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3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AB3CE0" w14:textId="52BA2619" w:rsidR="004F19E8" w:rsidRPr="00407876" w:rsidRDefault="004F19E8" w:rsidP="00073B0F">
      <w:pPr>
        <w:pStyle w:val="Header"/>
        <w:outlineLvl w:val="0"/>
        <w:rPr>
          <w:rStyle w:val="PageNumber"/>
          <w:rFonts w:asciiTheme="majorBidi" w:hAnsiTheme="majorBidi" w:cstheme="majorBidi"/>
          <w:b/>
          <w:bCs/>
          <w:color w:val="000000" w:themeColor="text1"/>
          <w:cs/>
        </w:rPr>
      </w:pPr>
      <w:r w:rsidRPr="00407876">
        <w:rPr>
          <w:rStyle w:val="PageNumber"/>
          <w:rFonts w:asciiTheme="majorBidi" w:hAnsiTheme="majorBidi" w:cstheme="majorBidi"/>
          <w:b/>
          <w:bCs/>
          <w:color w:val="000000" w:themeColor="text1"/>
          <w:cs/>
        </w:rPr>
        <w:t>บริษัท ผลธ</w:t>
      </w:r>
      <w:r w:rsidR="003D1AA6" w:rsidRPr="00407876">
        <w:rPr>
          <w:rStyle w:val="PageNumber"/>
          <w:rFonts w:asciiTheme="majorBidi" w:hAnsiTheme="majorBidi" w:cstheme="majorBidi"/>
          <w:b/>
          <w:bCs/>
          <w:color w:val="000000" w:themeColor="text1"/>
          <w:cs/>
        </w:rPr>
        <w:t>ัญญะ จำกัด (มหาชน) และบริษัทย่อย</w:t>
      </w:r>
    </w:p>
    <w:p w14:paraId="024B345F" w14:textId="77777777" w:rsidR="004607FB" w:rsidRPr="00407876" w:rsidRDefault="004607FB" w:rsidP="00073B0F">
      <w:pPr>
        <w:outlineLvl w:val="0"/>
        <w:rPr>
          <w:rFonts w:asciiTheme="majorBidi" w:hAnsiTheme="majorBidi" w:cstheme="majorBidi"/>
          <w:b/>
          <w:bCs/>
          <w:color w:val="000000" w:themeColor="text1"/>
          <w:sz w:val="28"/>
        </w:rPr>
      </w:pP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หมายเหตุประกอบงบการเงินระหว่างกาลแบบย่อ</w:t>
      </w:r>
    </w:p>
    <w:p w14:paraId="1A24DB09" w14:textId="6AEE4163" w:rsidR="00EF68D9" w:rsidRPr="00407876" w:rsidRDefault="00C5758E" w:rsidP="00EF68D9">
      <w:pPr>
        <w:tabs>
          <w:tab w:val="left" w:pos="540"/>
        </w:tabs>
        <w:outlineLvl w:val="0"/>
        <w:rPr>
          <w:rFonts w:asciiTheme="majorBidi" w:hAnsiTheme="majorBidi" w:cstheme="majorBidi"/>
          <w:b/>
          <w:bCs/>
          <w:color w:val="000000" w:themeColor="text1"/>
          <w:sz w:val="28"/>
          <w:cs/>
        </w:rPr>
      </w:pP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สำหรับงวดสามเดือน</w:t>
      </w:r>
      <w:r w:rsidR="00EF68D9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 xml:space="preserve">สิ้นสุดวันที่ </w:t>
      </w:r>
      <w:r w:rsidR="00D40A4B" w:rsidRPr="00407876">
        <w:rPr>
          <w:rFonts w:asciiTheme="majorBidi" w:hAnsiTheme="majorBidi" w:cstheme="majorBidi"/>
          <w:b/>
          <w:bCs/>
          <w:color w:val="000000" w:themeColor="text1"/>
          <w:sz w:val="28"/>
        </w:rPr>
        <w:t>31</w:t>
      </w: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 xml:space="preserve"> มีนาคม </w:t>
      </w:r>
      <w:r w:rsidR="00D40A4B" w:rsidRPr="00407876">
        <w:rPr>
          <w:rFonts w:asciiTheme="majorBidi" w:hAnsiTheme="majorBidi" w:cstheme="majorBidi"/>
          <w:b/>
          <w:bCs/>
          <w:color w:val="000000" w:themeColor="text1"/>
          <w:sz w:val="28"/>
        </w:rPr>
        <w:t>256</w:t>
      </w:r>
      <w:r w:rsidR="0030749F" w:rsidRPr="00407876">
        <w:rPr>
          <w:rFonts w:asciiTheme="majorBidi" w:hAnsiTheme="majorBidi" w:cstheme="majorBidi"/>
          <w:b/>
          <w:bCs/>
          <w:color w:val="000000" w:themeColor="text1"/>
          <w:sz w:val="28"/>
        </w:rPr>
        <w:t>6</w:t>
      </w:r>
      <w:r w:rsidR="00EF68D9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 xml:space="preserve"> (ยังไม่ได้ตรวจสอบ) (สอบทานแล้ว)</w:t>
      </w:r>
    </w:p>
    <w:p w14:paraId="12F3966E" w14:textId="77777777" w:rsidR="00DE4D36" w:rsidRPr="00407876" w:rsidRDefault="00DE4D36" w:rsidP="00EE0503">
      <w:pPr>
        <w:numPr>
          <w:ilvl w:val="0"/>
          <w:numId w:val="1"/>
        </w:numPr>
        <w:spacing w:before="240"/>
        <w:ind w:left="289" w:hanging="289"/>
        <w:rPr>
          <w:rFonts w:asciiTheme="majorBidi" w:hAnsiTheme="majorBidi" w:cstheme="majorBidi"/>
          <w:b/>
          <w:bCs/>
          <w:color w:val="000000" w:themeColor="text1"/>
          <w:sz w:val="28"/>
          <w:cs/>
        </w:rPr>
      </w:pP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ข้อมูลทั่วไป</w:t>
      </w:r>
    </w:p>
    <w:p w14:paraId="25DEC03F" w14:textId="11033CE7" w:rsidR="00FC0A6C" w:rsidRPr="00407876" w:rsidRDefault="00FC0A6C" w:rsidP="00364A80">
      <w:pPr>
        <w:numPr>
          <w:ilvl w:val="1"/>
          <w:numId w:val="3"/>
        </w:numPr>
        <w:spacing w:before="120"/>
        <w:ind w:left="644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บริษัท ผลธัญญะ จำกัด (มหาชน) “บริษัทฯ” เป็นนิติบุคคลที่จัดตั้งขึ้นในประเทศไทยเมื่อวันที่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4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มกราคม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2504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="00285979">
        <w:rPr>
          <w:rFonts w:asciiTheme="majorBidi" w:hAnsiTheme="majorBidi" w:cstheme="majorBidi"/>
          <w:color w:val="000000" w:themeColor="text1"/>
          <w:sz w:val="28"/>
        </w:rPr>
        <w:t xml:space="preserve">             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และจดทะเบียนแปรสภาพเป็นบริษัทมหาชนจำกัด เมื่อวันที่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30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เมษายน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2551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และเข้าเป็นบริษัทจดทะเบียนในตลาดหลักทรัพย์ตั้งแต่วันที่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9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ธันวาคม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2553</w:t>
      </w:r>
    </w:p>
    <w:p w14:paraId="6D81F2E5" w14:textId="4A57EE1D" w:rsidR="00FC0A6C" w:rsidRPr="00407876" w:rsidRDefault="00FC0A6C" w:rsidP="00364A80">
      <w:pPr>
        <w:numPr>
          <w:ilvl w:val="1"/>
          <w:numId w:val="3"/>
        </w:numPr>
        <w:spacing w:before="120"/>
        <w:ind w:left="644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บริษัท ผลธัญญะ จำกัด (มหาชน) มีสถานที่ประกอบการ </w:t>
      </w:r>
      <w:r w:rsidR="0011000F" w:rsidRPr="00407876">
        <w:rPr>
          <w:rFonts w:asciiTheme="majorBidi" w:hAnsiTheme="majorBidi" w:cstheme="majorBidi"/>
          <w:color w:val="000000" w:themeColor="text1"/>
          <w:sz w:val="28"/>
        </w:rPr>
        <w:t>3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แห่ง ดังนี้</w:t>
      </w:r>
    </w:p>
    <w:p w14:paraId="2D503C5F" w14:textId="432B8830" w:rsidR="00FC0A6C" w:rsidRPr="00407876" w:rsidRDefault="00FC0A6C" w:rsidP="0011000F">
      <w:pPr>
        <w:numPr>
          <w:ilvl w:val="2"/>
          <w:numId w:val="3"/>
        </w:numPr>
        <w:spacing w:before="120"/>
        <w:ind w:hanging="658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สำนักงานใหญ่ เลขที่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1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/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11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หมู่ที่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ถนนลำลูกกา  ตำบลลาดสวาย อำเภอลำลูกกา จังหวัดปทุมธานี </w:t>
      </w:r>
    </w:p>
    <w:p w14:paraId="7A28C1AE" w14:textId="3327F0F5" w:rsidR="00FC0A6C" w:rsidRPr="00407876" w:rsidRDefault="00FC0A6C" w:rsidP="0011000F">
      <w:pPr>
        <w:numPr>
          <w:ilvl w:val="2"/>
          <w:numId w:val="3"/>
        </w:numPr>
        <w:spacing w:before="120"/>
        <w:ind w:hanging="658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สาขาระยอง เลขที่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155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/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213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ตำบลทับมา อำเภอเมืองระยอง จังหวัดระยอง</w:t>
      </w:r>
    </w:p>
    <w:p w14:paraId="089B20C2" w14:textId="483157B3" w:rsidR="00FC0A6C" w:rsidRPr="00407876" w:rsidRDefault="00FC0A6C" w:rsidP="0011000F">
      <w:pPr>
        <w:numPr>
          <w:ilvl w:val="2"/>
          <w:numId w:val="3"/>
        </w:numPr>
        <w:spacing w:before="120"/>
        <w:ind w:hanging="658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สาขาเชียงใหม่ เลขที่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47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/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55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-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57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ถนนโชตนา ตำบลช้างเผือก อำเภอเมืองเชียงใหม่ จังหวัดเชียงใหม่</w:t>
      </w:r>
    </w:p>
    <w:p w14:paraId="540B1EB1" w14:textId="77777777" w:rsidR="00FC0A6C" w:rsidRPr="00407876" w:rsidRDefault="00FC0A6C" w:rsidP="00364A80">
      <w:pPr>
        <w:numPr>
          <w:ilvl w:val="1"/>
          <w:numId w:val="3"/>
        </w:numPr>
        <w:spacing w:before="120"/>
        <w:ind w:left="644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บริษัทฯ ประกอบธุรกิจซื้อมาขายไปผลิตภัณฑ์เพื่อความปลอดภัย อาชีวอนามัย และสภาพแวดล้อมในการทำงาน ผลิตภัณฑ์เพื่อการควบคุม สภาพแวดล้อม และผลิตภัณฑ์เกี่ยวกับระบบบำบัดน้ำ</w:t>
      </w:r>
    </w:p>
    <w:p w14:paraId="49A55713" w14:textId="2C4CC07B" w:rsidR="00FC0A6C" w:rsidRPr="00407876" w:rsidRDefault="00FC0A6C" w:rsidP="00364A80">
      <w:pPr>
        <w:numPr>
          <w:ilvl w:val="1"/>
          <w:numId w:val="3"/>
        </w:numPr>
        <w:spacing w:before="120"/>
        <w:ind w:left="644"/>
        <w:jc w:val="thaiDistribute"/>
        <w:rPr>
          <w:rFonts w:asciiTheme="majorBidi" w:hAnsiTheme="majorBidi" w:cstheme="majorBidi"/>
          <w:color w:val="000000" w:themeColor="text1"/>
          <w:sz w:val="28"/>
          <w:u w:val="single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บริษัทฯ มีบริษัทย่อย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4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แห่ง ดังนี้</w:t>
      </w:r>
    </w:p>
    <w:p w14:paraId="670A4785" w14:textId="247AB623" w:rsidR="00FC0A6C" w:rsidRPr="001C03CB" w:rsidRDefault="00FC0A6C" w:rsidP="001C03CB">
      <w:pPr>
        <w:numPr>
          <w:ilvl w:val="2"/>
          <w:numId w:val="3"/>
        </w:numPr>
        <w:spacing w:before="120"/>
        <w:ind w:hanging="658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บริษัท พีดี เจเนซิส เอ็นจิเนียริ่ง จำกัด ซึ่งประกอบธุรกิจเกี่ยวกับระบบบำบัดน้ำ โดยบริษัทฯ ลงทุนในสัดส่วนร้อยละ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76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.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67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ของทุนจดทะเบียนของบริษัทย่อยดังกล่าว ปัจจุบันบริษัทย่อยดังกล่าวได้จดทะเบียนเลิกบริษัทกับกระทรวงพาณิชย์แล้วเมื่อวันที่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7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พฤศจิกายน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2556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="00285979" w:rsidRPr="001C03CB">
        <w:rPr>
          <w:rFonts w:asciiTheme="majorBidi" w:hAnsiTheme="majorBidi" w:cstheme="majorBidi"/>
          <w:color w:val="000000" w:themeColor="text1"/>
          <w:sz w:val="28"/>
          <w:cs/>
        </w:rPr>
        <w:t>และปัจจุบันบริษัทย่อยดังกล่าวอยู่ในสถานะเป็นบริษัทร้าง</w:t>
      </w:r>
    </w:p>
    <w:p w14:paraId="1066AE6F" w14:textId="74F6F0B9" w:rsidR="00FC0A6C" w:rsidRPr="00407876" w:rsidRDefault="00FC0A6C" w:rsidP="001C03CB">
      <w:pPr>
        <w:numPr>
          <w:ilvl w:val="2"/>
          <w:numId w:val="3"/>
        </w:numPr>
        <w:spacing w:before="120"/>
        <w:ind w:hanging="658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บริษัท ผล พาลาเดียม จำกัด ซึ่งได้จดทะเบียนจัดตั้งกับกระทรวงพาณิชย์เมื่อวันที่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22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มกราคม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2556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เพื่อประกอบธุรกิจในการรับประมูลงานและขายสินค้าให้กับหน่วยงานราชการเกี่ยวกับสินค้าอาชีวอนามัยและสิ่งแวดล้อม โดยบริษัทฯ ลงทุนในสัดส่วนร้อยละ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99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.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99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ของทุนจดทะเบียนของบริษัทย่อยดังกล่าว</w:t>
      </w:r>
    </w:p>
    <w:p w14:paraId="66E3F752" w14:textId="722B8810" w:rsidR="00C5758E" w:rsidRPr="00407876" w:rsidRDefault="00FC0A6C" w:rsidP="001C03CB">
      <w:pPr>
        <w:numPr>
          <w:ilvl w:val="2"/>
          <w:numId w:val="3"/>
        </w:numPr>
        <w:spacing w:before="120"/>
        <w:ind w:hanging="658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บริษัท ผลธัญญะ (แคมโบเดีย) จำกัด ซึ่งได้จดทะเบียนจัดตั้งกับกระทรวงพาณิชย์ของประเทศกัมพูชาเมื่อ        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5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กันยายน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2556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>ประกอบธุรกิจในการจำหน่ายอุปกรณ์และระบบบำบัดน้ำเพื่ออุปโภคบริโภค</w:t>
      </w:r>
      <w:r w:rsidR="00285979">
        <w:rPr>
          <w:rFonts w:asciiTheme="majorBidi" w:hAnsiTheme="majorBidi" w:cstheme="majorBidi"/>
          <w:color w:val="000000" w:themeColor="text1"/>
          <w:sz w:val="28"/>
        </w:rPr>
        <w:t xml:space="preserve">                    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และสัมปทานน้ำประปาเพื่อชุมชนในประเทศกัมพูชา โดยบริษัทฯ ลงทุนในสัดส่วนร้อยละ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100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ของทุนจดทะเบียนของบริษัทย่อยดังกล่าว ปัจจุบันบริษัทย่อยดังกล่าวได้หยุดการดำเนินธุรกิจและอยู่ระหว่างรอดำเนินการเลิกบริษัท</w:t>
      </w:r>
    </w:p>
    <w:p w14:paraId="591DF6EB" w14:textId="791C40D6" w:rsidR="00791F71" w:rsidRPr="00407876" w:rsidRDefault="00791F71" w:rsidP="001C03CB">
      <w:pPr>
        <w:numPr>
          <w:ilvl w:val="2"/>
          <w:numId w:val="3"/>
        </w:numPr>
        <w:spacing w:before="120"/>
        <w:ind w:hanging="658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บริษัท ผล วอเตอร์ จำกัด ซึ่งได้จดทะเบียนจัดตั้งกับกระทรวงพาณิชย์เมื่อวันที่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17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2557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เพื่อประกอบธุรกิจผลิต ออกแบบ  ก่อสร้าง และจำหน่ายระบบเครื่องจักรและวัสดุอุปกรณ์เกี่ยวกับ</w:t>
      </w:r>
      <w:r w:rsidR="00B12F64" w:rsidRPr="00407876">
        <w:rPr>
          <w:rFonts w:asciiTheme="majorBidi" w:hAnsiTheme="majorBidi" w:cstheme="majorBidi"/>
          <w:color w:val="000000" w:themeColor="text1"/>
          <w:sz w:val="28"/>
          <w:cs/>
        </w:rPr>
        <w:t>ระบบบำบัดน้ำ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โดยบริษัทฯ ลงทุนในสัดส่วนร้อยละ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99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.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99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ของทุนจดทะเบียนของบริษัทย่อยดังกล่าว </w:t>
      </w:r>
    </w:p>
    <w:p w14:paraId="259F6531" w14:textId="77777777" w:rsidR="00DE4D36" w:rsidRPr="00407876" w:rsidRDefault="00FC0A6C" w:rsidP="00364A80">
      <w:pPr>
        <w:numPr>
          <w:ilvl w:val="1"/>
          <w:numId w:val="3"/>
        </w:numPr>
        <w:spacing w:before="120"/>
        <w:jc w:val="thaiDistribute"/>
        <w:rPr>
          <w:rFonts w:asciiTheme="majorBidi" w:hAnsiTheme="majorBidi" w:cstheme="majorBidi"/>
          <w:color w:val="000000" w:themeColor="text1"/>
          <w:sz w:val="28"/>
          <w:u w:val="single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ผู้ถือหุ้นรายใหญ่ของบริษัทฯ คือ ตระกูลหวังธำรงและจารุตั้งตรง</w:t>
      </w:r>
    </w:p>
    <w:p w14:paraId="7EFAB2FA" w14:textId="77777777" w:rsidR="000B6DDF" w:rsidRPr="00407876" w:rsidRDefault="000B6DDF" w:rsidP="000B6DDF">
      <w:pPr>
        <w:spacing w:before="120"/>
        <w:jc w:val="thaiDistribute"/>
        <w:rPr>
          <w:rFonts w:asciiTheme="majorBidi" w:hAnsiTheme="majorBidi" w:cstheme="majorBidi"/>
          <w:color w:val="000000" w:themeColor="text1"/>
          <w:sz w:val="26"/>
          <w:szCs w:val="26"/>
          <w:u w:val="single"/>
        </w:rPr>
      </w:pPr>
    </w:p>
    <w:p w14:paraId="55E86301" w14:textId="70C57949" w:rsidR="00791F71" w:rsidRPr="00407876" w:rsidRDefault="00791F71" w:rsidP="000B6DDF">
      <w:pPr>
        <w:spacing w:before="120"/>
        <w:jc w:val="thaiDistribute"/>
        <w:rPr>
          <w:rFonts w:asciiTheme="majorBidi" w:hAnsiTheme="majorBidi" w:cstheme="majorBidi"/>
          <w:color w:val="000000" w:themeColor="text1"/>
          <w:sz w:val="26"/>
          <w:szCs w:val="26"/>
          <w:u w:val="single"/>
        </w:rPr>
      </w:pPr>
    </w:p>
    <w:p w14:paraId="114A63C4" w14:textId="77777777" w:rsidR="0022555A" w:rsidRPr="00407876" w:rsidRDefault="0022555A" w:rsidP="0022555A">
      <w:pPr>
        <w:spacing w:before="240"/>
        <w:rPr>
          <w:rFonts w:asciiTheme="majorBidi" w:hAnsiTheme="majorBidi" w:cstheme="majorBidi"/>
          <w:color w:val="000000" w:themeColor="text1"/>
          <w:sz w:val="26"/>
          <w:szCs w:val="26"/>
          <w:u w:val="single"/>
        </w:rPr>
      </w:pPr>
    </w:p>
    <w:p w14:paraId="72B11F85" w14:textId="77777777" w:rsidR="00F92004" w:rsidRPr="00407876" w:rsidRDefault="00F92004" w:rsidP="0022555A">
      <w:pPr>
        <w:numPr>
          <w:ilvl w:val="0"/>
          <w:numId w:val="1"/>
        </w:numPr>
        <w:spacing w:before="240"/>
        <w:ind w:left="289" w:hanging="289"/>
        <w:rPr>
          <w:rFonts w:asciiTheme="majorBidi" w:hAnsiTheme="majorBidi" w:cstheme="majorBidi"/>
          <w:b/>
          <w:bCs/>
          <w:color w:val="000000" w:themeColor="text1"/>
          <w:sz w:val="28"/>
        </w:rPr>
      </w:pP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lastRenderedPageBreak/>
        <w:t>เกณฑ์ในการจัดทำงบการเงินระหว่างกาล</w:t>
      </w:r>
    </w:p>
    <w:p w14:paraId="10133784" w14:textId="4995EC5B" w:rsidR="00F92004" w:rsidRPr="00407876" w:rsidRDefault="00F92004" w:rsidP="00F92004">
      <w:pPr>
        <w:spacing w:before="120"/>
        <w:ind w:firstLine="284"/>
        <w:jc w:val="thaiDistribute"/>
        <w:outlineLvl w:val="0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งบการเงินระหว่างกาลนี้จัดทำขึ้นตามมาตรฐานการบัญชีฉบับที่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34</w:t>
      </w:r>
      <w:r w:rsidR="007D61C2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เรื่อง การรายงานทางการเงินระหว่างกาล </w:t>
      </w:r>
    </w:p>
    <w:p w14:paraId="4C4582B7" w14:textId="0C68A85D" w:rsidR="00F92004" w:rsidRPr="00407876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งบการเงินระหว่างกาลประกอบด้วยข้อมูลทางการเงินหลัก (คือ งบแสดงฐานะการเงิน งบกำไรขาดทุนเบ็ดเสร็จ งบแสดง</w:t>
      </w:r>
      <w:r w:rsidR="00F35C36" w:rsidRPr="00407876">
        <w:rPr>
          <w:rFonts w:asciiTheme="majorBidi" w:hAnsiTheme="majorBidi" w:cstheme="majorBidi"/>
          <w:color w:val="000000" w:themeColor="text1"/>
          <w:sz w:val="28"/>
        </w:rPr>
        <w:t xml:space="preserve">       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การเปลี่ยนแปลงส่วนของเจ้าของ และงบกระแสเงินสด) โดยบริษัทฯได้นำเสนอในรูปแบบที่สอดคล้องกับรูปแบบของงบการเงินประจำปี</w:t>
      </w:r>
      <w:r w:rsidR="00B82268">
        <w:rPr>
          <w:rFonts w:asciiTheme="majorBidi" w:hAnsiTheme="majorBidi" w:cstheme="majorBidi"/>
          <w:color w:val="000000" w:themeColor="text1"/>
          <w:sz w:val="28"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ซึ่งเป็นไปตามมาตรฐานการบัญชีไทย ฉบับที่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1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เรื่อง การนำเสนองบการเงิน ส่วนหมายเหตุประกอบข้อมูลทางการเงินจัดทำเป็นแบบย่อ บริษัท</w:t>
      </w:r>
      <w:r w:rsidR="005A18F9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ฯ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ได้เปิดเผยหมายเหตุประกอบข้อมูลทางการเงินเพิ่มเติมตาม</w:t>
      </w:r>
      <w:r w:rsidRPr="00407876">
        <w:rPr>
          <w:rFonts w:asciiTheme="majorBidi" w:hAnsiTheme="majorBidi" w:cstheme="majorBidi"/>
          <w:color w:val="000000" w:themeColor="text1"/>
          <w:spacing w:val="2"/>
          <w:sz w:val="28"/>
          <w:cs/>
        </w:rPr>
        <w:t>ข้อกำหนด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ในประกาศคณะกรรมการกำกับหลักทรัพย์และตลาดหลักทรัพย์ที่ออกภายใต้พระราชบัญญัติหลักทรัพย์และตลาดหลักทรัพย์</w:t>
      </w:r>
    </w:p>
    <w:p w14:paraId="16D6C220" w14:textId="72A7FCC6" w:rsidR="002D6A5B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/>
          <w:color w:val="000000" w:themeColor="text1"/>
          <w:spacing w:val="2"/>
          <w:sz w:val="28"/>
        </w:rPr>
      </w:pPr>
      <w:r w:rsidRPr="00407876">
        <w:rPr>
          <w:rFonts w:asciiTheme="majorBidi" w:hAnsiTheme="majorBidi" w:cstheme="majorBidi"/>
          <w:color w:val="000000" w:themeColor="text1"/>
          <w:spacing w:val="2"/>
          <w:sz w:val="28"/>
          <w:cs/>
        </w:rPr>
        <w:t>งบการเงินระหว่างกาลของ</w:t>
      </w:r>
      <w:r w:rsidR="00AD79EF" w:rsidRPr="00407876">
        <w:rPr>
          <w:rFonts w:asciiTheme="majorBidi" w:hAnsiTheme="majorBidi" w:cstheme="majorBidi"/>
          <w:color w:val="000000" w:themeColor="text1"/>
          <w:sz w:val="28"/>
          <w:cs/>
        </w:rPr>
        <w:t>บริษัทฯ</w:t>
      </w:r>
      <w:r w:rsidR="005C7E80" w:rsidRPr="00407876">
        <w:rPr>
          <w:rFonts w:asciiTheme="majorBidi" w:hAnsiTheme="majorBidi" w:cstheme="majorBidi"/>
          <w:color w:val="000000" w:themeColor="text1"/>
          <w:sz w:val="28"/>
        </w:rPr>
        <w:t xml:space="preserve"> </w:t>
      </w:r>
      <w:r w:rsidR="00FB7983">
        <w:rPr>
          <w:rFonts w:asciiTheme="majorBidi" w:hAnsiTheme="majorBidi"/>
          <w:color w:val="000000" w:themeColor="text1"/>
          <w:spacing w:val="2"/>
          <w:sz w:val="28"/>
          <w:cs/>
        </w:rPr>
        <w:t xml:space="preserve">ได้จัดทำเป็นภาษาไทย </w:t>
      </w:r>
      <w:r w:rsidR="00D44F22">
        <w:rPr>
          <w:rFonts w:asciiTheme="majorBidi" w:hAnsiTheme="majorBidi" w:hint="cs"/>
          <w:color w:val="000000" w:themeColor="text1"/>
          <w:spacing w:val="2"/>
          <w:sz w:val="28"/>
          <w:cs/>
        </w:rPr>
        <w:t>และ</w:t>
      </w:r>
      <w:r w:rsidR="002D6A5B" w:rsidRPr="002D6A5B">
        <w:rPr>
          <w:rFonts w:asciiTheme="majorBidi" w:hAnsiTheme="majorBidi"/>
          <w:color w:val="000000" w:themeColor="text1"/>
          <w:spacing w:val="2"/>
          <w:sz w:val="28"/>
          <w:cs/>
        </w:rPr>
        <w:t>มีหน่วยเงินตราเป็นบาท</w:t>
      </w:r>
      <w:r w:rsidR="00FB7983">
        <w:rPr>
          <w:rFonts w:asciiTheme="majorBidi" w:hAnsiTheme="majorBidi" w:hint="cs"/>
          <w:color w:val="000000" w:themeColor="text1"/>
          <w:spacing w:val="2"/>
          <w:sz w:val="28"/>
          <w:cs/>
        </w:rPr>
        <w:t>และมีการปัดเศษ</w:t>
      </w:r>
      <w:r w:rsidR="00D44F22" w:rsidRPr="00D44F22">
        <w:rPr>
          <w:rFonts w:asciiTheme="majorBidi" w:hAnsiTheme="majorBidi"/>
          <w:color w:val="000000" w:themeColor="text1"/>
          <w:spacing w:val="2"/>
          <w:sz w:val="28"/>
          <w:cs/>
        </w:rPr>
        <w:t>เพื่อให้แสดง</w:t>
      </w:r>
      <w:r w:rsidR="00E06F38">
        <w:rPr>
          <w:rFonts w:asciiTheme="majorBidi" w:hAnsiTheme="majorBidi"/>
          <w:color w:val="000000" w:themeColor="text1"/>
          <w:spacing w:val="2"/>
          <w:sz w:val="28"/>
        </w:rPr>
        <w:t xml:space="preserve">              </w:t>
      </w:r>
      <w:r w:rsidR="00D44F22" w:rsidRPr="00D44F22">
        <w:rPr>
          <w:rFonts w:asciiTheme="majorBidi" w:hAnsiTheme="majorBidi"/>
          <w:color w:val="000000" w:themeColor="text1"/>
          <w:spacing w:val="2"/>
          <w:sz w:val="28"/>
          <w:cs/>
        </w:rPr>
        <w:t>เป็นหลักพันบาท ยกเว้นที่ระ</w:t>
      </w:r>
      <w:bookmarkStart w:id="0" w:name="_GoBack"/>
      <w:bookmarkEnd w:id="0"/>
      <w:r w:rsidR="00D44F22" w:rsidRPr="00D44F22">
        <w:rPr>
          <w:rFonts w:asciiTheme="majorBidi" w:hAnsiTheme="majorBidi"/>
          <w:color w:val="000000" w:themeColor="text1"/>
          <w:spacing w:val="2"/>
          <w:sz w:val="28"/>
          <w:cs/>
        </w:rPr>
        <w:t>บุไว้เป็นอย่างอื่น</w:t>
      </w:r>
      <w:r w:rsidR="00D44F22">
        <w:rPr>
          <w:rFonts w:asciiTheme="majorBidi" w:hAnsiTheme="majorBidi" w:hint="cs"/>
          <w:color w:val="000000" w:themeColor="text1"/>
          <w:spacing w:val="2"/>
          <w:sz w:val="28"/>
          <w:cs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pacing w:val="2"/>
          <w:sz w:val="28"/>
          <w:cs/>
        </w:rPr>
        <w:t>ซึ่งการจัดทำงบการเงินระหว่างกาลดังกล่าว</w:t>
      </w:r>
      <w:r w:rsidR="002D6A5B" w:rsidRPr="002D6A5B">
        <w:rPr>
          <w:rFonts w:asciiTheme="majorBidi" w:hAnsiTheme="majorBidi"/>
          <w:color w:val="000000" w:themeColor="text1"/>
          <w:spacing w:val="2"/>
          <w:sz w:val="28"/>
          <w:cs/>
        </w:rPr>
        <w:t>เป็นไปตามวัตถุประสงค์</w:t>
      </w:r>
      <w:r w:rsidR="00E06F38">
        <w:rPr>
          <w:rFonts w:asciiTheme="majorBidi" w:hAnsiTheme="majorBidi"/>
          <w:color w:val="000000" w:themeColor="text1"/>
          <w:spacing w:val="2"/>
          <w:sz w:val="28"/>
        </w:rPr>
        <w:t xml:space="preserve">                     </w:t>
      </w:r>
      <w:r w:rsidR="002D6A5B" w:rsidRPr="002D6A5B">
        <w:rPr>
          <w:rFonts w:asciiTheme="majorBidi" w:hAnsiTheme="majorBidi"/>
          <w:color w:val="000000" w:themeColor="text1"/>
          <w:spacing w:val="2"/>
          <w:sz w:val="28"/>
          <w:cs/>
        </w:rPr>
        <w:t>ของการจัดทำรายงานในประเทศ ดังนั้นเพื่อความสะดวกของผู้อ่านงบการเงินที่ไม่คุ้นเคยกับภาษาไทย</w:t>
      </w:r>
      <w:r w:rsidRPr="00407876">
        <w:rPr>
          <w:rFonts w:asciiTheme="majorBidi" w:hAnsiTheme="majorBidi" w:cstheme="majorBidi"/>
          <w:color w:val="000000" w:themeColor="text1"/>
          <w:spacing w:val="2"/>
          <w:sz w:val="28"/>
          <w:cs/>
        </w:rPr>
        <w:t xml:space="preserve"> บริษัทฯ ได้จัดทำ</w:t>
      </w:r>
      <w:r w:rsidR="00E06F38">
        <w:rPr>
          <w:rFonts w:asciiTheme="majorBidi" w:hAnsiTheme="majorBidi" w:cstheme="majorBidi"/>
          <w:color w:val="000000" w:themeColor="text1"/>
          <w:spacing w:val="2"/>
          <w:sz w:val="28"/>
        </w:rPr>
        <w:t xml:space="preserve">              </w:t>
      </w:r>
      <w:r w:rsidRPr="00407876">
        <w:rPr>
          <w:rFonts w:asciiTheme="majorBidi" w:hAnsiTheme="majorBidi" w:cstheme="majorBidi"/>
          <w:color w:val="000000" w:themeColor="text1"/>
          <w:spacing w:val="2"/>
          <w:sz w:val="28"/>
          <w:cs/>
        </w:rPr>
        <w:t>งบการเงินระหว่างกาล</w:t>
      </w:r>
      <w:r w:rsidR="002D6A5B" w:rsidRPr="002D6A5B">
        <w:rPr>
          <w:rFonts w:asciiTheme="majorBidi" w:hAnsiTheme="majorBidi"/>
          <w:color w:val="000000" w:themeColor="text1"/>
          <w:spacing w:val="2"/>
          <w:sz w:val="28"/>
          <w:cs/>
        </w:rPr>
        <w:t>ฉบับภาษาอังกฤษขึ้นโดยแปลจากงบการเงิน</w:t>
      </w:r>
      <w:r w:rsidR="005378FF">
        <w:rPr>
          <w:rFonts w:asciiTheme="majorBidi" w:hAnsiTheme="majorBidi" w:hint="cs"/>
          <w:color w:val="000000" w:themeColor="text1"/>
          <w:spacing w:val="2"/>
          <w:sz w:val="28"/>
          <w:cs/>
        </w:rPr>
        <w:t>ระหว่างกาล</w:t>
      </w:r>
      <w:r w:rsidR="002D6A5B" w:rsidRPr="002D6A5B">
        <w:rPr>
          <w:rFonts w:asciiTheme="majorBidi" w:hAnsiTheme="majorBidi"/>
          <w:color w:val="000000" w:themeColor="text1"/>
          <w:spacing w:val="2"/>
          <w:sz w:val="28"/>
          <w:cs/>
        </w:rPr>
        <w:t>ฉบับภาษาไทย</w:t>
      </w:r>
    </w:p>
    <w:p w14:paraId="27FB9550" w14:textId="35C307CA" w:rsidR="00F92004" w:rsidRPr="00407876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color w:val="000000" w:themeColor="text1"/>
          <w:spacing w:val="2"/>
          <w:sz w:val="28"/>
        </w:rPr>
      </w:pPr>
      <w:r w:rsidRPr="00407876">
        <w:rPr>
          <w:rFonts w:asciiTheme="majorBidi" w:hAnsiTheme="majorBidi" w:cstheme="majorBidi"/>
          <w:color w:val="000000" w:themeColor="text1"/>
          <w:spacing w:val="2"/>
          <w:sz w:val="28"/>
          <w:cs/>
        </w:rPr>
        <w:t xml:space="preserve">งบการเงินระหว่างกาลนี้จัดทำขึ้นเพื่อให้ข้อมูลเพิ่มเติมจากงบการเงินสำหรับปีสิ้นสุดวันที่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="00D40A4B" w:rsidRPr="00407876">
        <w:rPr>
          <w:rFonts w:asciiTheme="majorBidi" w:hAnsiTheme="majorBidi" w:cstheme="majorBidi"/>
          <w:color w:val="000000" w:themeColor="text1"/>
          <w:spacing w:val="2"/>
          <w:sz w:val="28"/>
        </w:rPr>
        <w:t>31</w:t>
      </w:r>
      <w:r w:rsidRPr="00407876">
        <w:rPr>
          <w:rFonts w:asciiTheme="majorBidi" w:hAnsiTheme="majorBidi" w:cstheme="majorBidi"/>
          <w:color w:val="000000" w:themeColor="text1"/>
          <w:spacing w:val="2"/>
          <w:sz w:val="28"/>
          <w:cs/>
        </w:rPr>
        <w:t xml:space="preserve"> ธันวาคม </w:t>
      </w:r>
      <w:r w:rsidR="00C4486C" w:rsidRPr="00407876">
        <w:rPr>
          <w:rFonts w:asciiTheme="majorBidi" w:hAnsiTheme="majorBidi" w:cstheme="majorBidi"/>
          <w:color w:val="000000" w:themeColor="text1"/>
          <w:spacing w:val="2"/>
          <w:sz w:val="28"/>
        </w:rPr>
        <w:t>256</w:t>
      </w:r>
      <w:r w:rsidR="002D6A5B">
        <w:rPr>
          <w:rFonts w:asciiTheme="majorBidi" w:hAnsiTheme="majorBidi" w:cstheme="majorBidi"/>
          <w:color w:val="000000" w:themeColor="text1"/>
          <w:spacing w:val="2"/>
          <w:sz w:val="28"/>
        </w:rPr>
        <w:t>5</w:t>
      </w:r>
      <w:r w:rsidRPr="00407876">
        <w:rPr>
          <w:rFonts w:asciiTheme="majorBidi" w:hAnsiTheme="majorBidi" w:cstheme="majorBidi"/>
          <w:color w:val="000000" w:themeColor="text1"/>
          <w:spacing w:val="2"/>
          <w:sz w:val="28"/>
          <w:cs/>
        </w:rPr>
        <w:t>โดยเน้นการให้ข้อมูลที่เป็น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ปัจจุบัน</w:t>
      </w:r>
      <w:r w:rsidRPr="00407876">
        <w:rPr>
          <w:rFonts w:asciiTheme="majorBidi" w:hAnsiTheme="majorBidi" w:cstheme="majorBidi"/>
          <w:color w:val="000000" w:themeColor="text1"/>
          <w:spacing w:val="2"/>
          <w:sz w:val="28"/>
          <w:cs/>
        </w:rPr>
        <w:t>เกี่ยวกับกิจกรรม เหตุการณ์และสถานการณ์ใหม่</w:t>
      </w:r>
      <w:r w:rsidR="00CC7224" w:rsidRPr="00407876">
        <w:rPr>
          <w:rFonts w:asciiTheme="majorBidi" w:hAnsiTheme="majorBidi" w:cstheme="majorBidi"/>
          <w:color w:val="000000" w:themeColor="text1"/>
          <w:spacing w:val="2"/>
          <w:sz w:val="28"/>
          <w:cs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pacing w:val="2"/>
          <w:sz w:val="28"/>
          <w:cs/>
        </w:rPr>
        <w:t xml:space="preserve">ๆ เพื่อไม่ให้ข้อมูลที่นำเสนอซ้ำซ้อนกับข้อมูลที่ได้รายงานไปแล้ว ดังนั้น งบการเงินระหว่างกาลนี้ควรต้องอ่านควบคู่กับงบการเงินสำหรับปีสิ้นสุดวันที่ </w:t>
      </w:r>
      <w:r w:rsidR="00D40A4B" w:rsidRPr="00407876">
        <w:rPr>
          <w:rFonts w:asciiTheme="majorBidi" w:hAnsiTheme="majorBidi" w:cstheme="majorBidi"/>
          <w:color w:val="000000" w:themeColor="text1"/>
          <w:spacing w:val="2"/>
          <w:sz w:val="28"/>
        </w:rPr>
        <w:t>31</w:t>
      </w:r>
      <w:r w:rsidRPr="00407876">
        <w:rPr>
          <w:rFonts w:asciiTheme="majorBidi" w:hAnsiTheme="majorBidi" w:cstheme="majorBidi"/>
          <w:color w:val="000000" w:themeColor="text1"/>
          <w:spacing w:val="2"/>
          <w:sz w:val="28"/>
          <w:cs/>
        </w:rPr>
        <w:t xml:space="preserve"> ธันวาคม </w:t>
      </w:r>
      <w:r w:rsidR="00C4486C" w:rsidRPr="00407876">
        <w:rPr>
          <w:rFonts w:asciiTheme="majorBidi" w:hAnsiTheme="majorBidi" w:cstheme="majorBidi"/>
          <w:color w:val="000000" w:themeColor="text1"/>
          <w:spacing w:val="2"/>
          <w:sz w:val="28"/>
        </w:rPr>
        <w:t>256</w:t>
      </w:r>
      <w:r w:rsidR="009D2476">
        <w:rPr>
          <w:rFonts w:asciiTheme="majorBidi" w:hAnsiTheme="majorBidi" w:cstheme="majorBidi"/>
          <w:color w:val="000000" w:themeColor="text1"/>
          <w:spacing w:val="2"/>
          <w:sz w:val="28"/>
        </w:rPr>
        <w:t>5</w:t>
      </w:r>
    </w:p>
    <w:p w14:paraId="799BDD00" w14:textId="103277CF" w:rsidR="00F92004" w:rsidRPr="00407876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color w:val="000000" w:themeColor="text1"/>
          <w:spacing w:val="2"/>
          <w:sz w:val="28"/>
        </w:rPr>
      </w:pPr>
      <w:r w:rsidRPr="00407876">
        <w:rPr>
          <w:rFonts w:asciiTheme="majorBidi" w:hAnsiTheme="majorBidi" w:cstheme="majorBidi"/>
          <w:color w:val="000000" w:themeColor="text1"/>
          <w:spacing w:val="2"/>
          <w:sz w:val="28"/>
          <w:cs/>
        </w:rPr>
        <w:t>ในการจัดทำงบการเงินระหว่างกาลให้เป็นไปตามมาตรฐานการรายงานทางการเงิน ผู้บริหารต้องใช้การประมาณและ</w:t>
      </w:r>
      <w:r w:rsidR="00E95287">
        <w:rPr>
          <w:rFonts w:asciiTheme="majorBidi" w:hAnsiTheme="majorBidi" w:cstheme="majorBidi"/>
          <w:color w:val="000000" w:themeColor="text1"/>
          <w:spacing w:val="2"/>
          <w:sz w:val="28"/>
        </w:rPr>
        <w:t xml:space="preserve">         </w:t>
      </w:r>
      <w:r w:rsidRPr="00407876">
        <w:rPr>
          <w:rFonts w:asciiTheme="majorBidi" w:hAnsiTheme="majorBidi" w:cstheme="majorBidi"/>
          <w:color w:val="000000" w:themeColor="text1"/>
          <w:spacing w:val="2"/>
          <w:sz w:val="28"/>
          <w:cs/>
        </w:rPr>
        <w:t>ข้อสมมติฐานหลายประการ ซึ่งมีผลกระทบต่อการกำหนดนโยบายและการรายงานจำนวนเงินที่เกี่ยวกับ สินทรัพย์ หนี้สิน รายได้ และค่าใช้จ่าย การประมาณและข้อสมมติฐานมาจากประสบการณ์ในอดีต และปัจจัยต่าง</w:t>
      </w:r>
      <w:r w:rsidR="00CC7224" w:rsidRPr="00407876">
        <w:rPr>
          <w:rFonts w:asciiTheme="majorBidi" w:hAnsiTheme="majorBidi" w:cstheme="majorBidi"/>
          <w:color w:val="000000" w:themeColor="text1"/>
          <w:spacing w:val="2"/>
          <w:sz w:val="28"/>
          <w:cs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pacing w:val="2"/>
          <w:sz w:val="28"/>
          <w:cs/>
        </w:rPr>
        <w:t>ๆ ที่ผู้บริหารมีความเชื่อมั่นอย่างสมเหตุสมผลภายใต้สภาวการณ์แวดล้อมนั้นซึ่งไม่อาจอาศัยข้อมูลจากแหล่งอื่นและนำไปสู่การตัดสินใจเกี่ยวกับ</w:t>
      </w:r>
      <w:r w:rsidR="00E95287">
        <w:rPr>
          <w:rFonts w:asciiTheme="majorBidi" w:hAnsiTheme="majorBidi" w:cstheme="majorBidi"/>
          <w:color w:val="000000" w:themeColor="text1"/>
          <w:spacing w:val="2"/>
          <w:sz w:val="28"/>
        </w:rPr>
        <w:t xml:space="preserve">       </w:t>
      </w:r>
      <w:r w:rsidRPr="00407876">
        <w:rPr>
          <w:rFonts w:asciiTheme="majorBidi" w:hAnsiTheme="majorBidi" w:cstheme="majorBidi"/>
          <w:color w:val="000000" w:themeColor="text1"/>
          <w:spacing w:val="2"/>
          <w:sz w:val="28"/>
          <w:cs/>
        </w:rPr>
        <w:t>การ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กำหนด</w:t>
      </w:r>
      <w:r w:rsidRPr="00407876">
        <w:rPr>
          <w:rFonts w:asciiTheme="majorBidi" w:hAnsiTheme="majorBidi" w:cstheme="majorBidi"/>
          <w:color w:val="000000" w:themeColor="text1"/>
          <w:spacing w:val="2"/>
          <w:sz w:val="28"/>
          <w:cs/>
        </w:rPr>
        <w:t>จำนวนสินทรัพย์และหนี้สินนั้น</w:t>
      </w:r>
      <w:r w:rsidR="00CC7224" w:rsidRPr="00407876">
        <w:rPr>
          <w:rFonts w:asciiTheme="majorBidi" w:hAnsiTheme="majorBidi" w:cstheme="majorBidi"/>
          <w:color w:val="000000" w:themeColor="text1"/>
          <w:spacing w:val="2"/>
          <w:sz w:val="28"/>
          <w:cs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pacing w:val="2"/>
          <w:sz w:val="28"/>
          <w:cs/>
        </w:rPr>
        <w:t>ๆ ดังนั้น ผลที่เกิดขึ้นจริงจากการตั้งข้อสมมติฐานต่อมูลค่าตามบัญชีของสินทรัพย์และหนี้สินอาจแตกต่างไปจากที่ประมาณไว้</w:t>
      </w:r>
    </w:p>
    <w:p w14:paraId="6B7A3904" w14:textId="1E8ABD85" w:rsidR="00F92004" w:rsidRPr="00407876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b/>
          <w:bCs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pacing w:val="2"/>
          <w:sz w:val="28"/>
          <w:cs/>
        </w:rPr>
        <w:t>ประมาณการและข้อสมมติฐานที่ใช้ในการจัดทำงบการเงินระหว่างกาลจะได้รับการทบทวนอย่างสม่ำเสมอ การปรับประมาณการทางบัญชีจะบันทึกในงวดบัญชีที่การประมาณการดังกล่าวได้รับการทบทวน หากการปรับประมาณการกระทบเฉพาะงวดนั้น</w:t>
      </w:r>
      <w:r w:rsidR="00CC7224" w:rsidRPr="00407876">
        <w:rPr>
          <w:rFonts w:asciiTheme="majorBidi" w:hAnsiTheme="majorBidi" w:cstheme="majorBidi"/>
          <w:color w:val="000000" w:themeColor="text1"/>
          <w:spacing w:val="2"/>
          <w:sz w:val="28"/>
          <w:cs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pacing w:val="2"/>
          <w:sz w:val="28"/>
          <w:cs/>
        </w:rPr>
        <w:t>ๆ และจะบันทึกในงวดที่ปรับและงวดในอนาคตหากการปรับประมาณการกระทบทั้งงวดปัจจุบันและอนาคต</w:t>
      </w:r>
    </w:p>
    <w:p w14:paraId="4AEA3D92" w14:textId="136AC49E" w:rsidR="00F92004" w:rsidRPr="00407876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b/>
          <w:bCs/>
          <w:color w:val="000000" w:themeColor="text1"/>
          <w:sz w:val="28"/>
        </w:rPr>
      </w:pP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เกณฑ์</w:t>
      </w:r>
      <w:r w:rsidRPr="00407876">
        <w:rPr>
          <w:rFonts w:asciiTheme="majorBidi" w:hAnsiTheme="majorBidi" w:cstheme="majorBidi"/>
          <w:b/>
          <w:bCs/>
          <w:color w:val="000000" w:themeColor="text1"/>
          <w:spacing w:val="2"/>
          <w:sz w:val="28"/>
          <w:cs/>
        </w:rPr>
        <w:t>การ</w:t>
      </w: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จัดทำงบการเงินระหว่างกาลรวม</w:t>
      </w:r>
    </w:p>
    <w:p w14:paraId="4E089862" w14:textId="5CAFE389" w:rsidR="00033A53" w:rsidRDefault="00033A53" w:rsidP="00033A53">
      <w:pPr>
        <w:spacing w:before="120"/>
        <w:ind w:left="284"/>
        <w:jc w:val="thaiDistribute"/>
        <w:rPr>
          <w:rFonts w:asciiTheme="majorBidi" w:hAnsiTheme="majorBidi" w:cstheme="majorBidi"/>
          <w:color w:val="000000" w:themeColor="text1"/>
          <w:spacing w:val="2"/>
          <w:sz w:val="28"/>
        </w:rPr>
      </w:pPr>
      <w:r w:rsidRPr="00407876">
        <w:rPr>
          <w:rFonts w:asciiTheme="majorBidi" w:hAnsiTheme="majorBidi" w:cstheme="majorBidi"/>
          <w:color w:val="000000" w:themeColor="text1"/>
          <w:spacing w:val="2"/>
          <w:sz w:val="28"/>
          <w:cs/>
        </w:rPr>
        <w:t xml:space="preserve">งบการเงินระหว่างกาลรวม ประกอบด้วยงบการเงินระหว่างกาลของบริษัทฯ และบริษัทย่อย (รวมกันเรียกว่า“กลุ่มบริษัทฯ”) และได้จัดทำขึ้นโดยใช้หลักเกณฑ์เดียวกับงบการเงินรวมสำหรับปีสิ้นสุดวันที่ </w:t>
      </w:r>
      <w:r w:rsidRPr="00407876">
        <w:rPr>
          <w:rFonts w:asciiTheme="majorBidi" w:hAnsiTheme="majorBidi" w:cstheme="majorBidi"/>
          <w:color w:val="000000" w:themeColor="text1"/>
          <w:spacing w:val="2"/>
          <w:sz w:val="28"/>
        </w:rPr>
        <w:t>31</w:t>
      </w:r>
      <w:r w:rsidRPr="00407876">
        <w:rPr>
          <w:rFonts w:asciiTheme="majorBidi" w:hAnsiTheme="majorBidi" w:cstheme="majorBidi"/>
          <w:color w:val="000000" w:themeColor="text1"/>
          <w:spacing w:val="2"/>
          <w:sz w:val="28"/>
          <w:cs/>
        </w:rPr>
        <w:t xml:space="preserve"> ธันวาคม </w:t>
      </w:r>
      <w:r w:rsidR="001C4F55" w:rsidRPr="00407876">
        <w:rPr>
          <w:rFonts w:asciiTheme="majorBidi" w:hAnsiTheme="majorBidi" w:cstheme="majorBidi"/>
          <w:color w:val="000000" w:themeColor="text1"/>
          <w:spacing w:val="2"/>
          <w:sz w:val="28"/>
        </w:rPr>
        <w:t>2565</w:t>
      </w:r>
    </w:p>
    <w:p w14:paraId="52D4DDFF" w14:textId="47787EB9" w:rsidR="00424333" w:rsidRPr="00407876" w:rsidRDefault="00424333" w:rsidP="00033A53">
      <w:pPr>
        <w:spacing w:before="120"/>
        <w:ind w:left="284"/>
        <w:jc w:val="thaiDistribute"/>
        <w:rPr>
          <w:rFonts w:asciiTheme="majorBidi" w:hAnsiTheme="majorBidi" w:cstheme="majorBidi"/>
          <w:color w:val="000000" w:themeColor="text1"/>
          <w:spacing w:val="2"/>
          <w:sz w:val="28"/>
          <w:cs/>
        </w:rPr>
      </w:pPr>
      <w:r>
        <w:rPr>
          <w:rFonts w:asciiTheme="majorBidi" w:hAnsiTheme="majorBidi" w:cstheme="majorBidi" w:hint="cs"/>
          <w:color w:val="000000" w:themeColor="text1"/>
          <w:spacing w:val="2"/>
          <w:sz w:val="28"/>
          <w:cs/>
        </w:rPr>
        <w:t>ไม่มีการเปลี่ยนแปลงโครงสร้างของกลุ่มบริษัทฯ ในระหว่างงวดปัจจุบัน</w:t>
      </w:r>
    </w:p>
    <w:p w14:paraId="3C220355" w14:textId="77777777" w:rsidR="00033A53" w:rsidRPr="00407876" w:rsidRDefault="00F92004" w:rsidP="0022555A">
      <w:pPr>
        <w:numPr>
          <w:ilvl w:val="0"/>
          <w:numId w:val="1"/>
        </w:numPr>
        <w:spacing w:before="240"/>
        <w:ind w:left="289" w:hanging="289"/>
        <w:rPr>
          <w:rFonts w:asciiTheme="majorBidi" w:hAnsiTheme="majorBidi" w:cstheme="majorBidi"/>
          <w:b/>
          <w:bCs/>
          <w:color w:val="000000" w:themeColor="text1"/>
          <w:sz w:val="28"/>
        </w:rPr>
      </w:pP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สรุปนโยบายการบัญชีที่สำคัญ</w:t>
      </w:r>
    </w:p>
    <w:p w14:paraId="44B18C08" w14:textId="260FA797" w:rsidR="00033A53" w:rsidRPr="003C3BC1" w:rsidRDefault="0011000F" w:rsidP="003C3BC1">
      <w:pPr>
        <w:spacing w:before="120"/>
        <w:ind w:left="284"/>
        <w:jc w:val="thaiDistribute"/>
        <w:rPr>
          <w:rFonts w:asciiTheme="majorBidi" w:hAnsiTheme="majorBidi" w:cstheme="majorBidi"/>
          <w:color w:val="000000" w:themeColor="text1"/>
          <w:spacing w:val="2"/>
          <w:sz w:val="28"/>
        </w:rPr>
      </w:pPr>
      <w:r w:rsidRPr="003C3BC1">
        <w:rPr>
          <w:rFonts w:asciiTheme="majorBidi" w:hAnsiTheme="majorBidi" w:cstheme="majorBidi"/>
          <w:color w:val="000000" w:themeColor="text1"/>
          <w:spacing w:val="2"/>
          <w:sz w:val="28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DD0061" w:rsidRPr="003C3BC1">
        <w:rPr>
          <w:rFonts w:asciiTheme="majorBidi" w:hAnsiTheme="majorBidi" w:cstheme="majorBidi"/>
          <w:color w:val="000000" w:themeColor="text1"/>
          <w:spacing w:val="2"/>
          <w:sz w:val="28"/>
        </w:rPr>
        <w:t>31</w:t>
      </w:r>
      <w:r w:rsidRPr="003C3BC1">
        <w:rPr>
          <w:rFonts w:asciiTheme="majorBidi" w:hAnsiTheme="majorBidi" w:cstheme="majorBidi"/>
          <w:color w:val="000000" w:themeColor="text1"/>
          <w:spacing w:val="2"/>
          <w:sz w:val="28"/>
          <w:cs/>
        </w:rPr>
        <w:t xml:space="preserve"> ธันวาคม </w:t>
      </w:r>
      <w:r w:rsidR="0029613F" w:rsidRPr="003C3BC1">
        <w:rPr>
          <w:rFonts w:asciiTheme="majorBidi" w:hAnsiTheme="majorBidi" w:cstheme="majorBidi"/>
          <w:color w:val="000000" w:themeColor="text1"/>
          <w:spacing w:val="2"/>
          <w:sz w:val="28"/>
        </w:rPr>
        <w:t xml:space="preserve">2565 </w:t>
      </w:r>
    </w:p>
    <w:p w14:paraId="1D02C57B" w14:textId="3B2EB55D" w:rsidR="009D2476" w:rsidRDefault="0011000F" w:rsidP="0074764B">
      <w:pPr>
        <w:spacing w:before="120"/>
        <w:ind w:left="284"/>
        <w:jc w:val="thaiDistribute"/>
        <w:rPr>
          <w:rFonts w:asciiTheme="majorBidi" w:hAnsiTheme="majorBidi" w:cstheme="majorBidi"/>
          <w:color w:val="000000" w:themeColor="text1"/>
          <w:spacing w:val="2"/>
          <w:sz w:val="28"/>
        </w:rPr>
      </w:pPr>
      <w:r w:rsidRPr="003C3BC1">
        <w:rPr>
          <w:rFonts w:asciiTheme="majorBidi" w:hAnsiTheme="majorBidi" w:cstheme="majorBidi"/>
          <w:color w:val="000000" w:themeColor="text1"/>
          <w:spacing w:val="2"/>
          <w:sz w:val="28"/>
          <w:cs/>
        </w:rPr>
        <w:t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</w:t>
      </w:r>
      <w:r w:rsidR="00670441" w:rsidRPr="003C3BC1">
        <w:rPr>
          <w:rFonts w:asciiTheme="majorBidi" w:hAnsiTheme="majorBidi" w:cstheme="majorBidi"/>
          <w:color w:val="000000" w:themeColor="text1"/>
          <w:spacing w:val="2"/>
          <w:sz w:val="28"/>
          <w:cs/>
        </w:rPr>
        <w:t>ง</w:t>
      </w:r>
      <w:r w:rsidRPr="003C3BC1">
        <w:rPr>
          <w:rFonts w:asciiTheme="majorBidi" w:hAnsiTheme="majorBidi" w:cstheme="majorBidi"/>
          <w:color w:val="000000" w:themeColor="text1"/>
          <w:spacing w:val="2"/>
          <w:sz w:val="28"/>
          <w:cs/>
        </w:rPr>
        <w:t xml:space="preserve">วันที่ </w:t>
      </w:r>
      <w:r w:rsidR="00DD0061" w:rsidRPr="003C3BC1">
        <w:rPr>
          <w:rFonts w:asciiTheme="majorBidi" w:hAnsiTheme="majorBidi" w:cstheme="majorBidi"/>
          <w:color w:val="000000" w:themeColor="text1"/>
          <w:spacing w:val="2"/>
          <w:sz w:val="28"/>
        </w:rPr>
        <w:t>1</w:t>
      </w:r>
      <w:r w:rsidRPr="003C3BC1">
        <w:rPr>
          <w:rFonts w:asciiTheme="majorBidi" w:hAnsiTheme="majorBidi" w:cstheme="majorBidi"/>
          <w:color w:val="000000" w:themeColor="text1"/>
          <w:spacing w:val="2"/>
          <w:sz w:val="28"/>
          <w:cs/>
        </w:rPr>
        <w:t xml:space="preserve"> มกราคม </w:t>
      </w:r>
      <w:r w:rsidR="0029613F" w:rsidRPr="003C3BC1">
        <w:rPr>
          <w:rFonts w:asciiTheme="majorBidi" w:hAnsiTheme="majorBidi" w:cstheme="majorBidi"/>
          <w:color w:val="000000" w:themeColor="text1"/>
          <w:spacing w:val="2"/>
          <w:sz w:val="28"/>
        </w:rPr>
        <w:t>2566</w:t>
      </w:r>
      <w:r w:rsidR="00DD0061" w:rsidRPr="003C3BC1">
        <w:rPr>
          <w:rFonts w:asciiTheme="majorBidi" w:hAnsiTheme="majorBidi" w:cstheme="majorBidi"/>
          <w:color w:val="000000" w:themeColor="text1"/>
          <w:spacing w:val="2"/>
          <w:sz w:val="28"/>
          <w:cs/>
        </w:rPr>
        <w:t xml:space="preserve"> </w:t>
      </w:r>
      <w:r w:rsidRPr="003C3BC1">
        <w:rPr>
          <w:rFonts w:asciiTheme="majorBidi" w:hAnsiTheme="majorBidi" w:cstheme="majorBidi"/>
          <w:color w:val="000000" w:themeColor="text1"/>
          <w:spacing w:val="2"/>
          <w:sz w:val="28"/>
          <w:cs/>
        </w:rPr>
        <w:t>ไม่มีผลกระทบอย่างเป็นสาระสำคัญต่องบการเงินของกลุ่มบริษัท</w:t>
      </w:r>
      <w:r w:rsidR="00703E44" w:rsidRPr="003C3BC1">
        <w:rPr>
          <w:rFonts w:asciiTheme="majorBidi" w:hAnsiTheme="majorBidi" w:cstheme="majorBidi"/>
          <w:color w:val="000000" w:themeColor="text1"/>
          <w:spacing w:val="2"/>
          <w:sz w:val="28"/>
          <w:cs/>
        </w:rPr>
        <w:t>ฯ</w:t>
      </w:r>
    </w:p>
    <w:p w14:paraId="1B5F4C7D" w14:textId="77777777" w:rsidR="00E06F38" w:rsidRPr="0074764B" w:rsidRDefault="00E06F38" w:rsidP="0074764B">
      <w:pPr>
        <w:spacing w:before="120"/>
        <w:ind w:left="284"/>
        <w:jc w:val="thaiDistribute"/>
        <w:rPr>
          <w:rFonts w:asciiTheme="majorBidi" w:hAnsiTheme="majorBidi" w:cstheme="majorBidi"/>
          <w:color w:val="000000" w:themeColor="text1"/>
          <w:spacing w:val="2"/>
          <w:sz w:val="28"/>
        </w:rPr>
      </w:pPr>
    </w:p>
    <w:p w14:paraId="4D270E3E" w14:textId="4F430F78" w:rsidR="00DE4D36" w:rsidRPr="00407876" w:rsidRDefault="0029613F" w:rsidP="00EB6D92">
      <w:pPr>
        <w:numPr>
          <w:ilvl w:val="0"/>
          <w:numId w:val="1"/>
        </w:numPr>
        <w:spacing w:before="120"/>
        <w:ind w:left="288" w:hanging="288"/>
        <w:rPr>
          <w:rFonts w:asciiTheme="majorBidi" w:hAnsiTheme="majorBidi" w:cstheme="majorBidi"/>
          <w:b/>
          <w:bCs/>
          <w:color w:val="000000" w:themeColor="text1"/>
          <w:sz w:val="28"/>
        </w:rPr>
      </w:pPr>
      <w:r w:rsidRPr="00407876">
        <w:rPr>
          <w:rFonts w:asciiTheme="majorBidi" w:hAnsiTheme="majorBidi" w:cstheme="majorBidi"/>
          <w:b/>
          <w:bCs/>
          <w:color w:val="000000" w:themeColor="text1"/>
          <w:sz w:val="28"/>
        </w:rPr>
        <w:lastRenderedPageBreak/>
        <w:t xml:space="preserve"> </w:t>
      </w:r>
      <w:r w:rsidR="00DE4D36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รายการบัญชีกับบุคคลหรือกิจการที่เกี่ยวข้องกัน</w:t>
      </w:r>
    </w:p>
    <w:p w14:paraId="53664A7C" w14:textId="1EAD3AAC" w:rsidR="0029613F" w:rsidRPr="00407876" w:rsidRDefault="0029613F" w:rsidP="00EB6D92">
      <w:pPr>
        <w:spacing w:before="120"/>
        <w:ind w:left="288"/>
        <w:jc w:val="thaiDistribute"/>
        <w:rPr>
          <w:rFonts w:asciiTheme="majorBidi" w:hAnsiTheme="majorBidi" w:cstheme="majorBidi"/>
          <w:color w:val="000000" w:themeColor="text1"/>
          <w:sz w:val="28"/>
          <w:cs/>
        </w:rPr>
      </w:pPr>
      <w:r w:rsidRPr="00407876">
        <w:rPr>
          <w:rFonts w:asciiTheme="majorBidi" w:hAnsiTheme="majorBidi" w:cstheme="majorBidi"/>
          <w:color w:val="000000" w:themeColor="text1"/>
          <w:sz w:val="28"/>
        </w:rPr>
        <w:t xml:space="preserve"> </w:t>
      </w:r>
      <w:r w:rsidR="00332D50" w:rsidRPr="00407876">
        <w:rPr>
          <w:rFonts w:asciiTheme="majorBidi" w:hAnsiTheme="majorBidi" w:cstheme="majorBidi"/>
          <w:color w:val="000000" w:themeColor="text1"/>
          <w:sz w:val="28"/>
          <w:cs/>
        </w:rPr>
        <w:t>ในระหว่างงวด กลุ่มบริษัทฯ มีรายการธุรกิจที่สำคัญกับบุคคลหรือกิจการที่เกี่ยวข้อง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กัน ซึ่งไม่มีการเปลี่ยนแปลงที่มี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br/>
        <w:t xml:space="preserve">  สาระสำคัญในนโยบายการกำหนดราคา</w:t>
      </w:r>
    </w:p>
    <w:p w14:paraId="6E5A46CC" w14:textId="0CA65B59" w:rsidR="007F6F5C" w:rsidRPr="00407876" w:rsidRDefault="00E80508" w:rsidP="00364A80">
      <w:pPr>
        <w:pStyle w:val="ListParagraph"/>
        <w:numPr>
          <w:ilvl w:val="1"/>
          <w:numId w:val="5"/>
        </w:numPr>
        <w:spacing w:before="120"/>
        <w:jc w:val="thaiDistribute"/>
        <w:rPr>
          <w:rFonts w:asciiTheme="majorBidi" w:hAnsiTheme="majorBidi" w:cstheme="majorBidi"/>
          <w:b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รายการ</w:t>
      </w:r>
      <w:r w:rsidRPr="00407876">
        <w:rPr>
          <w:rFonts w:asciiTheme="majorBidi" w:hAnsiTheme="majorBidi" w:cstheme="majorBidi"/>
          <w:b/>
          <w:color w:val="000000" w:themeColor="text1"/>
          <w:sz w:val="28"/>
          <w:cs/>
        </w:rPr>
        <w:t>บัญชีที่มีสาระสำคัญระหว่างบริษัทฯ กับกิจการที่เกี่ยวข้องกัน</w:t>
      </w:r>
      <w:r w:rsidR="007F6F5C" w:rsidRPr="00407876">
        <w:rPr>
          <w:rFonts w:asciiTheme="majorBidi" w:hAnsiTheme="majorBidi" w:cstheme="majorBidi"/>
          <w:b/>
          <w:color w:val="000000" w:themeColor="text1"/>
          <w:sz w:val="28"/>
          <w:cs/>
        </w:rPr>
        <w:t>สำหรับงวดสามเดือนสิ้นสุดวันที่</w:t>
      </w:r>
      <w:r w:rsidR="007F6F5C" w:rsidRPr="00407876">
        <w:rPr>
          <w:rFonts w:asciiTheme="majorBidi" w:hAnsiTheme="majorBidi" w:cstheme="majorBidi"/>
          <w:bCs/>
          <w:color w:val="000000" w:themeColor="text1"/>
          <w:sz w:val="28"/>
          <w:cs/>
        </w:rPr>
        <w:t xml:space="preserve"> </w:t>
      </w:r>
      <w:r w:rsidR="00D40A4B" w:rsidRPr="00407876">
        <w:rPr>
          <w:rFonts w:asciiTheme="majorBidi" w:hAnsiTheme="majorBidi" w:cstheme="majorBidi"/>
          <w:bCs/>
          <w:color w:val="000000" w:themeColor="text1"/>
          <w:sz w:val="28"/>
        </w:rPr>
        <w:t xml:space="preserve">31 </w:t>
      </w:r>
      <w:r w:rsidR="00D40A4B" w:rsidRPr="00407876">
        <w:rPr>
          <w:rFonts w:asciiTheme="majorBidi" w:hAnsiTheme="majorBidi" w:cstheme="majorBidi"/>
          <w:b/>
          <w:color w:val="000000" w:themeColor="text1"/>
          <w:sz w:val="28"/>
          <w:cs/>
        </w:rPr>
        <w:t>มีนาคม</w:t>
      </w:r>
      <w:r w:rsidR="00FB3A64" w:rsidRPr="00407876">
        <w:rPr>
          <w:rFonts w:asciiTheme="majorBidi" w:hAnsiTheme="majorBidi" w:cstheme="majorBidi"/>
          <w:b/>
          <w:color w:val="000000" w:themeColor="text1"/>
          <w:sz w:val="28"/>
          <w:cs/>
        </w:rPr>
        <w:t xml:space="preserve">      </w:t>
      </w:r>
      <w:r w:rsidR="007F6F5C" w:rsidRPr="00407876">
        <w:rPr>
          <w:rFonts w:asciiTheme="majorBidi" w:hAnsiTheme="majorBidi" w:cstheme="majorBidi"/>
          <w:b/>
          <w:color w:val="000000" w:themeColor="text1"/>
          <w:sz w:val="28"/>
          <w:cs/>
        </w:rPr>
        <w:t xml:space="preserve">  </w:t>
      </w:r>
      <w:r w:rsidR="00C22B26" w:rsidRPr="00407876">
        <w:rPr>
          <w:rFonts w:asciiTheme="majorBidi" w:hAnsiTheme="majorBidi" w:cstheme="majorBidi"/>
          <w:bCs/>
          <w:color w:val="000000" w:themeColor="text1"/>
          <w:sz w:val="28"/>
        </w:rPr>
        <w:t>2566</w:t>
      </w:r>
      <w:r w:rsidR="00D40A4B" w:rsidRPr="00407876">
        <w:rPr>
          <w:rFonts w:asciiTheme="majorBidi" w:hAnsiTheme="majorBidi" w:cstheme="majorBidi"/>
          <w:b/>
          <w:color w:val="000000" w:themeColor="text1"/>
          <w:sz w:val="28"/>
          <w:cs/>
        </w:rPr>
        <w:t xml:space="preserve"> และ </w:t>
      </w:r>
      <w:r w:rsidR="00C22B26" w:rsidRPr="00407876">
        <w:rPr>
          <w:rFonts w:asciiTheme="majorBidi" w:hAnsiTheme="majorBidi" w:cstheme="majorBidi"/>
          <w:bCs/>
          <w:color w:val="000000" w:themeColor="text1"/>
          <w:sz w:val="28"/>
        </w:rPr>
        <w:t>2565</w:t>
      </w:r>
      <w:r w:rsidR="00D40A4B" w:rsidRPr="00407876">
        <w:rPr>
          <w:rFonts w:asciiTheme="majorBidi" w:hAnsiTheme="majorBidi" w:cstheme="majorBidi"/>
          <w:b/>
          <w:color w:val="000000" w:themeColor="text1"/>
          <w:sz w:val="28"/>
          <w:cs/>
        </w:rPr>
        <w:t xml:space="preserve"> </w:t>
      </w:r>
      <w:r w:rsidR="007F6F5C" w:rsidRPr="00407876">
        <w:rPr>
          <w:rFonts w:asciiTheme="majorBidi" w:hAnsiTheme="majorBidi" w:cstheme="majorBidi"/>
          <w:b/>
          <w:color w:val="000000" w:themeColor="text1"/>
          <w:sz w:val="28"/>
          <w:cs/>
        </w:rPr>
        <w:t>ประกอบด้วย</w:t>
      </w:r>
    </w:p>
    <w:tbl>
      <w:tblPr>
        <w:tblW w:w="8975" w:type="dxa"/>
        <w:tblInd w:w="284" w:type="dxa"/>
        <w:tblLayout w:type="fixed"/>
        <w:tblLook w:val="00A0" w:firstRow="1" w:lastRow="0" w:firstColumn="1" w:lastColumn="0" w:noHBand="0" w:noVBand="0"/>
      </w:tblPr>
      <w:tblGrid>
        <w:gridCol w:w="2693"/>
        <w:gridCol w:w="1276"/>
        <w:gridCol w:w="283"/>
        <w:gridCol w:w="1276"/>
        <w:gridCol w:w="284"/>
        <w:gridCol w:w="1417"/>
        <w:gridCol w:w="284"/>
        <w:gridCol w:w="1462"/>
      </w:tblGrid>
      <w:tr w:rsidR="00521C37" w:rsidRPr="00407876" w14:paraId="03E50708" w14:textId="77777777" w:rsidTr="00F9300C">
        <w:trPr>
          <w:trHeight w:val="402"/>
          <w:tblHeader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85AFDFE" w14:textId="77777777" w:rsidR="00521C37" w:rsidRPr="00407876" w:rsidRDefault="00521C37" w:rsidP="00E80508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28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5CEB2BE" w14:textId="4F1CEC5E" w:rsidR="00521C37" w:rsidRPr="00407876" w:rsidRDefault="00521C37" w:rsidP="00E80508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หน่วย: พันบาท</w:t>
            </w:r>
          </w:p>
        </w:tc>
      </w:tr>
      <w:tr w:rsidR="00521C37" w:rsidRPr="00407876" w14:paraId="71A9EE61" w14:textId="77777777" w:rsidTr="00F9300C">
        <w:trPr>
          <w:trHeight w:val="417"/>
          <w:tblHeader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4B6B51" w14:textId="77777777" w:rsidR="00521C37" w:rsidRPr="00407876" w:rsidRDefault="00521C37" w:rsidP="00E80508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C60B8BF" w14:textId="77777777" w:rsidR="00521C37" w:rsidRPr="00407876" w:rsidRDefault="00521C37" w:rsidP="00E80508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059C6BAE" w14:textId="77777777" w:rsidR="00521C37" w:rsidRPr="00407876" w:rsidRDefault="00521C37" w:rsidP="00E80508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31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CDBA217" w14:textId="77777777" w:rsidR="00521C37" w:rsidRPr="00407876" w:rsidRDefault="00521C37" w:rsidP="00E80508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521C37" w:rsidRPr="00407876" w14:paraId="4B9C6811" w14:textId="77777777" w:rsidTr="00F9300C">
        <w:trPr>
          <w:trHeight w:val="417"/>
          <w:tblHeader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F2AE18C" w14:textId="77777777" w:rsidR="00521C37" w:rsidRPr="00407876" w:rsidRDefault="00521C37" w:rsidP="00E6452A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1B7753" w14:textId="56B33B91" w:rsidR="00521C37" w:rsidRPr="00407876" w:rsidRDefault="00521C37" w:rsidP="00E6452A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2566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77BD7F38" w14:textId="77777777" w:rsidR="00521C37" w:rsidRPr="00407876" w:rsidRDefault="00521C37" w:rsidP="00E6452A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BC67FE7" w14:textId="06746826" w:rsidR="00521C37" w:rsidRPr="00407876" w:rsidRDefault="00521C37" w:rsidP="00E6452A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2565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4925A4CC" w14:textId="77777777" w:rsidR="00521C37" w:rsidRPr="00407876" w:rsidRDefault="00521C37" w:rsidP="00E6452A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3004D2" w14:textId="480B7CA5" w:rsidR="00521C37" w:rsidRPr="00407876" w:rsidRDefault="00521C37" w:rsidP="00E6452A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2566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0135B68C" w14:textId="77777777" w:rsidR="00521C37" w:rsidRPr="00407876" w:rsidRDefault="00521C37" w:rsidP="00E6452A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4A8CC90" w14:textId="1AA0F3ED" w:rsidR="00521C37" w:rsidRPr="00407876" w:rsidRDefault="00521C37" w:rsidP="00E6452A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2565</w:t>
            </w:r>
          </w:p>
        </w:tc>
      </w:tr>
      <w:tr w:rsidR="00521C37" w:rsidRPr="00407876" w14:paraId="00FFB1B3" w14:textId="77777777" w:rsidTr="00F9300C">
        <w:trPr>
          <w:trHeight w:val="20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A513E93" w14:textId="77777777" w:rsidR="00521C37" w:rsidRPr="00407876" w:rsidRDefault="00521C37" w:rsidP="00572338">
            <w:pPr>
              <w:rPr>
                <w:rFonts w:asciiTheme="majorBidi" w:hAnsiTheme="majorBidi" w:cstheme="majorBidi"/>
                <w:i/>
                <w:iCs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บริษัทย่อย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9DA648C" w14:textId="77777777" w:rsidR="00521C37" w:rsidRPr="00407876" w:rsidRDefault="00521C37" w:rsidP="00572338">
            <w:pPr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A500BDA" w14:textId="77777777" w:rsidR="00521C37" w:rsidRPr="00407876" w:rsidRDefault="00521C37" w:rsidP="00572338">
            <w:pPr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BE37E7E" w14:textId="77777777" w:rsidR="00521C37" w:rsidRPr="00407876" w:rsidRDefault="00521C37" w:rsidP="00572338">
            <w:pPr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786883" w14:textId="77777777" w:rsidR="00521C37" w:rsidRPr="00407876" w:rsidRDefault="00521C37" w:rsidP="00572338">
            <w:pPr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34E4109" w14:textId="77777777" w:rsidR="00521C37" w:rsidRPr="00407876" w:rsidRDefault="00521C37" w:rsidP="00572338">
            <w:pPr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6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21A8C6" w14:textId="77777777" w:rsidR="00521C37" w:rsidRPr="00407876" w:rsidRDefault="00521C37" w:rsidP="00572338">
            <w:pPr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</w:tr>
      <w:tr w:rsidR="00521C37" w:rsidRPr="00407876" w14:paraId="70DA2660" w14:textId="77777777" w:rsidTr="00F9300C">
        <w:trPr>
          <w:trHeight w:val="20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9A5BCA" w14:textId="77777777" w:rsidR="00521C37" w:rsidRPr="00407876" w:rsidRDefault="00521C37" w:rsidP="00E6452A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ซื้อสินค้า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0163F" w14:textId="373908E6" w:rsidR="00521C37" w:rsidRPr="00407876" w:rsidRDefault="00521C37" w:rsidP="002C4F88">
            <w:pPr>
              <w:ind w:right="18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223BC4" w14:textId="77777777" w:rsidR="00521C37" w:rsidRPr="00407876" w:rsidRDefault="00521C37" w:rsidP="00E6452A">
            <w:pPr>
              <w:ind w:right="98"/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B8F9E" w14:textId="312D0649" w:rsidR="00521C37" w:rsidRPr="00407876" w:rsidRDefault="00EB6D92" w:rsidP="00AD473A">
            <w:pPr>
              <w:ind w:right="18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169D5" w14:textId="77777777" w:rsidR="00521C37" w:rsidRPr="00407876" w:rsidRDefault="00521C37" w:rsidP="00E6452A">
            <w:pPr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5C427" w14:textId="620DB39E" w:rsidR="00521C37" w:rsidRPr="00407876" w:rsidRDefault="00521C37" w:rsidP="00302A4E">
            <w:pPr>
              <w:tabs>
                <w:tab w:val="left" w:pos="1109"/>
              </w:tabs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1,329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22F9B7" w14:textId="77777777" w:rsidR="00521C37" w:rsidRPr="00407876" w:rsidRDefault="00521C37" w:rsidP="00E6452A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2AA62" w14:textId="44F6110E" w:rsidR="00521C37" w:rsidRPr="00407876" w:rsidRDefault="00521C37" w:rsidP="00E6452A">
            <w:pPr>
              <w:ind w:right="23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1,783</w:t>
            </w:r>
          </w:p>
        </w:tc>
      </w:tr>
      <w:tr w:rsidR="0029613F" w:rsidRPr="00407876" w14:paraId="5FC792C6" w14:textId="77777777" w:rsidTr="00F9300C">
        <w:trPr>
          <w:trHeight w:val="20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D155B6" w14:textId="3E0B71FA" w:rsidR="0029613F" w:rsidRPr="00407876" w:rsidRDefault="0029613F" w:rsidP="0029613F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ขายสินค้า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1DFD8" w14:textId="58204801" w:rsidR="0029613F" w:rsidRPr="00407876" w:rsidRDefault="0029613F" w:rsidP="002C4F88">
            <w:pPr>
              <w:ind w:right="18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501D6" w14:textId="77777777" w:rsidR="0029613F" w:rsidRPr="00407876" w:rsidRDefault="0029613F" w:rsidP="0029613F">
            <w:pPr>
              <w:ind w:right="98"/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A45A90" w14:textId="2756FCA2" w:rsidR="0029613F" w:rsidRPr="00407876" w:rsidRDefault="00407876" w:rsidP="00AD473A">
            <w:pPr>
              <w:ind w:right="18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       </w:t>
            </w:r>
            <w:r w:rsidR="00EB6D92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  </w:t>
            </w:r>
            <w: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  </w:t>
            </w:r>
            <w:r w:rsidR="0029613F"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345C5" w14:textId="77777777" w:rsidR="0029613F" w:rsidRPr="00407876" w:rsidRDefault="0029613F" w:rsidP="0029613F">
            <w:pPr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848EB" w14:textId="1CFD512B" w:rsidR="0029613F" w:rsidRPr="00407876" w:rsidRDefault="0029613F" w:rsidP="0029613F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1,561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23B9B" w14:textId="77777777" w:rsidR="0029613F" w:rsidRPr="00407876" w:rsidRDefault="0029613F" w:rsidP="0029613F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59A27" w14:textId="3D1F8D4D" w:rsidR="0029613F" w:rsidRPr="00407876" w:rsidRDefault="0029613F" w:rsidP="0029613F">
            <w:pPr>
              <w:ind w:right="23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3,359</w:t>
            </w:r>
          </w:p>
        </w:tc>
      </w:tr>
      <w:tr w:rsidR="0029613F" w:rsidRPr="00407876" w14:paraId="06632B2C" w14:textId="77777777" w:rsidTr="00F9300C">
        <w:trPr>
          <w:trHeight w:val="20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E59F09" w14:textId="77777777" w:rsidR="0029613F" w:rsidRPr="00407876" w:rsidRDefault="0029613F" w:rsidP="0029613F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ต้นทุนจากการให้บริการ</w:t>
            </w:r>
          </w:p>
          <w:p w14:paraId="62C3F1F2" w14:textId="718D2EFA" w:rsidR="0029613F" w:rsidRPr="00407876" w:rsidRDefault="0029613F" w:rsidP="0029613F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  <w:highlight w:val="yellow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  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ติดตั้งระบบบำบัดน้ำ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5C235" w14:textId="6BC6C02E" w:rsidR="0029613F" w:rsidRPr="00407876" w:rsidRDefault="0029613F" w:rsidP="002C4F88">
            <w:pPr>
              <w:ind w:right="18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8374E" w14:textId="77777777" w:rsidR="0029613F" w:rsidRPr="00407876" w:rsidRDefault="0029613F" w:rsidP="0029613F">
            <w:pPr>
              <w:ind w:right="98"/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B0CE1" w14:textId="709057D7" w:rsidR="0029613F" w:rsidRPr="00AD473A" w:rsidRDefault="0029613F" w:rsidP="00AD473A">
            <w:pPr>
              <w:ind w:right="18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             </w:t>
            </w:r>
            <w:r w:rsidR="00EB6D92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168D5" w14:textId="77777777" w:rsidR="0029613F" w:rsidRPr="00407876" w:rsidRDefault="0029613F" w:rsidP="0029613F">
            <w:pPr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FAFC4" w14:textId="5ABBA571" w:rsidR="0029613F" w:rsidRPr="00407876" w:rsidRDefault="0029613F" w:rsidP="0029613F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314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D69365" w14:textId="77777777" w:rsidR="0029613F" w:rsidRPr="00407876" w:rsidRDefault="0029613F" w:rsidP="0029613F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17571" w14:textId="19F82005" w:rsidR="0029613F" w:rsidRPr="00407876" w:rsidRDefault="0029613F" w:rsidP="00AD473A">
            <w:pPr>
              <w:ind w:right="18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                    -</w:t>
            </w:r>
          </w:p>
        </w:tc>
      </w:tr>
      <w:tr w:rsidR="0029613F" w:rsidRPr="00407876" w14:paraId="1A954FF4" w14:textId="77777777" w:rsidTr="00F9300C">
        <w:trPr>
          <w:trHeight w:val="20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ACC9E7" w14:textId="77777777" w:rsidR="0029613F" w:rsidRPr="00407876" w:rsidRDefault="0029613F" w:rsidP="0029613F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รายได้จากการบริหารงาน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AA512" w14:textId="5A68640B" w:rsidR="0029613F" w:rsidRPr="00407876" w:rsidRDefault="0029613F" w:rsidP="002C4F88">
            <w:pPr>
              <w:ind w:right="18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B6AA6" w14:textId="77777777" w:rsidR="0029613F" w:rsidRPr="00407876" w:rsidRDefault="0029613F" w:rsidP="0029613F">
            <w:pPr>
              <w:ind w:right="98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7243D" w14:textId="19067A00" w:rsidR="0029613F" w:rsidRPr="00407876" w:rsidRDefault="002C75C2" w:rsidP="00AD473A">
            <w:pPr>
              <w:ind w:right="18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           </w:t>
            </w:r>
            <w:r w:rsidR="00EB6D92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  </w:t>
            </w:r>
            <w:r w:rsidR="00AD473A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</w:t>
            </w:r>
            <w:r w:rsidR="0029613F"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6325E" w14:textId="77777777" w:rsidR="0029613F" w:rsidRPr="00407876" w:rsidRDefault="0029613F" w:rsidP="0029613F">
            <w:pPr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723E1" w14:textId="6467593D" w:rsidR="0029613F" w:rsidRPr="00407876" w:rsidRDefault="0029613F" w:rsidP="0029613F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390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83F84" w14:textId="77777777" w:rsidR="0029613F" w:rsidRPr="00407876" w:rsidRDefault="0029613F" w:rsidP="0029613F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95716" w14:textId="64A012E0" w:rsidR="0029613F" w:rsidRPr="00407876" w:rsidRDefault="0029613F" w:rsidP="0029613F">
            <w:pPr>
              <w:ind w:right="23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840</w:t>
            </w:r>
          </w:p>
        </w:tc>
      </w:tr>
      <w:tr w:rsidR="0029613F" w:rsidRPr="00407876" w14:paraId="5A5EE323" w14:textId="77777777" w:rsidTr="00F9300C">
        <w:trPr>
          <w:trHeight w:val="20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6E6DA7" w14:textId="55812F50" w:rsidR="0029613F" w:rsidRPr="00407876" w:rsidRDefault="0029613F" w:rsidP="0029613F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ดอกเบี้ยรับ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1A064" w14:textId="4323673D" w:rsidR="0029613F" w:rsidRPr="00407876" w:rsidRDefault="0029613F" w:rsidP="002C4F88">
            <w:pPr>
              <w:ind w:right="18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31EEE" w14:textId="77777777" w:rsidR="0029613F" w:rsidRPr="00407876" w:rsidRDefault="0029613F" w:rsidP="0029613F">
            <w:pPr>
              <w:ind w:right="98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65B04" w14:textId="3F039EA4" w:rsidR="0029613F" w:rsidRPr="00407876" w:rsidRDefault="002C75C2" w:rsidP="00AD473A">
            <w:pPr>
              <w:ind w:right="18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            </w:t>
            </w:r>
            <w:r w:rsidR="00EB6D92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</w:t>
            </w:r>
            <w:r w:rsidR="0029613F"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E7806" w14:textId="77777777" w:rsidR="0029613F" w:rsidRPr="00407876" w:rsidRDefault="0029613F" w:rsidP="0029613F">
            <w:pPr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F7AA2" w14:textId="46725A1A" w:rsidR="0029613F" w:rsidRPr="00407876" w:rsidRDefault="0029613F" w:rsidP="0029613F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236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08DD0" w14:textId="77777777" w:rsidR="0029613F" w:rsidRPr="00407876" w:rsidRDefault="0029613F" w:rsidP="0029613F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D533A" w14:textId="2BF760BA" w:rsidR="0029613F" w:rsidRPr="00407876" w:rsidRDefault="0029613F" w:rsidP="0029613F">
            <w:pPr>
              <w:ind w:right="23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202</w:t>
            </w:r>
          </w:p>
        </w:tc>
      </w:tr>
      <w:tr w:rsidR="0029613F" w:rsidRPr="00407876" w14:paraId="275E4ADD" w14:textId="77777777" w:rsidTr="00F9300C">
        <w:trPr>
          <w:trHeight w:val="20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C0AC21" w14:textId="36ACD442" w:rsidR="0029613F" w:rsidRPr="00407876" w:rsidRDefault="0029613F" w:rsidP="0029613F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ซื้อทรัพย์สิน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82CA2" w14:textId="03549061" w:rsidR="0029613F" w:rsidRPr="00407876" w:rsidRDefault="0029613F" w:rsidP="002C4F88">
            <w:pPr>
              <w:ind w:right="18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4F0A2" w14:textId="77777777" w:rsidR="0029613F" w:rsidRPr="00407876" w:rsidRDefault="0029613F" w:rsidP="0029613F">
            <w:pPr>
              <w:ind w:right="98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05004" w14:textId="68664218" w:rsidR="0029613F" w:rsidRPr="00407876" w:rsidRDefault="0029613F" w:rsidP="00AD473A">
            <w:pPr>
              <w:ind w:right="18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A8923" w14:textId="77777777" w:rsidR="0029613F" w:rsidRPr="00407876" w:rsidRDefault="0029613F" w:rsidP="0029613F">
            <w:pPr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BDBD6" w14:textId="1F57B8AD" w:rsidR="0029613F" w:rsidRPr="00407876" w:rsidRDefault="0029613F" w:rsidP="0029613F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D453B" w14:textId="77777777" w:rsidR="0029613F" w:rsidRPr="00407876" w:rsidRDefault="0029613F" w:rsidP="0029613F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5D3E2" w14:textId="17EE1551" w:rsidR="0029613F" w:rsidRPr="00407876" w:rsidRDefault="0029613F" w:rsidP="00AD473A">
            <w:pPr>
              <w:ind w:right="18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                    -</w:t>
            </w:r>
          </w:p>
        </w:tc>
      </w:tr>
      <w:tr w:rsidR="00701C98" w:rsidRPr="00407876" w14:paraId="31711FB8" w14:textId="77777777" w:rsidTr="00F9300C">
        <w:trPr>
          <w:trHeight w:val="20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CD11A4" w14:textId="47FFABBC" w:rsidR="00701C98" w:rsidRPr="00701C98" w:rsidRDefault="00701C98" w:rsidP="0029613F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701C98">
              <w:rPr>
                <w:rFonts w:asciiTheme="majorBidi" w:hAnsiTheme="majorBidi" w:cstheme="majorBidi" w:hint="cs"/>
                <w:b/>
                <w:bCs/>
                <w:color w:val="000000" w:themeColor="text1"/>
                <w:sz w:val="27"/>
                <w:szCs w:val="27"/>
                <w:cs/>
              </w:rPr>
              <w:t>การร่วมค้า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A941F" w14:textId="77777777" w:rsidR="00701C98" w:rsidRPr="00407876" w:rsidRDefault="00701C98" w:rsidP="002C4F88">
            <w:pPr>
              <w:ind w:right="18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15769" w14:textId="77777777" w:rsidR="00701C98" w:rsidRPr="00407876" w:rsidRDefault="00701C98" w:rsidP="0029613F">
            <w:pPr>
              <w:ind w:right="98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30B11" w14:textId="77777777" w:rsidR="00701C98" w:rsidRPr="00407876" w:rsidRDefault="00701C98" w:rsidP="00AD473A">
            <w:pPr>
              <w:ind w:right="18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C86A9" w14:textId="77777777" w:rsidR="00701C98" w:rsidRPr="00407876" w:rsidRDefault="00701C98" w:rsidP="0029613F">
            <w:pPr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6C210" w14:textId="77777777" w:rsidR="00701C98" w:rsidRPr="00407876" w:rsidRDefault="00701C98" w:rsidP="0029613F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5F89EB" w14:textId="77777777" w:rsidR="00701C98" w:rsidRPr="00407876" w:rsidRDefault="00701C98" w:rsidP="0029613F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3AFFB8" w14:textId="77777777" w:rsidR="00701C98" w:rsidRPr="00407876" w:rsidRDefault="00701C98" w:rsidP="00AD473A">
            <w:pPr>
              <w:ind w:right="18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</w:tr>
      <w:tr w:rsidR="002C4F88" w:rsidRPr="00407876" w14:paraId="63DAEA72" w14:textId="77777777" w:rsidTr="00F9300C">
        <w:trPr>
          <w:trHeight w:val="20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136852" w14:textId="3AC58EAF" w:rsidR="002C4F88" w:rsidRPr="00407876" w:rsidRDefault="002C4F88" w:rsidP="0029613F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7"/>
                <w:szCs w:val="27"/>
                <w:cs/>
              </w:rPr>
              <w:t>ดอกเบี้ยรับ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95F8D1" w14:textId="06192DFE" w:rsidR="002C4F88" w:rsidRPr="00407876" w:rsidRDefault="002C4F88" w:rsidP="002C4F88">
            <w:pPr>
              <w:tabs>
                <w:tab w:val="left" w:pos="375"/>
                <w:tab w:val="right" w:pos="521"/>
              </w:tabs>
              <w:ind w:right="-2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92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73A65" w14:textId="77777777" w:rsidR="002C4F88" w:rsidRPr="00407876" w:rsidRDefault="002C4F88" w:rsidP="0029613F">
            <w:pPr>
              <w:ind w:right="98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8380A" w14:textId="0F060AC5" w:rsidR="002C4F88" w:rsidRPr="00407876" w:rsidRDefault="002C4F88" w:rsidP="00AD473A">
            <w:pPr>
              <w:ind w:right="18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AC182" w14:textId="77777777" w:rsidR="002C4F88" w:rsidRPr="00407876" w:rsidRDefault="002C4F88" w:rsidP="0029613F">
            <w:pPr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E64F5" w14:textId="1C0C22FA" w:rsidR="002C4F88" w:rsidRPr="00407876" w:rsidRDefault="002C4F88" w:rsidP="002C4F88">
            <w:pPr>
              <w:tabs>
                <w:tab w:val="left" w:pos="899"/>
              </w:tabs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               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3BE7B" w14:textId="77777777" w:rsidR="002C4F88" w:rsidRPr="00407876" w:rsidRDefault="002C4F88" w:rsidP="0029613F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F465A" w14:textId="761799DD" w:rsidR="002C4F88" w:rsidRPr="00407876" w:rsidRDefault="002C4F88" w:rsidP="00AD473A">
            <w:pPr>
              <w:ind w:right="18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-</w:t>
            </w:r>
          </w:p>
        </w:tc>
      </w:tr>
      <w:tr w:rsidR="0029613F" w:rsidRPr="00407876" w14:paraId="54F6A477" w14:textId="77777777" w:rsidTr="00F9300C">
        <w:trPr>
          <w:trHeight w:val="403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0BF648" w14:textId="0D6D3B0E" w:rsidR="0029613F" w:rsidRPr="00407876" w:rsidRDefault="0029613F" w:rsidP="00AD473A">
            <w:pPr>
              <w:ind w:right="98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บริษัทที่เกี่ยวข้องกัน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40F7C" w14:textId="77777777" w:rsidR="0029613F" w:rsidRPr="00407876" w:rsidRDefault="0029613F" w:rsidP="00AD473A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02CE1B" w14:textId="77777777" w:rsidR="0029613F" w:rsidRPr="00407876" w:rsidRDefault="0029613F" w:rsidP="00AD473A">
            <w:pPr>
              <w:ind w:right="98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A9B547" w14:textId="77777777" w:rsidR="0029613F" w:rsidRPr="00407876" w:rsidRDefault="0029613F" w:rsidP="00AD473A">
            <w:pPr>
              <w:tabs>
                <w:tab w:val="left" w:pos="375"/>
                <w:tab w:val="right" w:pos="611"/>
              </w:tabs>
              <w:ind w:right="-24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9C4BF8" w14:textId="77777777" w:rsidR="0029613F" w:rsidRPr="00407876" w:rsidRDefault="0029613F" w:rsidP="00AD473A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1B4794" w14:textId="77777777" w:rsidR="0029613F" w:rsidRPr="00407876" w:rsidRDefault="0029613F" w:rsidP="00AD473A">
            <w:pPr>
              <w:ind w:right="23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95D47A" w14:textId="77777777" w:rsidR="0029613F" w:rsidRPr="00407876" w:rsidRDefault="0029613F" w:rsidP="00AD473A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0532BF" w14:textId="77777777" w:rsidR="0029613F" w:rsidRPr="00407876" w:rsidRDefault="0029613F" w:rsidP="00AD473A">
            <w:pPr>
              <w:ind w:right="23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</w:p>
        </w:tc>
      </w:tr>
      <w:tr w:rsidR="0029613F" w:rsidRPr="00407876" w14:paraId="16537C9C" w14:textId="77777777" w:rsidTr="00F9300C">
        <w:trPr>
          <w:trHeight w:val="20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AF6F2A" w14:textId="4FD6C0B9" w:rsidR="0029613F" w:rsidRPr="00407876" w:rsidRDefault="0029613F" w:rsidP="0029613F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รายได้จากการขายสินค้า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8490A" w14:textId="53428316" w:rsidR="0029613F" w:rsidRPr="00407876" w:rsidRDefault="002C4F88" w:rsidP="002C4F88">
            <w:pPr>
              <w:tabs>
                <w:tab w:val="left" w:pos="375"/>
                <w:tab w:val="right" w:pos="521"/>
              </w:tabs>
              <w:ind w:right="-2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                 89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6F9F8" w14:textId="77777777" w:rsidR="0029613F" w:rsidRPr="00407876" w:rsidRDefault="0029613F" w:rsidP="0029613F">
            <w:pPr>
              <w:ind w:right="98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08A2C" w14:textId="752DE07F" w:rsidR="0029613F" w:rsidRPr="00407876" w:rsidRDefault="00407876" w:rsidP="0029613F">
            <w:pPr>
              <w:tabs>
                <w:tab w:val="left" w:pos="375"/>
                <w:tab w:val="right" w:pos="521"/>
              </w:tabs>
              <w:ind w:right="-2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620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15CC0" w14:textId="77777777" w:rsidR="0029613F" w:rsidRPr="00407876" w:rsidRDefault="0029613F" w:rsidP="0029613F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01661" w14:textId="376377BF" w:rsidR="0029613F" w:rsidRPr="00407876" w:rsidRDefault="0029613F" w:rsidP="0029613F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                     89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CC775E9" w14:textId="77777777" w:rsidR="0029613F" w:rsidRPr="00407876" w:rsidRDefault="0029613F" w:rsidP="0029613F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329FD" w14:textId="0F0CA2B5" w:rsidR="0029613F" w:rsidRPr="00407876" w:rsidRDefault="0029613F" w:rsidP="00AD473A">
            <w:pPr>
              <w:ind w:right="18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                     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</w:tr>
      <w:tr w:rsidR="0029613F" w:rsidRPr="00407876" w14:paraId="3B4FDFDC" w14:textId="77777777" w:rsidTr="00F9300C">
        <w:trPr>
          <w:trHeight w:val="20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A46B59" w14:textId="1E0A8DE0" w:rsidR="0029613F" w:rsidRPr="00407876" w:rsidRDefault="0029613F" w:rsidP="0029613F">
            <w:pPr>
              <w:ind w:right="98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รายได้จากการให้บริการ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731F0" w14:textId="2393921C" w:rsidR="0029613F" w:rsidRPr="00407876" w:rsidRDefault="0029613F" w:rsidP="002C4F88">
            <w:pPr>
              <w:ind w:right="18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3A0B9" w14:textId="77777777" w:rsidR="0029613F" w:rsidRPr="00407876" w:rsidRDefault="0029613F" w:rsidP="0029613F">
            <w:pPr>
              <w:ind w:right="98"/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9BF8F" w14:textId="3E7BF834" w:rsidR="0029613F" w:rsidRPr="00407876" w:rsidRDefault="0029613F" w:rsidP="0029613F">
            <w:pPr>
              <w:tabs>
                <w:tab w:val="left" w:pos="375"/>
                <w:tab w:val="right" w:pos="521"/>
              </w:tabs>
              <w:ind w:right="-2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6AF95" w14:textId="77777777" w:rsidR="0029613F" w:rsidRPr="00407876" w:rsidRDefault="0029613F" w:rsidP="0029613F">
            <w:pPr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AD0C7" w14:textId="46FD4B7B" w:rsidR="0029613F" w:rsidRPr="00407876" w:rsidRDefault="002C4F88" w:rsidP="00AD473A">
            <w:pPr>
              <w:ind w:right="18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                   </w:t>
            </w:r>
            <w:r w:rsidR="0029613F"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68407B" w14:textId="77777777" w:rsidR="0029613F" w:rsidRPr="00407876" w:rsidRDefault="0029613F" w:rsidP="0029613F">
            <w:pPr>
              <w:ind w:right="98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E6E87" w14:textId="56E9FD4D" w:rsidR="0029613F" w:rsidRPr="00407876" w:rsidRDefault="0029613F" w:rsidP="00AD473A">
            <w:pPr>
              <w:ind w:right="18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</w:tr>
    </w:tbl>
    <w:p w14:paraId="4CF89398" w14:textId="4F434FFE" w:rsidR="00C15B34" w:rsidRPr="009D2476" w:rsidRDefault="00880C43" w:rsidP="009D2476">
      <w:pPr>
        <w:pStyle w:val="ListParagraph"/>
        <w:numPr>
          <w:ilvl w:val="1"/>
          <w:numId w:val="5"/>
        </w:numPr>
        <w:spacing w:before="100"/>
        <w:ind w:left="714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9D2476">
        <w:rPr>
          <w:rFonts w:asciiTheme="majorBidi" w:hAnsiTheme="majorBidi" w:cstheme="majorBidi"/>
          <w:color w:val="000000" w:themeColor="text1"/>
          <w:sz w:val="28"/>
          <w:cs/>
        </w:rPr>
        <w:t xml:space="preserve">ยอดคงเหลือระหว่างกิจการที่เกี่ยวข้องกัน ณ วันที่ </w:t>
      </w:r>
      <w:r w:rsidR="00D40A4B" w:rsidRPr="009D2476">
        <w:rPr>
          <w:rFonts w:asciiTheme="majorBidi" w:hAnsiTheme="majorBidi" w:cstheme="majorBidi"/>
          <w:color w:val="000000" w:themeColor="text1"/>
          <w:sz w:val="28"/>
        </w:rPr>
        <w:t>31</w:t>
      </w:r>
      <w:r w:rsidR="00C5758E" w:rsidRPr="009D2476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="0077392E" w:rsidRPr="009D2476">
        <w:rPr>
          <w:rFonts w:asciiTheme="majorBidi" w:hAnsiTheme="majorBidi" w:cstheme="majorBidi"/>
          <w:color w:val="000000" w:themeColor="text1"/>
          <w:sz w:val="28"/>
        </w:rPr>
        <w:t>2566</w:t>
      </w:r>
      <w:r w:rsidRPr="009D2476">
        <w:rPr>
          <w:rFonts w:asciiTheme="majorBidi" w:hAnsiTheme="majorBidi" w:cstheme="majorBidi"/>
          <w:color w:val="000000" w:themeColor="text1"/>
          <w:sz w:val="28"/>
          <w:cs/>
        </w:rPr>
        <w:t xml:space="preserve"> และวันที่ </w:t>
      </w:r>
      <w:r w:rsidR="00D40A4B" w:rsidRPr="009D2476">
        <w:rPr>
          <w:rFonts w:asciiTheme="majorBidi" w:hAnsiTheme="majorBidi" w:cstheme="majorBidi"/>
          <w:color w:val="000000" w:themeColor="text1"/>
          <w:sz w:val="28"/>
        </w:rPr>
        <w:t>31</w:t>
      </w:r>
      <w:r w:rsidRPr="009D2476">
        <w:rPr>
          <w:rFonts w:asciiTheme="majorBidi" w:hAnsiTheme="majorBidi" w:cstheme="majorBidi"/>
          <w:color w:val="000000" w:themeColor="text1"/>
          <w:sz w:val="28"/>
          <w:cs/>
        </w:rPr>
        <w:t xml:space="preserve"> ธันวาคม </w:t>
      </w:r>
      <w:r w:rsidR="0077392E" w:rsidRPr="009D2476">
        <w:rPr>
          <w:rFonts w:asciiTheme="majorBidi" w:hAnsiTheme="majorBidi" w:cstheme="majorBidi"/>
          <w:color w:val="000000" w:themeColor="text1"/>
          <w:sz w:val="28"/>
        </w:rPr>
        <w:t>2565</w:t>
      </w:r>
      <w:r w:rsidRPr="009D2476">
        <w:rPr>
          <w:rFonts w:asciiTheme="majorBidi" w:hAnsiTheme="majorBidi" w:cstheme="majorBidi"/>
          <w:color w:val="000000" w:themeColor="text1"/>
          <w:sz w:val="28"/>
          <w:cs/>
        </w:rPr>
        <w:t xml:space="preserve"> ประกอบด้วย</w:t>
      </w:r>
    </w:p>
    <w:tbl>
      <w:tblPr>
        <w:tblW w:w="9823" w:type="dxa"/>
        <w:tblInd w:w="-284" w:type="dxa"/>
        <w:tblLayout w:type="fixed"/>
        <w:tblLook w:val="00A0" w:firstRow="1" w:lastRow="0" w:firstColumn="1" w:lastColumn="0" w:noHBand="0" w:noVBand="0"/>
      </w:tblPr>
      <w:tblGrid>
        <w:gridCol w:w="4532"/>
        <w:gridCol w:w="1139"/>
        <w:gridCol w:w="281"/>
        <w:gridCol w:w="990"/>
        <w:gridCol w:w="283"/>
        <w:gridCol w:w="1134"/>
        <w:gridCol w:w="285"/>
        <w:gridCol w:w="1179"/>
      </w:tblGrid>
      <w:tr w:rsidR="0053745F" w:rsidRPr="00407876" w14:paraId="4E79BF5E" w14:textId="77777777" w:rsidTr="00030046">
        <w:trPr>
          <w:trHeight w:hRule="exact" w:val="398"/>
          <w:tblHeader/>
        </w:trPr>
        <w:tc>
          <w:tcPr>
            <w:tcW w:w="2307" w:type="pct"/>
            <w:vAlign w:val="center"/>
          </w:tcPr>
          <w:p w14:paraId="774306EE" w14:textId="77777777" w:rsidR="00705609" w:rsidRPr="00407876" w:rsidRDefault="00705609" w:rsidP="00705609">
            <w:pPr>
              <w:ind w:right="-108" w:hanging="14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u w:val="single"/>
                <w:cs/>
              </w:rPr>
            </w:pPr>
          </w:p>
        </w:tc>
        <w:tc>
          <w:tcPr>
            <w:tcW w:w="2693" w:type="pct"/>
            <w:gridSpan w:val="7"/>
            <w:tcBorders>
              <w:bottom w:val="single" w:sz="4" w:space="0" w:color="auto"/>
            </w:tcBorders>
            <w:vAlign w:val="center"/>
          </w:tcPr>
          <w:p w14:paraId="616DDB0F" w14:textId="324A25E1" w:rsidR="00705609" w:rsidRPr="00407876" w:rsidRDefault="00705609" w:rsidP="00541E9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 xml:space="preserve">หน่วย: </w:t>
            </w:r>
            <w:r w:rsidR="00EF078D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พัน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บาท</w:t>
            </w:r>
          </w:p>
        </w:tc>
      </w:tr>
      <w:tr w:rsidR="00030046" w:rsidRPr="00407876" w14:paraId="22E798B3" w14:textId="77777777" w:rsidTr="00030046">
        <w:trPr>
          <w:trHeight w:hRule="exact" w:val="398"/>
          <w:tblHeader/>
        </w:trPr>
        <w:tc>
          <w:tcPr>
            <w:tcW w:w="2307" w:type="pct"/>
            <w:vAlign w:val="center"/>
          </w:tcPr>
          <w:p w14:paraId="2FAF48B9" w14:textId="77777777" w:rsidR="00705609" w:rsidRPr="00407876" w:rsidRDefault="00705609" w:rsidP="00705609">
            <w:pPr>
              <w:ind w:right="-108" w:hanging="1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u w:val="single"/>
                <w:cs/>
              </w:rPr>
            </w:pPr>
          </w:p>
        </w:tc>
        <w:tc>
          <w:tcPr>
            <w:tcW w:w="1227" w:type="pct"/>
            <w:gridSpan w:val="3"/>
            <w:tcBorders>
              <w:top w:val="single" w:sz="4" w:space="0" w:color="auto"/>
            </w:tcBorders>
            <w:vAlign w:val="center"/>
          </w:tcPr>
          <w:p w14:paraId="7285B74C" w14:textId="77777777" w:rsidR="00705609" w:rsidRPr="00407876" w:rsidRDefault="00705609" w:rsidP="00541E9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144" w:type="pct"/>
            <w:vAlign w:val="center"/>
          </w:tcPr>
          <w:p w14:paraId="0ED5D380" w14:textId="77777777" w:rsidR="00705609" w:rsidRPr="00407876" w:rsidRDefault="00705609" w:rsidP="00541E9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32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F96C3" w14:textId="77777777" w:rsidR="00705609" w:rsidRPr="00407876" w:rsidRDefault="00705609" w:rsidP="00541E9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030046" w:rsidRPr="00407876" w14:paraId="2F6238CE" w14:textId="77777777" w:rsidTr="00030046">
        <w:trPr>
          <w:trHeight w:hRule="exact" w:val="398"/>
          <w:tblHeader/>
        </w:trPr>
        <w:tc>
          <w:tcPr>
            <w:tcW w:w="2307" w:type="pct"/>
            <w:vAlign w:val="center"/>
          </w:tcPr>
          <w:p w14:paraId="29D9C70C" w14:textId="77777777" w:rsidR="00E6452A" w:rsidRPr="00407876" w:rsidRDefault="00E6452A" w:rsidP="00E6452A">
            <w:pPr>
              <w:ind w:right="-108" w:hanging="14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u w:val="single"/>
                <w:cs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B5DDCB" w14:textId="405072DF" w:rsidR="00E6452A" w:rsidRPr="00407876" w:rsidRDefault="0077392E" w:rsidP="00E6452A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2566</w:t>
            </w:r>
          </w:p>
        </w:tc>
        <w:tc>
          <w:tcPr>
            <w:tcW w:w="143" w:type="pct"/>
            <w:tcBorders>
              <w:top w:val="single" w:sz="4" w:space="0" w:color="auto"/>
            </w:tcBorders>
            <w:vAlign w:val="center"/>
          </w:tcPr>
          <w:p w14:paraId="360A84B2" w14:textId="77777777" w:rsidR="00E6452A" w:rsidRPr="00407876" w:rsidRDefault="00E6452A" w:rsidP="00E6452A">
            <w:pPr>
              <w:spacing w:before="120"/>
              <w:ind w:left="178" w:right="-107" w:hanging="425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1733C" w14:textId="0FF39B85" w:rsidR="00E6452A" w:rsidRPr="00407876" w:rsidRDefault="00EC7EC3" w:rsidP="00E6452A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2565</w:t>
            </w:r>
          </w:p>
        </w:tc>
        <w:tc>
          <w:tcPr>
            <w:tcW w:w="144" w:type="pct"/>
            <w:vAlign w:val="center"/>
          </w:tcPr>
          <w:p w14:paraId="02FEA515" w14:textId="77777777" w:rsidR="00E6452A" w:rsidRPr="00407876" w:rsidRDefault="00E6452A" w:rsidP="00E6452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0FD9C3" w14:textId="0988B86C" w:rsidR="00E6452A" w:rsidRPr="00407876" w:rsidRDefault="00194D18" w:rsidP="00E6452A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2566</w:t>
            </w:r>
          </w:p>
        </w:tc>
        <w:tc>
          <w:tcPr>
            <w:tcW w:w="145" w:type="pct"/>
            <w:tcBorders>
              <w:top w:val="single" w:sz="4" w:space="0" w:color="auto"/>
            </w:tcBorders>
            <w:vAlign w:val="center"/>
          </w:tcPr>
          <w:p w14:paraId="41220474" w14:textId="77777777" w:rsidR="00E6452A" w:rsidRPr="00407876" w:rsidRDefault="00E6452A" w:rsidP="00E6452A">
            <w:pPr>
              <w:spacing w:before="120"/>
              <w:ind w:left="178" w:right="-107" w:hanging="425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1B539" w14:textId="70C1DC8A" w:rsidR="00E6452A" w:rsidRPr="00407876" w:rsidRDefault="00194D18" w:rsidP="00E6452A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2565</w:t>
            </w:r>
          </w:p>
        </w:tc>
      </w:tr>
      <w:tr w:rsidR="006D4049" w:rsidRPr="00407876" w14:paraId="5168531F" w14:textId="77777777" w:rsidTr="00030046">
        <w:trPr>
          <w:trHeight w:hRule="exact" w:val="398"/>
        </w:trPr>
        <w:tc>
          <w:tcPr>
            <w:tcW w:w="2887" w:type="pct"/>
            <w:gridSpan w:val="2"/>
            <w:vAlign w:val="center"/>
          </w:tcPr>
          <w:p w14:paraId="73C0B1B1" w14:textId="7C03A57A" w:rsidR="00E6452A" w:rsidRPr="00407876" w:rsidRDefault="00E6452A" w:rsidP="001F6452">
            <w:pPr>
              <w:ind w:left="305" w:hanging="155"/>
              <w:jc w:val="both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u w:val="single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u w:val="single"/>
                <w:cs/>
              </w:rPr>
              <w:t>ลูกหนี้การค้าและลูกหนี้หมุนเวียนอื่นกิจการที่เกี่ยวข้องกัน</w:t>
            </w:r>
          </w:p>
        </w:tc>
        <w:tc>
          <w:tcPr>
            <w:tcW w:w="143" w:type="pct"/>
            <w:vAlign w:val="center"/>
          </w:tcPr>
          <w:p w14:paraId="426DDB72" w14:textId="77777777" w:rsidR="00E6452A" w:rsidRPr="00407876" w:rsidRDefault="00E6452A" w:rsidP="00705609">
            <w:pPr>
              <w:spacing w:before="120"/>
              <w:ind w:right="4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vAlign w:val="center"/>
          </w:tcPr>
          <w:p w14:paraId="0B887FE8" w14:textId="77777777" w:rsidR="00E6452A" w:rsidRPr="00407876" w:rsidRDefault="00E6452A" w:rsidP="00705609">
            <w:pPr>
              <w:spacing w:before="120"/>
              <w:ind w:right="-25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4" w:type="pct"/>
            <w:vAlign w:val="center"/>
          </w:tcPr>
          <w:p w14:paraId="0E9F9271" w14:textId="77777777" w:rsidR="00E6452A" w:rsidRPr="00407876" w:rsidRDefault="00E6452A" w:rsidP="00705609">
            <w:pPr>
              <w:spacing w:before="12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u w:val="single"/>
              </w:rPr>
            </w:pPr>
          </w:p>
        </w:tc>
        <w:tc>
          <w:tcPr>
            <w:tcW w:w="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C1C482" w14:textId="77777777" w:rsidR="00E6452A" w:rsidRPr="00407876" w:rsidRDefault="00E6452A" w:rsidP="00705609">
            <w:pPr>
              <w:spacing w:before="120"/>
              <w:ind w:left="178" w:right="-107" w:hanging="425"/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5" w:type="pct"/>
            <w:vAlign w:val="center"/>
          </w:tcPr>
          <w:p w14:paraId="169C5F55" w14:textId="77777777" w:rsidR="00E6452A" w:rsidRPr="00407876" w:rsidRDefault="00E6452A" w:rsidP="00705609">
            <w:pPr>
              <w:spacing w:before="120"/>
              <w:ind w:right="123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tcBorders>
              <w:top w:val="single" w:sz="4" w:space="0" w:color="auto"/>
            </w:tcBorders>
            <w:vAlign w:val="center"/>
          </w:tcPr>
          <w:p w14:paraId="08020AE3" w14:textId="77777777" w:rsidR="00E6452A" w:rsidRPr="00407876" w:rsidRDefault="00E6452A" w:rsidP="00705609">
            <w:pPr>
              <w:spacing w:before="120"/>
              <w:ind w:right="19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</w:tr>
      <w:tr w:rsidR="00030046" w:rsidRPr="00407876" w14:paraId="7C025BBD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2A49AFFE" w14:textId="59DEF2BE" w:rsidR="00705609" w:rsidRPr="00407876" w:rsidRDefault="003C4A79" w:rsidP="006D4049">
            <w:pPr>
              <w:tabs>
                <w:tab w:val="left" w:pos="460"/>
              </w:tabs>
              <w:ind w:left="234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u w:val="single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 xml:space="preserve"> </w:t>
            </w:r>
            <w:r w:rsidR="00705609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ลูกหนี้การค้ากิจการที่เกี่ยวข้องกัน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67F1740B" w14:textId="77777777" w:rsidR="00705609" w:rsidRPr="00407876" w:rsidRDefault="00705609" w:rsidP="00705609">
            <w:pPr>
              <w:spacing w:before="12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3" w:type="pct"/>
            <w:vAlign w:val="center"/>
          </w:tcPr>
          <w:p w14:paraId="34FDC2DB" w14:textId="77777777" w:rsidR="00705609" w:rsidRPr="00407876" w:rsidRDefault="00705609" w:rsidP="00705609">
            <w:pPr>
              <w:spacing w:before="120"/>
              <w:ind w:right="4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vAlign w:val="center"/>
          </w:tcPr>
          <w:p w14:paraId="062924E1" w14:textId="77777777" w:rsidR="00705609" w:rsidRPr="00407876" w:rsidRDefault="00705609" w:rsidP="00705609">
            <w:pPr>
              <w:spacing w:before="120"/>
              <w:ind w:right="14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4" w:type="pct"/>
            <w:vAlign w:val="center"/>
          </w:tcPr>
          <w:p w14:paraId="73786CA1" w14:textId="77777777" w:rsidR="00705609" w:rsidRPr="00407876" w:rsidRDefault="00705609" w:rsidP="00705609">
            <w:pPr>
              <w:spacing w:before="12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u w:val="single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6DEC52B9" w14:textId="77777777" w:rsidR="00705609" w:rsidRPr="00407876" w:rsidRDefault="00705609" w:rsidP="00705609">
            <w:pPr>
              <w:spacing w:before="120"/>
              <w:ind w:right="-91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5" w:type="pct"/>
            <w:vAlign w:val="center"/>
          </w:tcPr>
          <w:p w14:paraId="1E2E7553" w14:textId="77777777" w:rsidR="00705609" w:rsidRPr="00407876" w:rsidRDefault="00705609" w:rsidP="00705609">
            <w:pPr>
              <w:spacing w:before="120"/>
              <w:ind w:right="123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vAlign w:val="center"/>
          </w:tcPr>
          <w:p w14:paraId="7757BD34" w14:textId="77777777" w:rsidR="00705609" w:rsidRPr="00407876" w:rsidRDefault="00705609" w:rsidP="00705609">
            <w:pPr>
              <w:spacing w:before="120"/>
              <w:ind w:right="-91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</w:tr>
      <w:tr w:rsidR="00030046" w:rsidRPr="00407876" w14:paraId="280F97D8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2003A4B9" w14:textId="5F3AFD04" w:rsidR="00920421" w:rsidRPr="00407876" w:rsidRDefault="00194D18" w:rsidP="003C4A79">
            <w:pPr>
              <w:ind w:left="414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บริษัทย่อย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D30960" w14:textId="47539F08" w:rsidR="00920421" w:rsidRPr="00407876" w:rsidRDefault="00920421" w:rsidP="00920421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3" w:type="pct"/>
            <w:vAlign w:val="center"/>
          </w:tcPr>
          <w:p w14:paraId="291B7C3F" w14:textId="77777777" w:rsidR="00920421" w:rsidRPr="00407876" w:rsidRDefault="00920421" w:rsidP="00920421">
            <w:pPr>
              <w:spacing w:before="120"/>
              <w:ind w:right="4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tcBorders>
              <w:bottom w:val="single" w:sz="4" w:space="0" w:color="auto"/>
            </w:tcBorders>
            <w:vAlign w:val="center"/>
          </w:tcPr>
          <w:p w14:paraId="1E7A4498" w14:textId="77777777" w:rsidR="00920421" w:rsidRPr="00407876" w:rsidRDefault="00920421" w:rsidP="00920421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4" w:type="pct"/>
            <w:vAlign w:val="center"/>
          </w:tcPr>
          <w:p w14:paraId="53A64E8A" w14:textId="77777777" w:rsidR="00920421" w:rsidRPr="00407876" w:rsidRDefault="00920421" w:rsidP="00920421">
            <w:pPr>
              <w:spacing w:before="12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1FDD60" w14:textId="139B6BBF" w:rsidR="00920421" w:rsidRPr="00407876" w:rsidRDefault="00C87C50" w:rsidP="00920421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4,830</w:t>
            </w:r>
          </w:p>
        </w:tc>
        <w:tc>
          <w:tcPr>
            <w:tcW w:w="145" w:type="pct"/>
            <w:vAlign w:val="center"/>
          </w:tcPr>
          <w:p w14:paraId="177C6C2B" w14:textId="77777777" w:rsidR="00920421" w:rsidRPr="00407876" w:rsidRDefault="00920421" w:rsidP="00920421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1B4E5B41" w14:textId="0D87A40B" w:rsidR="00920421" w:rsidRPr="00407876" w:rsidRDefault="00194D18" w:rsidP="00920421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7,</w:t>
            </w:r>
            <w:r w:rsidR="00D22440"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581</w:t>
            </w:r>
          </w:p>
        </w:tc>
      </w:tr>
      <w:tr w:rsidR="00030046" w:rsidRPr="00407876" w14:paraId="10E3F99C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7940FB07" w14:textId="1196A676" w:rsidR="00B40F1B" w:rsidRPr="00407876" w:rsidRDefault="006D4049" w:rsidP="006D4049">
            <w:pPr>
              <w:tabs>
                <w:tab w:val="left" w:pos="213"/>
              </w:tabs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 xml:space="preserve">      </w:t>
            </w:r>
            <w:r w:rsidR="00B40F1B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รวมลูกหนี้การค้ากิจการที่เกี่ยวข้องกัน</w:t>
            </w:r>
          </w:p>
        </w:tc>
        <w:tc>
          <w:tcPr>
            <w:tcW w:w="58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EB3946" w14:textId="6E08C69A" w:rsidR="00B40F1B" w:rsidRPr="00407876" w:rsidRDefault="00B40F1B" w:rsidP="00B40F1B">
            <w:pPr>
              <w:ind w:right="18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3" w:type="pct"/>
            <w:vAlign w:val="center"/>
          </w:tcPr>
          <w:p w14:paraId="77010479" w14:textId="77777777" w:rsidR="00B40F1B" w:rsidRPr="00407876" w:rsidRDefault="00B40F1B" w:rsidP="00B40F1B">
            <w:pPr>
              <w:spacing w:before="120"/>
              <w:ind w:right="4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vAlign w:val="center"/>
          </w:tcPr>
          <w:p w14:paraId="7D15922F" w14:textId="77777777" w:rsidR="00B40F1B" w:rsidRPr="00407876" w:rsidRDefault="00B40F1B" w:rsidP="00B40F1B">
            <w:pPr>
              <w:ind w:right="18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4" w:type="pct"/>
            <w:vAlign w:val="center"/>
          </w:tcPr>
          <w:p w14:paraId="3F961B92" w14:textId="77777777" w:rsidR="00B40F1B" w:rsidRPr="00407876" w:rsidRDefault="00B40F1B" w:rsidP="00B40F1B">
            <w:pPr>
              <w:spacing w:before="12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AC8BAC" w14:textId="12296B0E" w:rsidR="00B40F1B" w:rsidRPr="00407876" w:rsidRDefault="00C87C50" w:rsidP="001F6452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4,830</w:t>
            </w:r>
          </w:p>
        </w:tc>
        <w:tc>
          <w:tcPr>
            <w:tcW w:w="145" w:type="pct"/>
            <w:vAlign w:val="center"/>
          </w:tcPr>
          <w:p w14:paraId="02774B4F" w14:textId="77777777" w:rsidR="00B40F1B" w:rsidRPr="00407876" w:rsidRDefault="00B40F1B" w:rsidP="00B40F1B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tcBorders>
              <w:top w:val="single" w:sz="4" w:space="0" w:color="auto"/>
            </w:tcBorders>
            <w:vAlign w:val="center"/>
          </w:tcPr>
          <w:p w14:paraId="1F5BD5A3" w14:textId="2A00A7C7" w:rsidR="00194D18" w:rsidRPr="00407876" w:rsidRDefault="00194D18" w:rsidP="00194D18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  <w:t xml:space="preserve">           </w:t>
            </w:r>
            <w:r w:rsidR="00D22440" w:rsidRPr="00407876"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  <w:t>7,581</w:t>
            </w: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  <w:t xml:space="preserve"> </w:t>
            </w:r>
          </w:p>
          <w:p w14:paraId="3590D910" w14:textId="645C2357" w:rsidR="00B40F1B" w:rsidRPr="00407876" w:rsidRDefault="00B40F1B" w:rsidP="001F6452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</w:tr>
      <w:tr w:rsidR="00030046" w:rsidRPr="00407876" w14:paraId="0FA0CE9B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14EB8208" w14:textId="22CC52EF" w:rsidR="00B40F1B" w:rsidRPr="00407876" w:rsidRDefault="00B40F1B" w:rsidP="003C4A79">
            <w:pPr>
              <w:ind w:left="414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6C2B83">
              <w:rPr>
                <w:rFonts w:asciiTheme="majorBidi" w:hAnsiTheme="majorBidi" w:cstheme="majorBidi"/>
                <w:color w:val="000000" w:themeColor="text1"/>
                <w:sz w:val="27"/>
                <w:szCs w:val="27"/>
                <w:u w:val="single"/>
                <w:cs/>
              </w:rPr>
              <w:t>หัก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 xml:space="preserve"> ค่าเผื่อ</w:t>
            </w:r>
            <w:r w:rsidR="003F360A"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ผลขาดทุนด้านเครดิตที่คาดว่าจะเกิดขึ้น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 xml:space="preserve"> 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E834C4" w14:textId="61B7F3D6" w:rsidR="00B40F1B" w:rsidRPr="00407876" w:rsidRDefault="00B40F1B" w:rsidP="00B40F1B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3" w:type="pct"/>
            <w:vAlign w:val="center"/>
          </w:tcPr>
          <w:p w14:paraId="4C3CFE19" w14:textId="77777777" w:rsidR="00B40F1B" w:rsidRPr="00407876" w:rsidRDefault="00B40F1B" w:rsidP="00B40F1B">
            <w:pPr>
              <w:spacing w:before="120"/>
              <w:ind w:right="4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tcBorders>
              <w:bottom w:val="single" w:sz="4" w:space="0" w:color="auto"/>
            </w:tcBorders>
            <w:vAlign w:val="center"/>
          </w:tcPr>
          <w:p w14:paraId="5AECD614" w14:textId="77777777" w:rsidR="00B40F1B" w:rsidRPr="00407876" w:rsidRDefault="00B40F1B" w:rsidP="00B40F1B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4" w:type="pct"/>
            <w:vAlign w:val="center"/>
          </w:tcPr>
          <w:p w14:paraId="4ADDA4AB" w14:textId="77777777" w:rsidR="00B40F1B" w:rsidRPr="00407876" w:rsidRDefault="00B40F1B" w:rsidP="00B40F1B">
            <w:pPr>
              <w:spacing w:before="12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030113" w14:textId="0F6C9E86" w:rsidR="00B40F1B" w:rsidRPr="00407876" w:rsidRDefault="001A324C" w:rsidP="001F6452">
            <w:pPr>
              <w:ind w:right="-57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(</w:t>
            </w:r>
            <w:r w:rsidR="00407876"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3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,</w:t>
            </w:r>
            <w:r w:rsidR="00407876"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648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)</w:t>
            </w:r>
          </w:p>
        </w:tc>
        <w:tc>
          <w:tcPr>
            <w:tcW w:w="145" w:type="pct"/>
            <w:vAlign w:val="center"/>
          </w:tcPr>
          <w:p w14:paraId="724CFE48" w14:textId="77777777" w:rsidR="00B40F1B" w:rsidRPr="00407876" w:rsidRDefault="00B40F1B" w:rsidP="00B40F1B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01D7B68A" w14:textId="59AFB5A6" w:rsidR="00194D18" w:rsidRPr="00407876" w:rsidRDefault="00D22440" w:rsidP="00194D18">
            <w:pPr>
              <w:ind w:right="-57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(3,721</w:t>
            </w:r>
            <w:r w:rsidR="00194D18"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)</w:t>
            </w:r>
          </w:p>
          <w:p w14:paraId="0EC3FBD5" w14:textId="65568882" w:rsidR="00B40F1B" w:rsidRPr="00407876" w:rsidRDefault="00B40F1B" w:rsidP="001F6452">
            <w:pPr>
              <w:ind w:right="-57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</w:tr>
      <w:tr w:rsidR="00030046" w:rsidRPr="00407876" w14:paraId="40E8632D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2722DAF0" w14:textId="5B7CB0A4" w:rsidR="00B40F1B" w:rsidRPr="00407876" w:rsidRDefault="006D4049" w:rsidP="006D4049">
            <w:pPr>
              <w:tabs>
                <w:tab w:val="left" w:pos="269"/>
              </w:tabs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 xml:space="preserve">      </w:t>
            </w:r>
            <w:r w:rsidR="00B40F1B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รวมลูกหนี้การค้ากิจการที่เกี่ยวข้องกัน - สุทธิ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35FFBA" w14:textId="6912362D" w:rsidR="00B40F1B" w:rsidRPr="00407876" w:rsidRDefault="00B40F1B" w:rsidP="00B40F1B">
            <w:pPr>
              <w:ind w:right="18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3" w:type="pct"/>
            <w:vAlign w:val="center"/>
          </w:tcPr>
          <w:p w14:paraId="55A07AE7" w14:textId="77777777" w:rsidR="00B40F1B" w:rsidRPr="00407876" w:rsidRDefault="00B40F1B" w:rsidP="00B40F1B">
            <w:pPr>
              <w:spacing w:before="120"/>
              <w:ind w:right="4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7E556" w14:textId="77777777" w:rsidR="00B40F1B" w:rsidRPr="00407876" w:rsidRDefault="00B40F1B" w:rsidP="00B40F1B">
            <w:pPr>
              <w:ind w:right="18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4" w:type="pct"/>
            <w:vAlign w:val="center"/>
          </w:tcPr>
          <w:p w14:paraId="4645B98E" w14:textId="77777777" w:rsidR="00B40F1B" w:rsidRPr="00407876" w:rsidRDefault="00B40F1B" w:rsidP="00B40F1B">
            <w:pPr>
              <w:spacing w:before="12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EC67F4" w14:textId="11B9464E" w:rsidR="00B40F1B" w:rsidRPr="00407876" w:rsidRDefault="001A324C" w:rsidP="00B40F1B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1,182</w:t>
            </w:r>
          </w:p>
        </w:tc>
        <w:tc>
          <w:tcPr>
            <w:tcW w:w="145" w:type="pct"/>
            <w:vAlign w:val="center"/>
          </w:tcPr>
          <w:p w14:paraId="375D0702" w14:textId="77777777" w:rsidR="00B40F1B" w:rsidRPr="00407876" w:rsidRDefault="00B40F1B" w:rsidP="00B40F1B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BBB1F" w14:textId="1088F311" w:rsidR="00EC7EC3" w:rsidRPr="00407876" w:rsidRDefault="00EC7EC3" w:rsidP="00EC7EC3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 xml:space="preserve">      </w:t>
            </w:r>
            <w:r w:rsidR="00D22440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3,860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 xml:space="preserve"> </w:t>
            </w:r>
          </w:p>
          <w:p w14:paraId="06E2ABE0" w14:textId="3F953E1F" w:rsidR="00B40F1B" w:rsidRPr="00407876" w:rsidRDefault="00B40F1B" w:rsidP="001F6452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</w:tr>
      <w:tr w:rsidR="00030046" w:rsidRPr="00407876" w14:paraId="500455D7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2E319508" w14:textId="0596D230" w:rsidR="00096721" w:rsidRPr="00407876" w:rsidRDefault="00096721" w:rsidP="00B512D3">
            <w:pPr>
              <w:tabs>
                <w:tab w:val="left" w:pos="318"/>
              </w:tabs>
              <w:ind w:left="234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3F2F2C06" w14:textId="77777777" w:rsidR="00096721" w:rsidRPr="00407876" w:rsidRDefault="00096721" w:rsidP="00096721">
            <w:pPr>
              <w:spacing w:before="120"/>
              <w:ind w:right="14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3" w:type="pct"/>
            <w:vAlign w:val="center"/>
          </w:tcPr>
          <w:p w14:paraId="0FB8AD09" w14:textId="77777777" w:rsidR="00096721" w:rsidRPr="00407876" w:rsidRDefault="00096721" w:rsidP="00096721">
            <w:pPr>
              <w:spacing w:before="120"/>
              <w:ind w:right="4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vAlign w:val="center"/>
          </w:tcPr>
          <w:p w14:paraId="3AD2F75B" w14:textId="77777777" w:rsidR="00096721" w:rsidRPr="00407876" w:rsidRDefault="00096721" w:rsidP="00096721">
            <w:pPr>
              <w:spacing w:before="120"/>
              <w:ind w:right="14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4" w:type="pct"/>
            <w:vAlign w:val="center"/>
          </w:tcPr>
          <w:p w14:paraId="4A6823AB" w14:textId="77777777" w:rsidR="00096721" w:rsidRPr="00407876" w:rsidRDefault="00096721" w:rsidP="00096721">
            <w:pPr>
              <w:spacing w:before="12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182D2726" w14:textId="77777777" w:rsidR="00096721" w:rsidRPr="00407876" w:rsidRDefault="00096721" w:rsidP="00096721">
            <w:pPr>
              <w:spacing w:before="120"/>
              <w:ind w:right="1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highlight w:val="yellow"/>
              </w:rPr>
            </w:pPr>
          </w:p>
        </w:tc>
        <w:tc>
          <w:tcPr>
            <w:tcW w:w="145" w:type="pct"/>
            <w:vAlign w:val="center"/>
          </w:tcPr>
          <w:p w14:paraId="17438FFC" w14:textId="77777777" w:rsidR="00096721" w:rsidRPr="00407876" w:rsidRDefault="00096721" w:rsidP="00096721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vAlign w:val="center"/>
          </w:tcPr>
          <w:p w14:paraId="15F76C59" w14:textId="77777777" w:rsidR="00096721" w:rsidRPr="00407876" w:rsidRDefault="00096721" w:rsidP="00096721">
            <w:pPr>
              <w:spacing w:before="120"/>
              <w:ind w:right="1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highlight w:val="yellow"/>
              </w:rPr>
            </w:pPr>
          </w:p>
        </w:tc>
      </w:tr>
      <w:tr w:rsidR="006C2B83" w:rsidRPr="00407876" w14:paraId="086AF89B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2C65451E" w14:textId="77777777" w:rsidR="006C2B83" w:rsidRPr="00407876" w:rsidRDefault="006C2B83" w:rsidP="00B512D3">
            <w:pPr>
              <w:tabs>
                <w:tab w:val="left" w:pos="318"/>
              </w:tabs>
              <w:ind w:left="234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4419652B" w14:textId="77777777" w:rsidR="006C2B83" w:rsidRPr="00407876" w:rsidRDefault="006C2B83" w:rsidP="00096721">
            <w:pPr>
              <w:spacing w:before="120"/>
              <w:ind w:right="14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3" w:type="pct"/>
            <w:vAlign w:val="center"/>
          </w:tcPr>
          <w:p w14:paraId="1D4AF139" w14:textId="77777777" w:rsidR="006C2B83" w:rsidRPr="00407876" w:rsidRDefault="006C2B83" w:rsidP="00096721">
            <w:pPr>
              <w:spacing w:before="120"/>
              <w:ind w:right="4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vAlign w:val="center"/>
          </w:tcPr>
          <w:p w14:paraId="5F14DFF0" w14:textId="77777777" w:rsidR="006C2B83" w:rsidRPr="00407876" w:rsidRDefault="006C2B83" w:rsidP="00096721">
            <w:pPr>
              <w:spacing w:before="120"/>
              <w:ind w:right="14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4" w:type="pct"/>
            <w:vAlign w:val="center"/>
          </w:tcPr>
          <w:p w14:paraId="3EDFD7EC" w14:textId="77777777" w:rsidR="006C2B83" w:rsidRPr="00407876" w:rsidRDefault="006C2B83" w:rsidP="00096721">
            <w:pPr>
              <w:spacing w:before="12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2C6B5B7E" w14:textId="77777777" w:rsidR="006C2B83" w:rsidRPr="00407876" w:rsidRDefault="006C2B83" w:rsidP="00096721">
            <w:pPr>
              <w:spacing w:before="120"/>
              <w:ind w:right="1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highlight w:val="yellow"/>
              </w:rPr>
            </w:pPr>
          </w:p>
        </w:tc>
        <w:tc>
          <w:tcPr>
            <w:tcW w:w="145" w:type="pct"/>
            <w:vAlign w:val="center"/>
          </w:tcPr>
          <w:p w14:paraId="2DA1B3B0" w14:textId="77777777" w:rsidR="006C2B83" w:rsidRPr="00407876" w:rsidRDefault="006C2B83" w:rsidP="00096721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vAlign w:val="center"/>
          </w:tcPr>
          <w:p w14:paraId="2F772248" w14:textId="77777777" w:rsidR="006C2B83" w:rsidRPr="00407876" w:rsidRDefault="006C2B83" w:rsidP="00096721">
            <w:pPr>
              <w:spacing w:before="120"/>
              <w:ind w:right="1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highlight w:val="yellow"/>
              </w:rPr>
            </w:pPr>
          </w:p>
        </w:tc>
      </w:tr>
      <w:tr w:rsidR="006C2B83" w:rsidRPr="00407876" w14:paraId="526E0423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7232F732" w14:textId="77777777" w:rsidR="006C2B83" w:rsidRPr="00407876" w:rsidRDefault="006C2B83" w:rsidP="00B512D3">
            <w:pPr>
              <w:tabs>
                <w:tab w:val="left" w:pos="318"/>
              </w:tabs>
              <w:ind w:left="234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284229C8" w14:textId="77777777" w:rsidR="006C2B83" w:rsidRPr="00407876" w:rsidRDefault="006C2B83" w:rsidP="00096721">
            <w:pPr>
              <w:spacing w:before="120"/>
              <w:ind w:right="14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3" w:type="pct"/>
            <w:vAlign w:val="center"/>
          </w:tcPr>
          <w:p w14:paraId="0D49B7CC" w14:textId="77777777" w:rsidR="006C2B83" w:rsidRPr="00407876" w:rsidRDefault="006C2B83" w:rsidP="00096721">
            <w:pPr>
              <w:spacing w:before="120"/>
              <w:ind w:right="4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vAlign w:val="center"/>
          </w:tcPr>
          <w:p w14:paraId="601CD44A" w14:textId="77777777" w:rsidR="006C2B83" w:rsidRPr="00407876" w:rsidRDefault="006C2B83" w:rsidP="00096721">
            <w:pPr>
              <w:spacing w:before="120"/>
              <w:ind w:right="14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4" w:type="pct"/>
            <w:vAlign w:val="center"/>
          </w:tcPr>
          <w:p w14:paraId="4D090A27" w14:textId="77777777" w:rsidR="006C2B83" w:rsidRPr="00407876" w:rsidRDefault="006C2B83" w:rsidP="00096721">
            <w:pPr>
              <w:spacing w:before="12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6ED749E4" w14:textId="77777777" w:rsidR="006C2B83" w:rsidRPr="00407876" w:rsidRDefault="006C2B83" w:rsidP="00096721">
            <w:pPr>
              <w:spacing w:before="120"/>
              <w:ind w:right="1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highlight w:val="yellow"/>
              </w:rPr>
            </w:pPr>
          </w:p>
        </w:tc>
        <w:tc>
          <w:tcPr>
            <w:tcW w:w="145" w:type="pct"/>
            <w:vAlign w:val="center"/>
          </w:tcPr>
          <w:p w14:paraId="543A93DB" w14:textId="77777777" w:rsidR="006C2B83" w:rsidRPr="00407876" w:rsidRDefault="006C2B83" w:rsidP="00096721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vAlign w:val="center"/>
          </w:tcPr>
          <w:p w14:paraId="66472547" w14:textId="77777777" w:rsidR="006C2B83" w:rsidRPr="00407876" w:rsidRDefault="006C2B83" w:rsidP="00096721">
            <w:pPr>
              <w:spacing w:before="120"/>
              <w:ind w:right="1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highlight w:val="yellow"/>
              </w:rPr>
            </w:pPr>
          </w:p>
        </w:tc>
      </w:tr>
      <w:tr w:rsidR="006C2B83" w:rsidRPr="00407876" w14:paraId="0860C35F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335C465F" w14:textId="77777777" w:rsidR="006C2B83" w:rsidRPr="00407876" w:rsidRDefault="006C2B83" w:rsidP="00B512D3">
            <w:pPr>
              <w:tabs>
                <w:tab w:val="left" w:pos="318"/>
              </w:tabs>
              <w:ind w:left="234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760479DC" w14:textId="77777777" w:rsidR="006C2B83" w:rsidRPr="00407876" w:rsidRDefault="006C2B83" w:rsidP="00096721">
            <w:pPr>
              <w:spacing w:before="120"/>
              <w:ind w:right="14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3" w:type="pct"/>
            <w:vAlign w:val="center"/>
          </w:tcPr>
          <w:p w14:paraId="24C3D47A" w14:textId="77777777" w:rsidR="006C2B83" w:rsidRPr="00407876" w:rsidRDefault="006C2B83" w:rsidP="00096721">
            <w:pPr>
              <w:spacing w:before="120"/>
              <w:ind w:right="4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vAlign w:val="center"/>
          </w:tcPr>
          <w:p w14:paraId="07BB0100" w14:textId="77777777" w:rsidR="006C2B83" w:rsidRPr="00407876" w:rsidRDefault="006C2B83" w:rsidP="00096721">
            <w:pPr>
              <w:spacing w:before="120"/>
              <w:ind w:right="14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4" w:type="pct"/>
            <w:vAlign w:val="center"/>
          </w:tcPr>
          <w:p w14:paraId="2C2204B7" w14:textId="77777777" w:rsidR="006C2B83" w:rsidRPr="00407876" w:rsidRDefault="006C2B83" w:rsidP="00096721">
            <w:pPr>
              <w:spacing w:before="12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301B9E4C" w14:textId="77777777" w:rsidR="006C2B83" w:rsidRPr="00407876" w:rsidRDefault="006C2B83" w:rsidP="00096721">
            <w:pPr>
              <w:spacing w:before="120"/>
              <w:ind w:right="1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highlight w:val="yellow"/>
              </w:rPr>
            </w:pPr>
          </w:p>
        </w:tc>
        <w:tc>
          <w:tcPr>
            <w:tcW w:w="145" w:type="pct"/>
            <w:vAlign w:val="center"/>
          </w:tcPr>
          <w:p w14:paraId="2E949DD5" w14:textId="77777777" w:rsidR="006C2B83" w:rsidRPr="00407876" w:rsidRDefault="006C2B83" w:rsidP="00096721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vAlign w:val="center"/>
          </w:tcPr>
          <w:p w14:paraId="1677AE27" w14:textId="77777777" w:rsidR="006C2B83" w:rsidRPr="00407876" w:rsidRDefault="006C2B83" w:rsidP="00096721">
            <w:pPr>
              <w:spacing w:before="120"/>
              <w:ind w:right="1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highlight w:val="yellow"/>
              </w:rPr>
            </w:pPr>
          </w:p>
        </w:tc>
      </w:tr>
      <w:tr w:rsidR="006C2B83" w:rsidRPr="00407876" w14:paraId="714B500B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0E953533" w14:textId="77777777" w:rsidR="006C2B83" w:rsidRPr="00407876" w:rsidRDefault="006C2B83" w:rsidP="00B512D3">
            <w:pPr>
              <w:tabs>
                <w:tab w:val="left" w:pos="318"/>
              </w:tabs>
              <w:ind w:left="234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0D2698DB" w14:textId="77777777" w:rsidR="006C2B83" w:rsidRPr="00407876" w:rsidRDefault="006C2B83" w:rsidP="00096721">
            <w:pPr>
              <w:spacing w:before="120"/>
              <w:ind w:right="14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3" w:type="pct"/>
            <w:vAlign w:val="center"/>
          </w:tcPr>
          <w:p w14:paraId="1CC2CD4C" w14:textId="77777777" w:rsidR="006C2B83" w:rsidRPr="00407876" w:rsidRDefault="006C2B83" w:rsidP="00096721">
            <w:pPr>
              <w:spacing w:before="120"/>
              <w:ind w:right="4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vAlign w:val="center"/>
          </w:tcPr>
          <w:p w14:paraId="784A97E0" w14:textId="77777777" w:rsidR="006C2B83" w:rsidRPr="00407876" w:rsidRDefault="006C2B83" w:rsidP="00096721">
            <w:pPr>
              <w:spacing w:before="120"/>
              <w:ind w:right="14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4" w:type="pct"/>
            <w:vAlign w:val="center"/>
          </w:tcPr>
          <w:p w14:paraId="60B16036" w14:textId="77777777" w:rsidR="006C2B83" w:rsidRPr="00407876" w:rsidRDefault="006C2B83" w:rsidP="00096721">
            <w:pPr>
              <w:spacing w:before="12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0FC4F0EE" w14:textId="77777777" w:rsidR="006C2B83" w:rsidRPr="00407876" w:rsidRDefault="006C2B83" w:rsidP="00096721">
            <w:pPr>
              <w:spacing w:before="120"/>
              <w:ind w:right="1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highlight w:val="yellow"/>
              </w:rPr>
            </w:pPr>
          </w:p>
        </w:tc>
        <w:tc>
          <w:tcPr>
            <w:tcW w:w="145" w:type="pct"/>
            <w:vAlign w:val="center"/>
          </w:tcPr>
          <w:p w14:paraId="115B90DD" w14:textId="77777777" w:rsidR="006C2B83" w:rsidRPr="00407876" w:rsidRDefault="006C2B83" w:rsidP="00096721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vAlign w:val="center"/>
          </w:tcPr>
          <w:p w14:paraId="00D11CD2" w14:textId="77777777" w:rsidR="006C2B83" w:rsidRPr="00407876" w:rsidRDefault="006C2B83" w:rsidP="00096721">
            <w:pPr>
              <w:spacing w:before="120"/>
              <w:ind w:right="1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highlight w:val="yellow"/>
              </w:rPr>
            </w:pPr>
          </w:p>
        </w:tc>
      </w:tr>
      <w:tr w:rsidR="006C2B83" w:rsidRPr="00407876" w14:paraId="1B3C3C30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173439C4" w14:textId="5A583930" w:rsidR="006C2B83" w:rsidRPr="00407876" w:rsidRDefault="006C2B83" w:rsidP="00B512D3">
            <w:pPr>
              <w:tabs>
                <w:tab w:val="left" w:pos="318"/>
              </w:tabs>
              <w:ind w:left="234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>
              <w:rPr>
                <w:rFonts w:asciiTheme="majorBidi" w:hAnsiTheme="majorBidi"/>
                <w:b/>
                <w:bCs/>
                <w:color w:val="000000" w:themeColor="text1"/>
                <w:sz w:val="27"/>
                <w:szCs w:val="27"/>
              </w:rPr>
              <w:lastRenderedPageBreak/>
              <w:t xml:space="preserve"> </w:t>
            </w:r>
            <w:r w:rsidRPr="006C2B83">
              <w:rPr>
                <w:rFonts w:asciiTheme="majorBidi" w:hAnsiTheme="majorBidi"/>
                <w:b/>
                <w:bCs/>
                <w:color w:val="000000" w:themeColor="text1"/>
                <w:sz w:val="27"/>
                <w:szCs w:val="27"/>
                <w:cs/>
              </w:rPr>
              <w:t>ลูกหนี้อื่นกิจการที่เกี่ยวข้องกัน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4998D551" w14:textId="77777777" w:rsidR="006C2B83" w:rsidRPr="00407876" w:rsidRDefault="006C2B83" w:rsidP="00096721">
            <w:pPr>
              <w:spacing w:before="120"/>
              <w:ind w:right="14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3" w:type="pct"/>
            <w:vAlign w:val="center"/>
          </w:tcPr>
          <w:p w14:paraId="073C5859" w14:textId="77777777" w:rsidR="006C2B83" w:rsidRPr="00407876" w:rsidRDefault="006C2B83" w:rsidP="00096721">
            <w:pPr>
              <w:spacing w:before="120"/>
              <w:ind w:right="4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vAlign w:val="center"/>
          </w:tcPr>
          <w:p w14:paraId="31161298" w14:textId="77777777" w:rsidR="006C2B83" w:rsidRPr="00407876" w:rsidRDefault="006C2B83" w:rsidP="00096721">
            <w:pPr>
              <w:spacing w:before="120"/>
              <w:ind w:right="146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4" w:type="pct"/>
            <w:vAlign w:val="center"/>
          </w:tcPr>
          <w:p w14:paraId="36D416E7" w14:textId="77777777" w:rsidR="006C2B83" w:rsidRPr="00407876" w:rsidRDefault="006C2B83" w:rsidP="00096721">
            <w:pPr>
              <w:spacing w:before="12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017F72EA" w14:textId="77777777" w:rsidR="006C2B83" w:rsidRPr="00407876" w:rsidRDefault="006C2B83" w:rsidP="00096721">
            <w:pPr>
              <w:spacing w:before="120"/>
              <w:ind w:right="1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highlight w:val="yellow"/>
              </w:rPr>
            </w:pPr>
          </w:p>
        </w:tc>
        <w:tc>
          <w:tcPr>
            <w:tcW w:w="145" w:type="pct"/>
            <w:vAlign w:val="center"/>
          </w:tcPr>
          <w:p w14:paraId="11682A11" w14:textId="77777777" w:rsidR="006C2B83" w:rsidRPr="00407876" w:rsidRDefault="006C2B83" w:rsidP="00096721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vAlign w:val="center"/>
          </w:tcPr>
          <w:p w14:paraId="64228459" w14:textId="77777777" w:rsidR="006C2B83" w:rsidRPr="00407876" w:rsidRDefault="006C2B83" w:rsidP="00096721">
            <w:pPr>
              <w:spacing w:before="120"/>
              <w:ind w:right="1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highlight w:val="yellow"/>
              </w:rPr>
            </w:pPr>
          </w:p>
        </w:tc>
      </w:tr>
      <w:tr w:rsidR="00030046" w:rsidRPr="00407876" w14:paraId="72397B85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1FCE8449" w14:textId="56E8BDE2" w:rsidR="00C22B26" w:rsidRPr="00407876" w:rsidRDefault="00EC7EC3" w:rsidP="00C22B26">
            <w:pPr>
              <w:ind w:left="414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บริษัทย่อย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50B5A675" w14:textId="0DD4CEEE" w:rsidR="00C22B26" w:rsidRPr="00407876" w:rsidRDefault="00C22B26" w:rsidP="00C22B26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3" w:type="pct"/>
            <w:vAlign w:val="center"/>
          </w:tcPr>
          <w:p w14:paraId="63BFAA59" w14:textId="77777777" w:rsidR="00C22B26" w:rsidRPr="00407876" w:rsidRDefault="00C22B26" w:rsidP="00C22B26">
            <w:pPr>
              <w:spacing w:before="120"/>
              <w:ind w:right="4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vAlign w:val="center"/>
          </w:tcPr>
          <w:p w14:paraId="4AF6FBFC" w14:textId="77777777" w:rsidR="00C22B26" w:rsidRPr="00407876" w:rsidRDefault="00C22B26" w:rsidP="00C22B26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4" w:type="pct"/>
            <w:vAlign w:val="center"/>
          </w:tcPr>
          <w:p w14:paraId="002DE2B8" w14:textId="77777777" w:rsidR="00C22B26" w:rsidRPr="00407876" w:rsidRDefault="00C22B26" w:rsidP="00C22B26">
            <w:pPr>
              <w:spacing w:before="12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7B5F5D18" w14:textId="2BDD29E2" w:rsidR="00C22B26" w:rsidRPr="00407876" w:rsidRDefault="00407876" w:rsidP="000F5BDE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3</w:t>
            </w:r>
            <w:r w:rsidR="000F5BDE"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,</w:t>
            </w:r>
            <w:r w:rsidR="002E4752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863</w:t>
            </w:r>
          </w:p>
        </w:tc>
        <w:tc>
          <w:tcPr>
            <w:tcW w:w="145" w:type="pct"/>
            <w:vAlign w:val="center"/>
          </w:tcPr>
          <w:p w14:paraId="14836107" w14:textId="77777777" w:rsidR="00C22B26" w:rsidRPr="00407876" w:rsidRDefault="00C22B26" w:rsidP="00C22B26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vAlign w:val="center"/>
          </w:tcPr>
          <w:p w14:paraId="54DFDCA6" w14:textId="1AA65BEC" w:rsidR="00EC7EC3" w:rsidRPr="00407876" w:rsidRDefault="00EC7EC3" w:rsidP="00EC7EC3">
            <w:pPr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 xml:space="preserve">      </w:t>
            </w:r>
            <w:r w:rsidR="00D22440" w:rsidRPr="00407876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4,052</w:t>
            </w:r>
            <w:r w:rsidRPr="00407876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 xml:space="preserve"> </w:t>
            </w:r>
          </w:p>
          <w:p w14:paraId="07D2D95C" w14:textId="77777777" w:rsidR="00EC7EC3" w:rsidRPr="00407876" w:rsidRDefault="00EC7EC3" w:rsidP="00EC7EC3">
            <w:pPr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 xml:space="preserve">      4,052.21 </w:t>
            </w:r>
          </w:p>
          <w:p w14:paraId="0F2DFC6C" w14:textId="1B1302A5" w:rsidR="00C22B26" w:rsidRPr="00407876" w:rsidRDefault="00C22B26" w:rsidP="00C22B26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</w:tr>
      <w:tr w:rsidR="00030046" w:rsidRPr="00407876" w14:paraId="6CC0253D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6FAE7C19" w14:textId="0FDABA17" w:rsidR="00EC7EC3" w:rsidRPr="00407876" w:rsidRDefault="00EC7EC3" w:rsidP="00EC7EC3">
            <w:pPr>
              <w:ind w:left="414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การร่วมค้า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DBC5BE" w14:textId="314107A6" w:rsidR="00EC7EC3" w:rsidRPr="00407876" w:rsidRDefault="00C87C50" w:rsidP="00C87C50">
            <w:pPr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 xml:space="preserve">  134</w:t>
            </w:r>
          </w:p>
        </w:tc>
        <w:tc>
          <w:tcPr>
            <w:tcW w:w="143" w:type="pct"/>
            <w:vAlign w:val="center"/>
          </w:tcPr>
          <w:p w14:paraId="713DCAD5" w14:textId="77777777" w:rsidR="00EC7EC3" w:rsidRPr="00407876" w:rsidRDefault="00EC7EC3" w:rsidP="00EC7EC3">
            <w:pPr>
              <w:spacing w:before="120"/>
              <w:ind w:right="4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tcBorders>
              <w:bottom w:val="single" w:sz="4" w:space="0" w:color="auto"/>
            </w:tcBorders>
            <w:vAlign w:val="center"/>
          </w:tcPr>
          <w:p w14:paraId="0DA451E9" w14:textId="3CE9AA63" w:rsidR="00EC7EC3" w:rsidRPr="00407876" w:rsidRDefault="00D22440" w:rsidP="00EC7EC3">
            <w:pPr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 xml:space="preserve">   168</w:t>
            </w:r>
            <w:r w:rsidR="00EC7EC3" w:rsidRPr="00407876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 xml:space="preserve"> </w:t>
            </w:r>
          </w:p>
          <w:p w14:paraId="6A9B5226" w14:textId="77777777" w:rsidR="00EC7EC3" w:rsidRPr="00407876" w:rsidRDefault="00EC7EC3" w:rsidP="00EC7EC3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144" w:type="pct"/>
            <w:vAlign w:val="center"/>
          </w:tcPr>
          <w:p w14:paraId="63AB76E9" w14:textId="77777777" w:rsidR="00EC7EC3" w:rsidRPr="00407876" w:rsidRDefault="00EC7EC3" w:rsidP="00EC7EC3">
            <w:pPr>
              <w:spacing w:before="12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FDB331" w14:textId="223C6713" w:rsidR="00EC7EC3" w:rsidRPr="00407876" w:rsidRDefault="00FB79F2" w:rsidP="00FB79F2">
            <w:pPr>
              <w:ind w:right="182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              </w:t>
            </w:r>
            <w:r w:rsidR="00996C4F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-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-</w:t>
            </w:r>
          </w:p>
        </w:tc>
        <w:tc>
          <w:tcPr>
            <w:tcW w:w="145" w:type="pct"/>
            <w:vAlign w:val="center"/>
          </w:tcPr>
          <w:p w14:paraId="76D043E0" w14:textId="77777777" w:rsidR="00EC7EC3" w:rsidRPr="00407876" w:rsidRDefault="00EC7EC3" w:rsidP="00EC7EC3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2EC8E9DA" w14:textId="7D54AE0A" w:rsidR="00EC7EC3" w:rsidRPr="00407876" w:rsidRDefault="00EC7EC3" w:rsidP="00EC7EC3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</w:tr>
      <w:tr w:rsidR="00030046" w:rsidRPr="00407876" w14:paraId="23B98D22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224497AD" w14:textId="0E95B502" w:rsidR="00EC7EC3" w:rsidRPr="00407876" w:rsidRDefault="00B512D3" w:rsidP="006C2B83">
            <w:pPr>
              <w:ind w:left="176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 xml:space="preserve">      </w:t>
            </w:r>
            <w:r w:rsidR="00EC7EC3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รวมลูกหนี้อื่นกิจการที่เกี่ยวข้องกัน</w:t>
            </w:r>
          </w:p>
        </w:tc>
        <w:tc>
          <w:tcPr>
            <w:tcW w:w="58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7B9327" w14:textId="221DF56E" w:rsidR="00EC7EC3" w:rsidRPr="00407876" w:rsidRDefault="00C87C50" w:rsidP="00C87C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  <w:t>134</w:t>
            </w:r>
          </w:p>
        </w:tc>
        <w:tc>
          <w:tcPr>
            <w:tcW w:w="143" w:type="pct"/>
            <w:vAlign w:val="center"/>
          </w:tcPr>
          <w:p w14:paraId="6BC907B2" w14:textId="77777777" w:rsidR="00EC7EC3" w:rsidRPr="00407876" w:rsidRDefault="00EC7EC3" w:rsidP="00EC7EC3">
            <w:pPr>
              <w:spacing w:before="120"/>
              <w:ind w:right="4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vAlign w:val="center"/>
          </w:tcPr>
          <w:p w14:paraId="29EBBF59" w14:textId="3ABFADEF" w:rsidR="00EC7EC3" w:rsidRPr="00407876" w:rsidRDefault="00D22440" w:rsidP="00EC7EC3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  <w:t xml:space="preserve">   168</w:t>
            </w:r>
            <w:r w:rsidR="00EC7EC3" w:rsidRPr="00407876"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  <w:t xml:space="preserve"> </w:t>
            </w:r>
          </w:p>
          <w:p w14:paraId="1A393146" w14:textId="6957A235" w:rsidR="00EC7EC3" w:rsidRPr="00407876" w:rsidRDefault="00EC7EC3" w:rsidP="00EC7EC3">
            <w:pPr>
              <w:ind w:right="18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1F241CC7" w14:textId="77777777" w:rsidR="00EC7EC3" w:rsidRPr="00407876" w:rsidRDefault="00EC7EC3" w:rsidP="00EC7EC3">
            <w:pPr>
              <w:spacing w:before="12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70C9AC" w14:textId="37FBA9B5" w:rsidR="00EC7EC3" w:rsidRPr="00407876" w:rsidRDefault="00407876" w:rsidP="00EC7EC3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3</w:t>
            </w:r>
            <w:r w:rsidR="000F5BDE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,</w:t>
            </w:r>
            <w:r w:rsidR="002E4752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863</w:t>
            </w:r>
          </w:p>
        </w:tc>
        <w:tc>
          <w:tcPr>
            <w:tcW w:w="145" w:type="pct"/>
            <w:vAlign w:val="center"/>
          </w:tcPr>
          <w:p w14:paraId="4CF59AFC" w14:textId="77777777" w:rsidR="00EC7EC3" w:rsidRPr="00407876" w:rsidRDefault="00EC7EC3" w:rsidP="00EC7EC3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tcBorders>
              <w:top w:val="single" w:sz="4" w:space="0" w:color="auto"/>
            </w:tcBorders>
            <w:vAlign w:val="center"/>
          </w:tcPr>
          <w:p w14:paraId="37CE43B9" w14:textId="332E5B12" w:rsidR="00EC7EC3" w:rsidRPr="00407876" w:rsidRDefault="00EC7EC3" w:rsidP="00EC7EC3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  <w:t xml:space="preserve">      </w:t>
            </w:r>
            <w:r w:rsidR="00D22440" w:rsidRPr="00407876"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  <w:t>4,052</w:t>
            </w: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  <w:t xml:space="preserve"> </w:t>
            </w:r>
          </w:p>
          <w:p w14:paraId="054784AD" w14:textId="43593E32" w:rsidR="00EC7EC3" w:rsidRPr="00407876" w:rsidRDefault="00EC7EC3" w:rsidP="00EC7EC3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</w:tr>
      <w:tr w:rsidR="00030046" w:rsidRPr="00407876" w14:paraId="6E67CCE5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2068123E" w14:textId="67441A45" w:rsidR="00EC7EC3" w:rsidRPr="00407876" w:rsidRDefault="00EC7EC3" w:rsidP="00EC7EC3">
            <w:pPr>
              <w:ind w:left="414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u w:val="single"/>
                <w:cs/>
              </w:rPr>
              <w:t>หัก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90938A" w14:textId="524C606A" w:rsidR="00EC7EC3" w:rsidRPr="00407876" w:rsidRDefault="00EC7EC3" w:rsidP="00C87C50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3" w:type="pct"/>
            <w:vAlign w:val="center"/>
          </w:tcPr>
          <w:p w14:paraId="6C78E5C1" w14:textId="77777777" w:rsidR="00EC7EC3" w:rsidRPr="00407876" w:rsidRDefault="00EC7EC3" w:rsidP="00EC7EC3">
            <w:pPr>
              <w:spacing w:before="120"/>
              <w:ind w:right="4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tcBorders>
              <w:bottom w:val="single" w:sz="4" w:space="0" w:color="auto"/>
            </w:tcBorders>
            <w:vAlign w:val="center"/>
          </w:tcPr>
          <w:p w14:paraId="75130808" w14:textId="77777777" w:rsidR="00EC7EC3" w:rsidRPr="00407876" w:rsidRDefault="00EC7EC3" w:rsidP="00EC7EC3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4" w:type="pct"/>
            <w:vAlign w:val="center"/>
          </w:tcPr>
          <w:p w14:paraId="762822E6" w14:textId="77777777" w:rsidR="00EC7EC3" w:rsidRPr="00407876" w:rsidRDefault="00EC7EC3" w:rsidP="00EC7EC3">
            <w:pPr>
              <w:spacing w:before="12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CFC577" w14:textId="3F187D99" w:rsidR="00EC7EC3" w:rsidRPr="00407876" w:rsidRDefault="000F5BDE" w:rsidP="00EC7EC3">
            <w:pPr>
              <w:ind w:right="-57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(</w:t>
            </w:r>
            <w:r w:rsidR="00407876"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3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,</w:t>
            </w:r>
            <w:r w:rsidR="002E4752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863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)</w:t>
            </w:r>
          </w:p>
        </w:tc>
        <w:tc>
          <w:tcPr>
            <w:tcW w:w="145" w:type="pct"/>
            <w:vAlign w:val="center"/>
          </w:tcPr>
          <w:p w14:paraId="49D7666F" w14:textId="77777777" w:rsidR="00EC7EC3" w:rsidRPr="00407876" w:rsidRDefault="00EC7EC3" w:rsidP="00EC7EC3">
            <w:pPr>
              <w:spacing w:before="120"/>
              <w:ind w:right="123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7E1F1EE0" w14:textId="64FF8DE7" w:rsidR="00EC7EC3" w:rsidRPr="00407876" w:rsidRDefault="000548CA" w:rsidP="00EC7EC3">
            <w:pPr>
              <w:ind w:right="-57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(3,893</w:t>
            </w:r>
            <w:r w:rsidR="00EC7EC3"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) </w:t>
            </w:r>
          </w:p>
          <w:p w14:paraId="67818212" w14:textId="51B3DE3A" w:rsidR="00EC7EC3" w:rsidRPr="00407876" w:rsidRDefault="00EC7EC3" w:rsidP="00EC7EC3">
            <w:pPr>
              <w:ind w:right="-57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</w:tr>
      <w:tr w:rsidR="00030046" w:rsidRPr="00407876" w14:paraId="1740F467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1F2C5DA9" w14:textId="1A896FF8" w:rsidR="00EC7EC3" w:rsidRPr="00407876" w:rsidRDefault="00EC7EC3" w:rsidP="00EC7EC3">
            <w:pPr>
              <w:ind w:left="230" w:firstLine="153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 xml:space="preserve"> 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 xml:space="preserve">รวมลูกหนี้อื่นกิจการที่เกี่ยวข้องกัน 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-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 xml:space="preserve"> สุทธิ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11E89A" w14:textId="7F56C4FB" w:rsidR="00EC7EC3" w:rsidRPr="00407876" w:rsidRDefault="00C87C50" w:rsidP="00C87C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  <w:t>134</w:t>
            </w:r>
          </w:p>
        </w:tc>
        <w:tc>
          <w:tcPr>
            <w:tcW w:w="143" w:type="pct"/>
            <w:vAlign w:val="center"/>
          </w:tcPr>
          <w:p w14:paraId="3E150502" w14:textId="77777777" w:rsidR="00EC7EC3" w:rsidRPr="00407876" w:rsidRDefault="00EC7EC3" w:rsidP="00EC7EC3">
            <w:pPr>
              <w:spacing w:before="120"/>
              <w:ind w:right="4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D4AC3" w14:textId="6A971626" w:rsidR="0073551A" w:rsidRPr="00407876" w:rsidRDefault="001C572E" w:rsidP="0073551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  <w:t xml:space="preserve">   168</w:t>
            </w:r>
            <w:r w:rsidR="0073551A" w:rsidRPr="00407876"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  <w:t xml:space="preserve"> </w:t>
            </w:r>
          </w:p>
          <w:p w14:paraId="476DE5E2" w14:textId="679C14DF" w:rsidR="00EC7EC3" w:rsidRPr="00407876" w:rsidRDefault="00EC7EC3" w:rsidP="0073551A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44" w:type="pct"/>
            <w:vAlign w:val="center"/>
          </w:tcPr>
          <w:p w14:paraId="5E18E5DE" w14:textId="77777777" w:rsidR="00EC7EC3" w:rsidRPr="00407876" w:rsidRDefault="00EC7EC3" w:rsidP="00EC7EC3">
            <w:pPr>
              <w:spacing w:before="12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375C86" w14:textId="10337056" w:rsidR="00EC7EC3" w:rsidRPr="00407876" w:rsidRDefault="00EC7EC3" w:rsidP="00EC7EC3">
            <w:pPr>
              <w:ind w:right="18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5" w:type="pct"/>
            <w:vAlign w:val="center"/>
          </w:tcPr>
          <w:p w14:paraId="72E56994" w14:textId="77777777" w:rsidR="00EC7EC3" w:rsidRPr="00407876" w:rsidRDefault="00EC7EC3" w:rsidP="00EC7EC3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A6F3B" w14:textId="77233A23" w:rsidR="0073551A" w:rsidRPr="00407876" w:rsidRDefault="0073551A" w:rsidP="0073551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  <w:t xml:space="preserve">         </w:t>
            </w:r>
            <w:r w:rsidR="00B105CE"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  <w:t>159</w:t>
            </w: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  <w:t xml:space="preserve"> </w:t>
            </w:r>
          </w:p>
          <w:p w14:paraId="661037FE" w14:textId="7C613DA5" w:rsidR="00EC7EC3" w:rsidRPr="00407876" w:rsidRDefault="00EC7EC3" w:rsidP="0073551A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</w:tr>
      <w:tr w:rsidR="00030046" w:rsidRPr="00407876" w14:paraId="4D95FD3A" w14:textId="77777777" w:rsidTr="00030046">
        <w:trPr>
          <w:trHeight w:hRule="exact" w:val="769"/>
        </w:trPr>
        <w:tc>
          <w:tcPr>
            <w:tcW w:w="2307" w:type="pct"/>
            <w:vAlign w:val="center"/>
          </w:tcPr>
          <w:p w14:paraId="7DFD6AFD" w14:textId="77777777" w:rsidR="006C2B83" w:rsidRDefault="00EC7EC3" w:rsidP="00EC7EC3">
            <w:pPr>
              <w:ind w:left="320" w:hanging="180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ลูกหนี้การค้าและลูกหนี้หมุนเวียนอื่น</w:t>
            </w:r>
          </w:p>
          <w:p w14:paraId="31ECC0D3" w14:textId="34D8CC46" w:rsidR="00EC7EC3" w:rsidRPr="00407876" w:rsidRDefault="00EC7EC3" w:rsidP="006C2B83">
            <w:pPr>
              <w:ind w:left="-817" w:hanging="180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 xml:space="preserve">                          </w:t>
            </w:r>
            <w:r w:rsidR="006C2B83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 xml:space="preserve">    </w:t>
            </w:r>
            <w:r w:rsidR="006C2B83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กิจการ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ที่เกี่ยวข้องกัน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 xml:space="preserve"> - 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สุทธิ</w:t>
            </w: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0E2A36A" w14:textId="77777777" w:rsidR="00EC7EC3" w:rsidRPr="00407876" w:rsidRDefault="00EC7EC3" w:rsidP="00C87C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</w:pPr>
          </w:p>
          <w:p w14:paraId="62AE3B56" w14:textId="4E2A5790" w:rsidR="00EC7EC3" w:rsidRPr="00407876" w:rsidRDefault="00C87C50" w:rsidP="00C87C5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  <w:t xml:space="preserve">     134</w:t>
            </w:r>
          </w:p>
        </w:tc>
        <w:tc>
          <w:tcPr>
            <w:tcW w:w="143" w:type="pct"/>
            <w:vAlign w:val="center"/>
          </w:tcPr>
          <w:p w14:paraId="51274688" w14:textId="77777777" w:rsidR="00EC7EC3" w:rsidRPr="00407876" w:rsidRDefault="00EC7EC3" w:rsidP="00EC7EC3">
            <w:pPr>
              <w:spacing w:before="120"/>
              <w:ind w:right="4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C67903A" w14:textId="77777777" w:rsidR="00EC7EC3" w:rsidRPr="00407876" w:rsidRDefault="00EC7EC3" w:rsidP="00EC7EC3">
            <w:pPr>
              <w:ind w:right="18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  <w:p w14:paraId="44F636D8" w14:textId="57DB0B2E" w:rsidR="0073551A" w:rsidRPr="00407876" w:rsidRDefault="0073551A" w:rsidP="0073551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  <w:t xml:space="preserve">   </w:t>
            </w:r>
            <w:r w:rsidR="001C572E" w:rsidRPr="00407876"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  <w:t>168</w:t>
            </w: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  <w:t xml:space="preserve"> </w:t>
            </w:r>
          </w:p>
          <w:p w14:paraId="6AC9A5A5" w14:textId="035091CE" w:rsidR="00EC7EC3" w:rsidRPr="00407876" w:rsidRDefault="00EC7EC3" w:rsidP="00EC7EC3">
            <w:pPr>
              <w:ind w:right="18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44" w:type="pct"/>
            <w:vAlign w:val="center"/>
          </w:tcPr>
          <w:p w14:paraId="54E4ADC4" w14:textId="77777777" w:rsidR="00EC7EC3" w:rsidRPr="00407876" w:rsidRDefault="00EC7EC3" w:rsidP="00EC7EC3">
            <w:pPr>
              <w:spacing w:before="12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95E5B48" w14:textId="77777777" w:rsidR="00EC7EC3" w:rsidRPr="00407876" w:rsidRDefault="00EC7EC3" w:rsidP="00EC7EC3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  <w:p w14:paraId="63EB17BC" w14:textId="77577094" w:rsidR="00EC7EC3" w:rsidRPr="00407876" w:rsidRDefault="000F5BDE" w:rsidP="00EC7EC3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1,182</w:t>
            </w:r>
          </w:p>
        </w:tc>
        <w:tc>
          <w:tcPr>
            <w:tcW w:w="145" w:type="pct"/>
            <w:vAlign w:val="center"/>
          </w:tcPr>
          <w:p w14:paraId="4CFA77D7" w14:textId="77777777" w:rsidR="00EC7EC3" w:rsidRPr="00407876" w:rsidRDefault="00EC7EC3" w:rsidP="00EC7EC3">
            <w:pPr>
              <w:spacing w:before="120"/>
              <w:ind w:right="123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DA39C5" w14:textId="77777777" w:rsidR="0073551A" w:rsidRPr="00407876" w:rsidRDefault="0073551A" w:rsidP="0073551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  <w:t xml:space="preserve">         </w:t>
            </w:r>
          </w:p>
          <w:p w14:paraId="308F67D0" w14:textId="76D5AC41" w:rsidR="0073551A" w:rsidRPr="00407876" w:rsidRDefault="00B105CE" w:rsidP="0073551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  <w:t>4,019</w:t>
            </w:r>
          </w:p>
          <w:p w14:paraId="0EAB355D" w14:textId="5E59A803" w:rsidR="0073551A" w:rsidRPr="00407876" w:rsidRDefault="0073551A" w:rsidP="0073551A">
            <w:pPr>
              <w:ind w:right="182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 xml:space="preserve">                 </w:t>
            </w:r>
          </w:p>
          <w:p w14:paraId="114D9BE5" w14:textId="77777777" w:rsidR="0073551A" w:rsidRPr="00407876" w:rsidRDefault="0073551A" w:rsidP="0073551A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 xml:space="preserve">                             159.26 </w:t>
            </w:r>
          </w:p>
          <w:p w14:paraId="51DCA1D6" w14:textId="4113DB9F" w:rsidR="0073551A" w:rsidRPr="00407876" w:rsidRDefault="0073551A" w:rsidP="0073551A">
            <w:pPr>
              <w:ind w:right="18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 xml:space="preserve">                                                     </w:t>
            </w:r>
          </w:p>
          <w:p w14:paraId="3FD44634" w14:textId="2274494B" w:rsidR="00EC7EC3" w:rsidRPr="00407876" w:rsidRDefault="0073551A" w:rsidP="0073551A">
            <w:pPr>
              <w:ind w:right="18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 xml:space="preserve">        </w:t>
            </w:r>
          </w:p>
        </w:tc>
      </w:tr>
      <w:tr w:rsidR="00030046" w:rsidRPr="00407876" w14:paraId="31060D84" w14:textId="77777777" w:rsidTr="00030046">
        <w:trPr>
          <w:trHeight w:hRule="exact" w:val="149"/>
        </w:trPr>
        <w:tc>
          <w:tcPr>
            <w:tcW w:w="2307" w:type="pct"/>
            <w:vAlign w:val="center"/>
          </w:tcPr>
          <w:p w14:paraId="37666446" w14:textId="592AEDDA" w:rsidR="00EC7EC3" w:rsidRPr="00407876" w:rsidRDefault="00EC7EC3" w:rsidP="00EC7EC3">
            <w:pPr>
              <w:ind w:left="164" w:hanging="14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u w:val="single"/>
                <w:cs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6E21AABE" w14:textId="77777777" w:rsidR="00EC7EC3" w:rsidRPr="00407876" w:rsidRDefault="00EC7EC3" w:rsidP="00EC7EC3">
            <w:pPr>
              <w:spacing w:before="120"/>
              <w:ind w:right="135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43" w:type="pct"/>
            <w:vAlign w:val="center"/>
          </w:tcPr>
          <w:p w14:paraId="1CA028A5" w14:textId="77777777" w:rsidR="00EC7EC3" w:rsidRPr="00407876" w:rsidRDefault="00EC7EC3" w:rsidP="00EC7EC3">
            <w:pPr>
              <w:spacing w:before="120"/>
              <w:ind w:right="4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vAlign w:val="center"/>
          </w:tcPr>
          <w:p w14:paraId="474411E4" w14:textId="77777777" w:rsidR="00EC7EC3" w:rsidRPr="00407876" w:rsidRDefault="00EC7EC3" w:rsidP="00EC7EC3">
            <w:pPr>
              <w:spacing w:before="120"/>
              <w:ind w:right="135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44" w:type="pct"/>
            <w:vAlign w:val="center"/>
          </w:tcPr>
          <w:p w14:paraId="196F2A67" w14:textId="77777777" w:rsidR="00EC7EC3" w:rsidRPr="00407876" w:rsidRDefault="00EC7EC3" w:rsidP="00EC7EC3">
            <w:pPr>
              <w:spacing w:before="12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58BA6B56" w14:textId="77777777" w:rsidR="00EC7EC3" w:rsidRPr="00407876" w:rsidRDefault="00EC7EC3" w:rsidP="00EC7EC3">
            <w:pPr>
              <w:spacing w:before="120"/>
              <w:ind w:right="135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highlight w:val="yellow"/>
              </w:rPr>
            </w:pPr>
          </w:p>
        </w:tc>
        <w:tc>
          <w:tcPr>
            <w:tcW w:w="145" w:type="pct"/>
            <w:vAlign w:val="center"/>
          </w:tcPr>
          <w:p w14:paraId="02B4ABBF" w14:textId="77777777" w:rsidR="00EC7EC3" w:rsidRPr="00407876" w:rsidRDefault="00EC7EC3" w:rsidP="00EC7EC3">
            <w:pPr>
              <w:spacing w:before="120"/>
              <w:ind w:right="123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vAlign w:val="bottom"/>
          </w:tcPr>
          <w:p w14:paraId="682D6845" w14:textId="77777777" w:rsidR="00EC7EC3" w:rsidRPr="00407876" w:rsidRDefault="00EC7EC3" w:rsidP="00EC7EC3">
            <w:pPr>
              <w:spacing w:before="120"/>
              <w:ind w:right="135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</w:tr>
      <w:tr w:rsidR="00030046" w:rsidRPr="00407876" w14:paraId="672922BF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7491CE43" w14:textId="77777777" w:rsidR="00EC7EC3" w:rsidRPr="00407876" w:rsidRDefault="00EC7EC3" w:rsidP="00EC7EC3">
            <w:pPr>
              <w:ind w:left="164" w:hanging="14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u w:val="single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u w:val="single"/>
                <w:cs/>
              </w:rPr>
              <w:t>เงินให้กู้ยืมระยะสั้นแก่กิจการที่เกี่ยวข้องกัน - สุทธิ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18A2C45F" w14:textId="77777777" w:rsidR="00EC7EC3" w:rsidRPr="00407876" w:rsidRDefault="00EC7EC3" w:rsidP="00EC7EC3">
            <w:pPr>
              <w:spacing w:before="120"/>
              <w:ind w:right="135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43" w:type="pct"/>
            <w:vAlign w:val="center"/>
          </w:tcPr>
          <w:p w14:paraId="375436DF" w14:textId="77777777" w:rsidR="00EC7EC3" w:rsidRPr="00407876" w:rsidRDefault="00EC7EC3" w:rsidP="00EC7EC3">
            <w:pPr>
              <w:spacing w:before="120"/>
              <w:ind w:right="4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vAlign w:val="center"/>
          </w:tcPr>
          <w:p w14:paraId="34C9D1FE" w14:textId="77777777" w:rsidR="00EC7EC3" w:rsidRPr="00407876" w:rsidRDefault="00EC7EC3" w:rsidP="00EC7EC3">
            <w:pPr>
              <w:spacing w:before="120"/>
              <w:ind w:right="135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44" w:type="pct"/>
            <w:vAlign w:val="center"/>
          </w:tcPr>
          <w:p w14:paraId="3D89D3F7" w14:textId="77777777" w:rsidR="00EC7EC3" w:rsidRPr="00407876" w:rsidRDefault="00EC7EC3" w:rsidP="00EC7EC3">
            <w:pPr>
              <w:spacing w:before="12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6B958AA3" w14:textId="77777777" w:rsidR="00EC7EC3" w:rsidRPr="00407876" w:rsidRDefault="00EC7EC3" w:rsidP="00EC7EC3">
            <w:pPr>
              <w:spacing w:before="120"/>
              <w:ind w:right="135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highlight w:val="yellow"/>
              </w:rPr>
            </w:pPr>
          </w:p>
        </w:tc>
        <w:tc>
          <w:tcPr>
            <w:tcW w:w="145" w:type="pct"/>
            <w:vAlign w:val="center"/>
          </w:tcPr>
          <w:p w14:paraId="62F47C3C" w14:textId="77777777" w:rsidR="00EC7EC3" w:rsidRPr="00407876" w:rsidRDefault="00EC7EC3" w:rsidP="00EC7EC3">
            <w:pPr>
              <w:spacing w:before="120"/>
              <w:ind w:right="123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vAlign w:val="center"/>
          </w:tcPr>
          <w:p w14:paraId="584EEEB9" w14:textId="77777777" w:rsidR="00EC7EC3" w:rsidRPr="00407876" w:rsidRDefault="00EC7EC3" w:rsidP="00EC7EC3">
            <w:pPr>
              <w:spacing w:before="120"/>
              <w:ind w:right="135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</w:tr>
      <w:tr w:rsidR="00030046" w:rsidRPr="00407876" w14:paraId="4E89D6C0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3026D6AC" w14:textId="50D87AFE" w:rsidR="00EC7EC3" w:rsidRPr="00407876" w:rsidRDefault="00BA7587" w:rsidP="00EC7EC3">
            <w:pPr>
              <w:ind w:left="164" w:firstLine="156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บริษัทย่อย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5D0663CB" w14:textId="0E9592F6" w:rsidR="00EC7EC3" w:rsidRPr="00407876" w:rsidRDefault="00EC7EC3" w:rsidP="00EC7EC3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3" w:type="pct"/>
            <w:vAlign w:val="center"/>
          </w:tcPr>
          <w:p w14:paraId="592F3E62" w14:textId="77777777" w:rsidR="00EC7EC3" w:rsidRPr="00407876" w:rsidRDefault="00EC7EC3" w:rsidP="00EC7EC3">
            <w:pPr>
              <w:spacing w:before="120"/>
              <w:ind w:right="42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vAlign w:val="center"/>
          </w:tcPr>
          <w:p w14:paraId="04791510" w14:textId="3536B39E" w:rsidR="00EC7EC3" w:rsidRPr="00407876" w:rsidRDefault="00EC7EC3" w:rsidP="00EC7EC3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4" w:type="pct"/>
            <w:vAlign w:val="center"/>
          </w:tcPr>
          <w:p w14:paraId="3429CA06" w14:textId="77777777" w:rsidR="00EC7EC3" w:rsidRPr="00407876" w:rsidRDefault="00EC7EC3" w:rsidP="00EC7EC3">
            <w:pPr>
              <w:spacing w:before="12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42381F65" w14:textId="77FD8986" w:rsidR="00EC7EC3" w:rsidRPr="00407876" w:rsidRDefault="00EC7EC3" w:rsidP="00EC7EC3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5" w:type="pct"/>
            <w:vAlign w:val="center"/>
          </w:tcPr>
          <w:p w14:paraId="7E195003" w14:textId="77777777" w:rsidR="00EC7EC3" w:rsidRPr="00407876" w:rsidRDefault="00EC7EC3" w:rsidP="00EC7EC3">
            <w:pPr>
              <w:spacing w:before="120"/>
              <w:ind w:right="123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vAlign w:val="center"/>
          </w:tcPr>
          <w:p w14:paraId="2C1F79A1" w14:textId="743D8AAA" w:rsidR="00EC7EC3" w:rsidRPr="00407876" w:rsidRDefault="00EC7EC3" w:rsidP="00EC7EC3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</w:tr>
      <w:tr w:rsidR="00030046" w:rsidRPr="00407876" w14:paraId="1F409668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383A700A" w14:textId="20018843" w:rsidR="00EC7EC3" w:rsidRPr="00407876" w:rsidRDefault="00EC7EC3" w:rsidP="006C2B83">
            <w:pPr>
              <w:ind w:left="318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ยอดคงเหลือยกมาต้นงวด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34E900A2" w14:textId="477B9667" w:rsidR="00EC7EC3" w:rsidRPr="00407876" w:rsidRDefault="00EC7EC3" w:rsidP="00EC7EC3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3" w:type="pct"/>
            <w:vAlign w:val="center"/>
          </w:tcPr>
          <w:p w14:paraId="69CA07E3" w14:textId="77777777" w:rsidR="00EC7EC3" w:rsidRPr="00407876" w:rsidRDefault="00EC7EC3" w:rsidP="00EC7EC3">
            <w:pPr>
              <w:spacing w:before="120"/>
              <w:ind w:right="42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vAlign w:val="center"/>
          </w:tcPr>
          <w:p w14:paraId="069D82C9" w14:textId="7B9CC92B" w:rsidR="00EC7EC3" w:rsidRPr="00407876" w:rsidRDefault="00EC7EC3" w:rsidP="00EC7EC3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4" w:type="pct"/>
            <w:vAlign w:val="center"/>
          </w:tcPr>
          <w:p w14:paraId="63AEFB09" w14:textId="77777777" w:rsidR="00EC7EC3" w:rsidRPr="00407876" w:rsidRDefault="00EC7EC3" w:rsidP="00EC7EC3">
            <w:pPr>
              <w:spacing w:before="12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4AE173F1" w14:textId="78C1AFB0" w:rsidR="00EC7EC3" w:rsidRPr="00407876" w:rsidRDefault="00A238DF" w:rsidP="00D52551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22,676</w:t>
            </w:r>
          </w:p>
        </w:tc>
        <w:tc>
          <w:tcPr>
            <w:tcW w:w="145" w:type="pct"/>
            <w:vAlign w:val="center"/>
          </w:tcPr>
          <w:p w14:paraId="4629BF10" w14:textId="77777777" w:rsidR="00EC7EC3" w:rsidRPr="00407876" w:rsidRDefault="00EC7EC3" w:rsidP="00EC7EC3">
            <w:pPr>
              <w:spacing w:before="120"/>
              <w:ind w:right="123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vAlign w:val="center"/>
          </w:tcPr>
          <w:p w14:paraId="633481E5" w14:textId="0C744BFC" w:rsidR="003A36D0" w:rsidRPr="00407876" w:rsidRDefault="003A36D0" w:rsidP="00D52551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   </w:t>
            </w:r>
            <w:r w:rsidR="00D22440"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10,000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</w:t>
            </w:r>
          </w:p>
          <w:p w14:paraId="4A93B2D6" w14:textId="04D94A3B" w:rsidR="00EC7EC3" w:rsidRPr="00407876" w:rsidRDefault="00EC7EC3" w:rsidP="00D52551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</w:tr>
      <w:tr w:rsidR="00030046" w:rsidRPr="00407876" w14:paraId="40F47D1F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5A3DE54C" w14:textId="676B335C" w:rsidR="00EC7EC3" w:rsidRPr="00407876" w:rsidRDefault="00BA7587" w:rsidP="00EC7EC3">
            <w:pPr>
              <w:ind w:left="305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u w:val="single"/>
                <w:cs/>
              </w:rPr>
              <w:t>บวก</w:t>
            </w:r>
            <w:r w:rsidR="00CD4113"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 xml:space="preserve"> ให้กู้ยืมเพิ่มระหว่างงวด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13927246" w14:textId="6B45D62A" w:rsidR="00EC7EC3" w:rsidRPr="00407876" w:rsidRDefault="00EC7EC3" w:rsidP="00EC7EC3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3" w:type="pct"/>
            <w:vAlign w:val="center"/>
          </w:tcPr>
          <w:p w14:paraId="74369CDA" w14:textId="77777777" w:rsidR="00EC7EC3" w:rsidRPr="00407876" w:rsidRDefault="00EC7EC3" w:rsidP="00EC7EC3">
            <w:pPr>
              <w:spacing w:before="120"/>
              <w:ind w:right="42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vAlign w:val="center"/>
          </w:tcPr>
          <w:p w14:paraId="6E2C4497" w14:textId="0E51D2F6" w:rsidR="00EC7EC3" w:rsidRPr="00407876" w:rsidRDefault="00EC7EC3" w:rsidP="00EC7EC3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4" w:type="pct"/>
            <w:vAlign w:val="center"/>
          </w:tcPr>
          <w:p w14:paraId="33503630" w14:textId="77777777" w:rsidR="00EC7EC3" w:rsidRPr="00407876" w:rsidRDefault="00EC7EC3" w:rsidP="00EC7EC3">
            <w:pPr>
              <w:spacing w:before="12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273BA77B" w14:textId="0DEE8E49" w:rsidR="00EC7EC3" w:rsidRPr="00407876" w:rsidRDefault="00407876" w:rsidP="00D52551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2</w:t>
            </w:r>
            <w:r w:rsidR="00A238DF"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,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000</w:t>
            </w:r>
          </w:p>
        </w:tc>
        <w:tc>
          <w:tcPr>
            <w:tcW w:w="145" w:type="pct"/>
            <w:vAlign w:val="center"/>
          </w:tcPr>
          <w:p w14:paraId="3694DD92" w14:textId="77777777" w:rsidR="00EC7EC3" w:rsidRPr="00407876" w:rsidRDefault="00EC7EC3" w:rsidP="00EC7EC3">
            <w:pPr>
              <w:spacing w:before="120"/>
              <w:ind w:right="-57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vAlign w:val="center"/>
          </w:tcPr>
          <w:p w14:paraId="0804F33F" w14:textId="04925547" w:rsidR="00EC7EC3" w:rsidRPr="00407876" w:rsidRDefault="00D22440" w:rsidP="00D52551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25,876</w:t>
            </w:r>
          </w:p>
        </w:tc>
      </w:tr>
      <w:tr w:rsidR="00030046" w:rsidRPr="00407876" w14:paraId="36311770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0B271064" w14:textId="4EE485B3" w:rsidR="00EC7EC3" w:rsidRPr="00407876" w:rsidRDefault="00BA7587" w:rsidP="00EC7EC3">
            <w:pPr>
              <w:ind w:left="305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u w:val="single"/>
                <w:cs/>
              </w:rPr>
              <w:t>หัก</w:t>
            </w:r>
            <w:r w:rsidR="00CD4113"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 xml:space="preserve"> รับชำระเงินให้กู้ยืมระหว่างงวด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74AC73E3" w14:textId="713606E9" w:rsidR="00EC7EC3" w:rsidRPr="00407876" w:rsidRDefault="00EC7EC3" w:rsidP="00EC7EC3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3" w:type="pct"/>
            <w:vAlign w:val="center"/>
          </w:tcPr>
          <w:p w14:paraId="16E6C813" w14:textId="77777777" w:rsidR="00EC7EC3" w:rsidRPr="00407876" w:rsidRDefault="00EC7EC3" w:rsidP="00EC7EC3">
            <w:pPr>
              <w:spacing w:before="120"/>
              <w:ind w:right="42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vAlign w:val="center"/>
          </w:tcPr>
          <w:p w14:paraId="2E963714" w14:textId="533E1992" w:rsidR="00EC7EC3" w:rsidRPr="00407876" w:rsidRDefault="00EC7EC3" w:rsidP="00EC7EC3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4" w:type="pct"/>
            <w:vAlign w:val="center"/>
          </w:tcPr>
          <w:p w14:paraId="53CBBA41" w14:textId="77777777" w:rsidR="00EC7EC3" w:rsidRPr="00407876" w:rsidRDefault="00EC7EC3" w:rsidP="00EC7EC3">
            <w:pPr>
              <w:spacing w:before="12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49B52E19" w14:textId="6604EC16" w:rsidR="00EC7EC3" w:rsidRPr="00407876" w:rsidRDefault="00EC7EC3" w:rsidP="00EC7EC3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5" w:type="pct"/>
            <w:vAlign w:val="center"/>
          </w:tcPr>
          <w:p w14:paraId="46B650CB" w14:textId="77777777" w:rsidR="00EC7EC3" w:rsidRPr="00407876" w:rsidRDefault="00EC7EC3" w:rsidP="00EC7EC3">
            <w:pPr>
              <w:spacing w:before="120"/>
              <w:ind w:right="-57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vAlign w:val="center"/>
          </w:tcPr>
          <w:p w14:paraId="451EC4C3" w14:textId="76A843A3" w:rsidR="003A36D0" w:rsidRPr="00407876" w:rsidRDefault="00D22440" w:rsidP="00F05D58">
            <w:pPr>
              <w:ind w:right="-57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(13,200</w:t>
            </w:r>
            <w:r w:rsidR="003A36D0"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) </w:t>
            </w:r>
          </w:p>
          <w:p w14:paraId="5B46622C" w14:textId="1F017AA0" w:rsidR="00EC7EC3" w:rsidRPr="00407876" w:rsidRDefault="00EC7EC3" w:rsidP="00F05D58">
            <w:pPr>
              <w:ind w:right="-57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</w:p>
        </w:tc>
      </w:tr>
      <w:tr w:rsidR="00030046" w:rsidRPr="00407876" w14:paraId="159F5C5A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2B1CA9EF" w14:textId="113DB9F8" w:rsidR="00E938A9" w:rsidRPr="00407876" w:rsidRDefault="00E938A9" w:rsidP="00E938A9">
            <w:pPr>
              <w:ind w:left="164" w:firstLine="156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รวมเงินให้กู้ยืมระยะสั้นแก่บริษัทย่อย - สุทธิ</w:t>
            </w:r>
          </w:p>
        </w:tc>
        <w:tc>
          <w:tcPr>
            <w:tcW w:w="58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B00DB8" w14:textId="11C01EF2" w:rsidR="00E938A9" w:rsidRPr="00407876" w:rsidRDefault="00E938A9" w:rsidP="00E938A9">
            <w:pPr>
              <w:ind w:right="18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3" w:type="pct"/>
            <w:vAlign w:val="center"/>
          </w:tcPr>
          <w:p w14:paraId="4E0B01CB" w14:textId="77777777" w:rsidR="00E938A9" w:rsidRPr="00407876" w:rsidRDefault="00E938A9" w:rsidP="00E938A9">
            <w:pPr>
              <w:spacing w:before="120"/>
              <w:ind w:right="18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vAlign w:val="center"/>
          </w:tcPr>
          <w:p w14:paraId="17509A32" w14:textId="78564AAC" w:rsidR="00E938A9" w:rsidRPr="00407876" w:rsidRDefault="00E938A9" w:rsidP="00E938A9">
            <w:pPr>
              <w:ind w:right="18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4" w:type="pct"/>
            <w:vAlign w:val="center"/>
          </w:tcPr>
          <w:p w14:paraId="0A3834A7" w14:textId="77777777" w:rsidR="00E938A9" w:rsidRPr="00407876" w:rsidRDefault="00E938A9" w:rsidP="00E938A9">
            <w:pPr>
              <w:spacing w:before="12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489EE5" w14:textId="0C982481" w:rsidR="00E938A9" w:rsidRPr="00407876" w:rsidRDefault="00A238DF" w:rsidP="00E938A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24,676</w:t>
            </w:r>
          </w:p>
        </w:tc>
        <w:tc>
          <w:tcPr>
            <w:tcW w:w="145" w:type="pct"/>
            <w:vAlign w:val="center"/>
          </w:tcPr>
          <w:p w14:paraId="620481D1" w14:textId="77777777" w:rsidR="00E938A9" w:rsidRPr="00407876" w:rsidRDefault="00E938A9" w:rsidP="00E938A9">
            <w:pPr>
              <w:spacing w:before="120"/>
              <w:ind w:right="123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118016" w14:textId="7FC240EC" w:rsidR="00E938A9" w:rsidRPr="00407876" w:rsidRDefault="00E938A9" w:rsidP="00E938A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 xml:space="preserve">    </w:t>
            </w:r>
            <w:r w:rsidR="00D22440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22,676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 xml:space="preserve"> </w:t>
            </w:r>
          </w:p>
          <w:p w14:paraId="61F52BD4" w14:textId="16CA00A7" w:rsidR="00E938A9" w:rsidRPr="00407876" w:rsidRDefault="00E938A9" w:rsidP="00E938A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</w:tr>
      <w:tr w:rsidR="00030046" w:rsidRPr="00407876" w14:paraId="0487B9F4" w14:textId="77777777" w:rsidTr="002C4F88">
        <w:trPr>
          <w:trHeight w:hRule="exact" w:val="398"/>
        </w:trPr>
        <w:tc>
          <w:tcPr>
            <w:tcW w:w="2307" w:type="pct"/>
          </w:tcPr>
          <w:p w14:paraId="2ECC4668" w14:textId="112D5556" w:rsidR="00E938A9" w:rsidRPr="00407876" w:rsidRDefault="00E938A9" w:rsidP="00E938A9">
            <w:pPr>
              <w:ind w:left="164" w:firstLine="156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996C4F">
              <w:rPr>
                <w:rFonts w:asciiTheme="majorBidi" w:hAnsiTheme="majorBidi" w:cstheme="majorBidi"/>
                <w:color w:val="000000" w:themeColor="text1"/>
                <w:sz w:val="27"/>
                <w:szCs w:val="27"/>
                <w:u w:val="single"/>
                <w:cs/>
              </w:rPr>
              <w:t>หัก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</w:tcPr>
          <w:p w14:paraId="6DB5D9A6" w14:textId="132F7E2A" w:rsidR="00E938A9" w:rsidRPr="00407876" w:rsidRDefault="00E938A9" w:rsidP="00E938A9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3" w:type="pct"/>
          </w:tcPr>
          <w:p w14:paraId="746B9549" w14:textId="77777777" w:rsidR="00E938A9" w:rsidRPr="00407876" w:rsidRDefault="00E938A9" w:rsidP="00E938A9">
            <w:pPr>
              <w:spacing w:before="120"/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14:paraId="5E4B0595" w14:textId="676BF6F0" w:rsidR="00E938A9" w:rsidRPr="00407876" w:rsidRDefault="00E938A9" w:rsidP="00E938A9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4" w:type="pct"/>
          </w:tcPr>
          <w:p w14:paraId="7F220CE7" w14:textId="77777777" w:rsidR="00E938A9" w:rsidRPr="00407876" w:rsidRDefault="00E938A9" w:rsidP="00E938A9">
            <w:pPr>
              <w:spacing w:before="12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</w:tcPr>
          <w:p w14:paraId="5855E9B6" w14:textId="6F9CABF3" w:rsidR="00E938A9" w:rsidRPr="00407876" w:rsidRDefault="00D22440" w:rsidP="00A238DF">
            <w:pPr>
              <w:ind w:right="-57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(5,000</w:t>
            </w:r>
            <w:r w:rsidR="00A238DF"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)</w:t>
            </w:r>
          </w:p>
        </w:tc>
        <w:tc>
          <w:tcPr>
            <w:tcW w:w="145" w:type="pct"/>
          </w:tcPr>
          <w:p w14:paraId="72F3C541" w14:textId="77777777" w:rsidR="00E938A9" w:rsidRPr="00407876" w:rsidRDefault="00E938A9" w:rsidP="00E938A9">
            <w:pPr>
              <w:spacing w:before="120"/>
              <w:ind w:right="123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</w:tcPr>
          <w:p w14:paraId="27A4FFCA" w14:textId="0D645B65" w:rsidR="00E938A9" w:rsidRPr="00407876" w:rsidRDefault="00D22440" w:rsidP="00E938A9">
            <w:pPr>
              <w:ind w:right="-57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(5,000</w:t>
            </w:r>
            <w:r w:rsidR="00E938A9"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) </w:t>
            </w:r>
          </w:p>
          <w:p w14:paraId="0CE33C29" w14:textId="5E87C6CE" w:rsidR="00E938A9" w:rsidRPr="00407876" w:rsidRDefault="00E938A9" w:rsidP="00E938A9">
            <w:pPr>
              <w:ind w:right="-57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</w:p>
        </w:tc>
      </w:tr>
      <w:tr w:rsidR="00030046" w:rsidRPr="00407876" w14:paraId="3A476727" w14:textId="77777777" w:rsidTr="002C4F88">
        <w:trPr>
          <w:trHeight w:hRule="exact" w:val="398"/>
        </w:trPr>
        <w:tc>
          <w:tcPr>
            <w:tcW w:w="2307" w:type="pct"/>
            <w:vAlign w:val="center"/>
          </w:tcPr>
          <w:p w14:paraId="42D45FA5" w14:textId="30DDF7A3" w:rsidR="00E938A9" w:rsidRPr="00407876" w:rsidRDefault="00E938A9" w:rsidP="00E938A9">
            <w:pPr>
              <w:ind w:left="305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รวมเงินให้กู้ยืมระยะสั้นแก่บริษัทย่อย - สุทธิ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662697" w14:textId="682C1FB7" w:rsidR="00E938A9" w:rsidRPr="00407876" w:rsidRDefault="00E938A9" w:rsidP="00E938A9">
            <w:pPr>
              <w:ind w:right="18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3" w:type="pct"/>
            <w:vAlign w:val="center"/>
          </w:tcPr>
          <w:p w14:paraId="31E34D0B" w14:textId="77777777" w:rsidR="00E938A9" w:rsidRPr="00407876" w:rsidRDefault="00E938A9" w:rsidP="00E938A9">
            <w:pPr>
              <w:spacing w:before="120"/>
              <w:ind w:right="18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F5ED5" w14:textId="1ECE2A68" w:rsidR="00E938A9" w:rsidRPr="00407876" w:rsidRDefault="00E938A9" w:rsidP="00E938A9">
            <w:pPr>
              <w:ind w:right="18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4" w:type="pct"/>
            <w:vAlign w:val="center"/>
          </w:tcPr>
          <w:p w14:paraId="00B6084B" w14:textId="77777777" w:rsidR="00E938A9" w:rsidRPr="00407876" w:rsidRDefault="00E938A9" w:rsidP="00E938A9">
            <w:pPr>
              <w:spacing w:before="12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68E2E9" w14:textId="57654239" w:rsidR="00E938A9" w:rsidRPr="00407876" w:rsidRDefault="00A238DF" w:rsidP="00E938A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19,676</w:t>
            </w:r>
          </w:p>
        </w:tc>
        <w:tc>
          <w:tcPr>
            <w:tcW w:w="145" w:type="pct"/>
            <w:vAlign w:val="center"/>
          </w:tcPr>
          <w:p w14:paraId="6CD5F14A" w14:textId="77777777" w:rsidR="00E938A9" w:rsidRPr="00407876" w:rsidRDefault="00E938A9" w:rsidP="00E938A9">
            <w:pPr>
              <w:spacing w:before="120"/>
              <w:ind w:right="123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DC05FF" w14:textId="3CE43BA2" w:rsidR="00E938A9" w:rsidRPr="00407876" w:rsidRDefault="00E938A9" w:rsidP="00E938A9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  <w:t xml:space="preserve">    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17,</w:t>
            </w:r>
            <w:r w:rsidR="00D22440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676</w:t>
            </w: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  <w:t xml:space="preserve"> </w:t>
            </w:r>
          </w:p>
          <w:p w14:paraId="669697B8" w14:textId="19E2B943" w:rsidR="00E938A9" w:rsidRPr="00407876" w:rsidRDefault="00E938A9" w:rsidP="00E938A9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</w:tr>
      <w:tr w:rsidR="00030046" w:rsidRPr="00407876" w14:paraId="38B6FEDD" w14:textId="77777777" w:rsidTr="002C4F88">
        <w:trPr>
          <w:trHeight w:hRule="exact" w:val="398"/>
        </w:trPr>
        <w:tc>
          <w:tcPr>
            <w:tcW w:w="2307" w:type="pct"/>
            <w:vAlign w:val="center"/>
          </w:tcPr>
          <w:p w14:paraId="4F0DD5E8" w14:textId="52A4909F" w:rsidR="00A54647" w:rsidRPr="00407876" w:rsidRDefault="00A54647" w:rsidP="00A54647">
            <w:pPr>
              <w:ind w:left="305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การร่วมค้า</w:t>
            </w:r>
          </w:p>
        </w:tc>
        <w:tc>
          <w:tcPr>
            <w:tcW w:w="58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D4045D" w14:textId="3D1019CE" w:rsidR="00A54647" w:rsidRPr="00407876" w:rsidRDefault="00A54647" w:rsidP="00A54647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143" w:type="pct"/>
            <w:vAlign w:val="center"/>
          </w:tcPr>
          <w:p w14:paraId="40B850E2" w14:textId="77777777" w:rsidR="00A54647" w:rsidRPr="00407876" w:rsidRDefault="00A54647" w:rsidP="00A54647">
            <w:pPr>
              <w:spacing w:before="120"/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vAlign w:val="center"/>
          </w:tcPr>
          <w:p w14:paraId="7A03B38F" w14:textId="15FA4404" w:rsidR="00A54647" w:rsidRPr="00407876" w:rsidRDefault="00A54647" w:rsidP="00A54647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144" w:type="pct"/>
            <w:vAlign w:val="center"/>
          </w:tcPr>
          <w:p w14:paraId="7B0C5D65" w14:textId="77777777" w:rsidR="00A54647" w:rsidRPr="00407876" w:rsidRDefault="00A54647" w:rsidP="00A54647">
            <w:pPr>
              <w:spacing w:before="12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67F3FD" w14:textId="41CAA3CA" w:rsidR="00A54647" w:rsidRPr="00407876" w:rsidRDefault="00A54647" w:rsidP="00A54647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145" w:type="pct"/>
            <w:vAlign w:val="center"/>
          </w:tcPr>
          <w:p w14:paraId="4307F3F9" w14:textId="77777777" w:rsidR="00A54647" w:rsidRPr="00407876" w:rsidRDefault="00A54647" w:rsidP="00A54647">
            <w:pPr>
              <w:spacing w:before="120"/>
              <w:ind w:right="123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2760BD" w14:textId="4A97EF78" w:rsidR="00A54647" w:rsidRPr="00407876" w:rsidRDefault="00A54647" w:rsidP="00A54647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</w:p>
        </w:tc>
      </w:tr>
      <w:tr w:rsidR="00030046" w:rsidRPr="00407876" w14:paraId="7A30525D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67DBDD24" w14:textId="355DFE97" w:rsidR="00CD4113" w:rsidRPr="00407876" w:rsidRDefault="00CD4113" w:rsidP="00CD4113">
            <w:pPr>
              <w:ind w:left="164" w:firstLine="156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ยอดคงเหลือยกมาต้นงวด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78BF9D91" w14:textId="47B02E66" w:rsidR="00CD4113" w:rsidRPr="00407876" w:rsidRDefault="0070498F" w:rsidP="00B512D3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2,94</w:t>
            </w:r>
            <w:r w:rsidR="00A478D8"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6A0CCEAA" w14:textId="77777777" w:rsidR="00CD4113" w:rsidRPr="00407876" w:rsidRDefault="00CD4113" w:rsidP="00CD4113">
            <w:pPr>
              <w:spacing w:before="120"/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08614DDE" w14:textId="6D29EDDC" w:rsidR="00CD4113" w:rsidRPr="00407876" w:rsidRDefault="00CD4113" w:rsidP="00CD4113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17F4E5AA" w14:textId="77777777" w:rsidR="00CD4113" w:rsidRPr="00407876" w:rsidRDefault="00CD4113" w:rsidP="00CD4113">
            <w:pPr>
              <w:spacing w:before="12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291B5E16" w14:textId="2EAB0D6C" w:rsidR="00CD4113" w:rsidRPr="00407876" w:rsidRDefault="00CD4113" w:rsidP="00CD4113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5" w:type="pct"/>
            <w:vAlign w:val="center"/>
          </w:tcPr>
          <w:p w14:paraId="19F535BB" w14:textId="77777777" w:rsidR="00CD4113" w:rsidRPr="00407876" w:rsidRDefault="00CD4113" w:rsidP="00CD4113">
            <w:pPr>
              <w:spacing w:before="120"/>
              <w:ind w:right="123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6F1B0233" w14:textId="5033DA3D" w:rsidR="00CD4113" w:rsidRPr="00407876" w:rsidRDefault="00CD4113" w:rsidP="00CD4113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</w:tr>
      <w:tr w:rsidR="00030046" w:rsidRPr="00407876" w14:paraId="092266B9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5D1B5867" w14:textId="3D8C4D07" w:rsidR="00CD4113" w:rsidRPr="00407876" w:rsidRDefault="00CD4113" w:rsidP="00CD4113">
            <w:pPr>
              <w:ind w:left="164" w:firstLine="156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u w:val="single"/>
                <w:cs/>
              </w:rPr>
              <w:t>บวก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 xml:space="preserve"> ให้กู้ยืมเพิ่มระหว่างงวด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7D1B5D6D" w14:textId="271A1853" w:rsidR="00CD4113" w:rsidRPr="00407876" w:rsidRDefault="00A478D8" w:rsidP="00B512D3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1,500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1DDC2206" w14:textId="77777777" w:rsidR="00CD4113" w:rsidRPr="00407876" w:rsidRDefault="00CD4113" w:rsidP="00CD4113">
            <w:pPr>
              <w:spacing w:before="120"/>
              <w:ind w:right="4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21120ABC" w14:textId="4959FC57" w:rsidR="00CD4113" w:rsidRPr="00407876" w:rsidRDefault="00CD4113" w:rsidP="00CD4113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 xml:space="preserve"> 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4,490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4C329DDF" w14:textId="77777777" w:rsidR="00CD4113" w:rsidRPr="00407876" w:rsidRDefault="00CD4113" w:rsidP="00CD4113">
            <w:pPr>
              <w:spacing w:before="12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4CDF4A1B" w14:textId="632E8C34" w:rsidR="00CD4113" w:rsidRPr="00407876" w:rsidRDefault="00CD4113" w:rsidP="00CD4113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5" w:type="pct"/>
            <w:vAlign w:val="center"/>
          </w:tcPr>
          <w:p w14:paraId="2D2ABC56" w14:textId="77777777" w:rsidR="00CD4113" w:rsidRPr="00407876" w:rsidRDefault="00CD4113" w:rsidP="00CD4113">
            <w:pPr>
              <w:spacing w:before="120"/>
              <w:ind w:right="123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5B87F081" w14:textId="1F79DE3D" w:rsidR="00CD4113" w:rsidRPr="00407876" w:rsidRDefault="00CD4113" w:rsidP="00CD4113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</w:tr>
      <w:tr w:rsidR="00030046" w:rsidRPr="00407876" w14:paraId="3AB9CBEC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54CFB531" w14:textId="40768569" w:rsidR="00CD4113" w:rsidRPr="00407876" w:rsidRDefault="00CD4113" w:rsidP="00CD4113">
            <w:pPr>
              <w:ind w:left="164" w:firstLine="156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u w:val="single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u w:val="single"/>
                <w:cs/>
              </w:rPr>
              <w:t>หัก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</w:t>
            </w:r>
            <w:r w:rsidR="006A3379"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รับชำระเงินให้กู้ยืมระหว่างงวด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66F4E3" w14:textId="3CD8E920" w:rsidR="00CD4113" w:rsidRPr="00407876" w:rsidRDefault="00CD4113" w:rsidP="00CD4113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-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6BCD8B5E" w14:textId="77777777" w:rsidR="00CD4113" w:rsidRPr="00407876" w:rsidRDefault="00CD4113" w:rsidP="00CD4113">
            <w:pPr>
              <w:spacing w:before="120"/>
              <w:ind w:right="4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88C5C" w14:textId="54A288D4" w:rsidR="00CD4113" w:rsidRPr="00407876" w:rsidRDefault="00CD4113" w:rsidP="00CD4113">
            <w:pPr>
              <w:ind w:right="-57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(1,550)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10DD7EF7" w14:textId="77777777" w:rsidR="00CD4113" w:rsidRPr="00407876" w:rsidRDefault="00CD4113" w:rsidP="00CD4113">
            <w:pPr>
              <w:spacing w:before="120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5C7F88" w14:textId="0BC58D52" w:rsidR="00CD4113" w:rsidRPr="00407876" w:rsidRDefault="00CD4113" w:rsidP="00CD4113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5" w:type="pct"/>
            <w:vAlign w:val="center"/>
          </w:tcPr>
          <w:p w14:paraId="239547EB" w14:textId="77777777" w:rsidR="00CD4113" w:rsidRPr="00407876" w:rsidRDefault="00CD4113" w:rsidP="00CD4113">
            <w:pPr>
              <w:spacing w:before="120"/>
              <w:ind w:right="123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4CF19" w14:textId="70484487" w:rsidR="00CD4113" w:rsidRPr="00407876" w:rsidRDefault="00CD4113" w:rsidP="00CD4113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</w:tr>
      <w:tr w:rsidR="00030046" w:rsidRPr="00407876" w14:paraId="36346F94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6C0F06E8" w14:textId="2C54EBF9" w:rsidR="00CD4113" w:rsidRPr="00407876" w:rsidRDefault="00CD4113" w:rsidP="00CD4113">
            <w:pPr>
              <w:ind w:left="164" w:firstLine="156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รวมเงินให้กู้ยืมระยะสั้นแก่การร่วมค้า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88F2A3" w14:textId="5E98C2D4" w:rsidR="00CD4113" w:rsidRPr="00407876" w:rsidRDefault="00FB2888" w:rsidP="00A478D8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4,44</w:t>
            </w:r>
            <w:r w:rsidR="00A478D8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7BD11088" w14:textId="77777777" w:rsidR="00CD4113" w:rsidRPr="00407876" w:rsidRDefault="00CD4113" w:rsidP="00CD4113">
            <w:pPr>
              <w:spacing w:before="120"/>
              <w:ind w:right="4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33F7DC" w14:textId="0534C1B7" w:rsidR="00CD4113" w:rsidRPr="00407876" w:rsidRDefault="00CD4113" w:rsidP="00CD4113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 xml:space="preserve">      2,940</w:t>
            </w:r>
          </w:p>
          <w:p w14:paraId="1E742FE3" w14:textId="77777777" w:rsidR="00CD4113" w:rsidRPr="00407876" w:rsidRDefault="00CD4113" w:rsidP="00CD4113">
            <w:pPr>
              <w:ind w:right="-82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6A5DE251" w14:textId="77777777" w:rsidR="00CD4113" w:rsidRPr="00407876" w:rsidRDefault="00CD4113" w:rsidP="00CD4113">
            <w:pPr>
              <w:spacing w:before="12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C028E0" w14:textId="34CB41E1" w:rsidR="00CD4113" w:rsidRPr="00407876" w:rsidRDefault="00CD4113" w:rsidP="00CD4113">
            <w:pPr>
              <w:ind w:right="18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5" w:type="pct"/>
            <w:vAlign w:val="center"/>
          </w:tcPr>
          <w:p w14:paraId="1CECDEFC" w14:textId="77777777" w:rsidR="00CD4113" w:rsidRPr="00407876" w:rsidRDefault="00CD4113" w:rsidP="00CD4113">
            <w:pPr>
              <w:spacing w:before="120"/>
              <w:ind w:right="123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333992" w14:textId="214F92EB" w:rsidR="00CD4113" w:rsidRPr="00407876" w:rsidRDefault="00CD4113" w:rsidP="00CD4113">
            <w:pPr>
              <w:ind w:right="18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-</w:t>
            </w:r>
          </w:p>
        </w:tc>
      </w:tr>
      <w:tr w:rsidR="00030046" w:rsidRPr="00407876" w14:paraId="5203F4A3" w14:textId="77777777" w:rsidTr="00030046">
        <w:trPr>
          <w:trHeight w:hRule="exact" w:val="357"/>
        </w:trPr>
        <w:tc>
          <w:tcPr>
            <w:tcW w:w="2307" w:type="pct"/>
          </w:tcPr>
          <w:p w14:paraId="09225BA4" w14:textId="0A5F3C13" w:rsidR="00A54647" w:rsidRPr="00407876" w:rsidRDefault="00B512D3" w:rsidP="00B512D3">
            <w:pPr>
              <w:ind w:left="164" w:hanging="413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 xml:space="preserve">         </w:t>
            </w:r>
            <w:r w:rsidR="00A54647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เงินให้กู้ยืมระยะสั้นแก่กิจการที่เกี่ยวข้องกัน - สุทธิ</w:t>
            </w: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225D1A" w14:textId="653518E7" w:rsidR="00A54647" w:rsidRPr="00407876" w:rsidRDefault="00FB2888" w:rsidP="00A478D8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4,44</w:t>
            </w:r>
            <w:r w:rsidR="00A478D8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43" w:type="pct"/>
            <w:shd w:val="clear" w:color="auto" w:fill="auto"/>
          </w:tcPr>
          <w:p w14:paraId="6F5A5C99" w14:textId="77777777" w:rsidR="00A54647" w:rsidRPr="00407876" w:rsidRDefault="00A54647" w:rsidP="006A3379">
            <w:pPr>
              <w:spacing w:before="120"/>
              <w:ind w:right="42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5344C6" w14:textId="77777777" w:rsidR="00A54647" w:rsidRPr="00407876" w:rsidRDefault="00A54647" w:rsidP="00D52551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2,</w:t>
            </w:r>
            <w:r w:rsidR="001C572E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940</w:t>
            </w:r>
          </w:p>
          <w:p w14:paraId="789F5596" w14:textId="4F151F01" w:rsidR="001C572E" w:rsidRPr="00407876" w:rsidRDefault="001C572E" w:rsidP="00D52551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144" w:type="pct"/>
            <w:shd w:val="clear" w:color="auto" w:fill="auto"/>
          </w:tcPr>
          <w:p w14:paraId="13A34D03" w14:textId="77777777" w:rsidR="00A54647" w:rsidRPr="00407876" w:rsidRDefault="00A54647" w:rsidP="006A3379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CE26C1" w14:textId="619A0200" w:rsidR="00A54647" w:rsidRPr="00407876" w:rsidRDefault="00B512D3" w:rsidP="00B512D3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19,676</w:t>
            </w:r>
          </w:p>
        </w:tc>
        <w:tc>
          <w:tcPr>
            <w:tcW w:w="145" w:type="pct"/>
          </w:tcPr>
          <w:p w14:paraId="51B1C2EE" w14:textId="77777777" w:rsidR="00A54647" w:rsidRPr="00407876" w:rsidRDefault="00A54647" w:rsidP="006A3379">
            <w:pPr>
              <w:spacing w:before="120"/>
              <w:ind w:right="123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A35C18" w14:textId="6BEC48B5" w:rsidR="00A54647" w:rsidRPr="00407876" w:rsidRDefault="00D22440" w:rsidP="00D52551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17,676</w:t>
            </w:r>
          </w:p>
          <w:p w14:paraId="2B901860" w14:textId="77777777" w:rsidR="00A54647" w:rsidRPr="00407876" w:rsidRDefault="00A54647" w:rsidP="00D52551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</w:tr>
      <w:tr w:rsidR="00030046" w:rsidRPr="00407876" w14:paraId="123A6182" w14:textId="77777777" w:rsidTr="00030046">
        <w:trPr>
          <w:trHeight w:hRule="exact" w:val="108"/>
        </w:trPr>
        <w:tc>
          <w:tcPr>
            <w:tcW w:w="2307" w:type="pct"/>
            <w:vAlign w:val="center"/>
          </w:tcPr>
          <w:p w14:paraId="3B9AAD8E" w14:textId="2D8250D9" w:rsidR="00A54647" w:rsidRPr="00407876" w:rsidRDefault="00A54647" w:rsidP="00A54647">
            <w:pPr>
              <w:ind w:left="164" w:firstLine="156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u w:val="single"/>
                <w:cs/>
              </w:rPr>
            </w:pPr>
          </w:p>
        </w:tc>
        <w:tc>
          <w:tcPr>
            <w:tcW w:w="580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80105F7" w14:textId="77777777" w:rsidR="00A54647" w:rsidRPr="00407876" w:rsidRDefault="00A54647" w:rsidP="00A54647">
            <w:pPr>
              <w:ind w:right="18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143" w:type="pct"/>
            <w:vAlign w:val="center"/>
          </w:tcPr>
          <w:p w14:paraId="1A4EA55B" w14:textId="77777777" w:rsidR="00A54647" w:rsidRPr="00407876" w:rsidRDefault="00A54647" w:rsidP="00A54647">
            <w:pPr>
              <w:spacing w:before="120"/>
              <w:ind w:right="4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tcBorders>
              <w:top w:val="double" w:sz="4" w:space="0" w:color="auto"/>
            </w:tcBorders>
            <w:vAlign w:val="center"/>
          </w:tcPr>
          <w:p w14:paraId="562A589E" w14:textId="77777777" w:rsidR="00A54647" w:rsidRPr="00407876" w:rsidRDefault="00A54647" w:rsidP="00A54647">
            <w:pPr>
              <w:ind w:right="-82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144" w:type="pct"/>
            <w:vAlign w:val="center"/>
          </w:tcPr>
          <w:p w14:paraId="319686F5" w14:textId="77777777" w:rsidR="00A54647" w:rsidRPr="00407876" w:rsidRDefault="00A54647" w:rsidP="00A54647">
            <w:pPr>
              <w:spacing w:before="12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6C42B82" w14:textId="77777777" w:rsidR="00A54647" w:rsidRPr="00407876" w:rsidRDefault="00A54647" w:rsidP="00A54647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45" w:type="pct"/>
            <w:vAlign w:val="center"/>
          </w:tcPr>
          <w:p w14:paraId="5EC61781" w14:textId="77777777" w:rsidR="00A54647" w:rsidRPr="00407876" w:rsidRDefault="00A54647" w:rsidP="00A54647">
            <w:pPr>
              <w:spacing w:before="120"/>
              <w:ind w:right="123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080A4AD" w14:textId="77777777" w:rsidR="00A54647" w:rsidRPr="00407876" w:rsidRDefault="00A54647" w:rsidP="00A54647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</w:tr>
      <w:tr w:rsidR="00030046" w:rsidRPr="00407876" w14:paraId="6FCEA05F" w14:textId="77777777" w:rsidTr="00591B75">
        <w:trPr>
          <w:trHeight w:hRule="exact" w:val="55"/>
        </w:trPr>
        <w:tc>
          <w:tcPr>
            <w:tcW w:w="2307" w:type="pct"/>
            <w:vAlign w:val="center"/>
          </w:tcPr>
          <w:p w14:paraId="1747F3CF" w14:textId="75624FB3" w:rsidR="00A54647" w:rsidRPr="00591B75" w:rsidRDefault="00A54647" w:rsidP="00A54647">
            <w:pPr>
              <w:ind w:left="164" w:hanging="14"/>
              <w:rPr>
                <w:rFonts w:asciiTheme="majorBidi" w:hAnsiTheme="majorBidi" w:cstheme="majorBidi"/>
                <w:b/>
                <w:bCs/>
                <w:color w:val="000000" w:themeColor="text1"/>
                <w:sz w:val="2"/>
                <w:szCs w:val="2"/>
                <w:u w:val="single"/>
                <w:cs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3E61116F" w14:textId="77777777" w:rsidR="00A54647" w:rsidRPr="00591B75" w:rsidRDefault="00A54647" w:rsidP="00A5464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"/>
                <w:szCs w:val="2"/>
              </w:rPr>
            </w:pPr>
          </w:p>
        </w:tc>
        <w:tc>
          <w:tcPr>
            <w:tcW w:w="143" w:type="pct"/>
            <w:vAlign w:val="center"/>
          </w:tcPr>
          <w:p w14:paraId="2CE6A2DF" w14:textId="77777777" w:rsidR="00A54647" w:rsidRPr="00591B75" w:rsidRDefault="00A54647" w:rsidP="00A5464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"/>
                <w:szCs w:val="2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27030CCB" w14:textId="77777777" w:rsidR="00A54647" w:rsidRPr="00591B75" w:rsidRDefault="00A54647" w:rsidP="00A5464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"/>
                <w:szCs w:val="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3B0EA209" w14:textId="77777777" w:rsidR="00A54647" w:rsidRPr="00591B75" w:rsidRDefault="00A54647" w:rsidP="00A5464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"/>
                <w:szCs w:val="2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3B6B0864" w14:textId="77777777" w:rsidR="00A54647" w:rsidRPr="00591B75" w:rsidRDefault="00A54647" w:rsidP="00A5464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"/>
                <w:szCs w:val="2"/>
                <w:highlight w:val="yellow"/>
              </w:rPr>
            </w:pPr>
          </w:p>
        </w:tc>
        <w:tc>
          <w:tcPr>
            <w:tcW w:w="145" w:type="pct"/>
            <w:shd w:val="clear" w:color="auto" w:fill="auto"/>
            <w:vAlign w:val="center"/>
          </w:tcPr>
          <w:p w14:paraId="142DA4FF" w14:textId="77777777" w:rsidR="00A54647" w:rsidRPr="00591B75" w:rsidRDefault="00A54647" w:rsidP="00A5464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"/>
                <w:szCs w:val="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361F74BF" w14:textId="77777777" w:rsidR="00A54647" w:rsidRPr="00591B75" w:rsidRDefault="00A54647" w:rsidP="00A5464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"/>
                <w:szCs w:val="2"/>
              </w:rPr>
            </w:pPr>
          </w:p>
        </w:tc>
      </w:tr>
      <w:tr w:rsidR="00030046" w:rsidRPr="00407876" w14:paraId="3C160514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5033005E" w14:textId="579881BC" w:rsidR="006A3379" w:rsidRPr="00407876" w:rsidRDefault="006A3379" w:rsidP="00A54647">
            <w:pPr>
              <w:ind w:left="164" w:hanging="14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u w:val="single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u w:val="single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4FA1E559" w14:textId="77777777" w:rsidR="006A3379" w:rsidRPr="00407876" w:rsidRDefault="006A3379" w:rsidP="00A5464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43" w:type="pct"/>
            <w:vAlign w:val="center"/>
          </w:tcPr>
          <w:p w14:paraId="10E860F3" w14:textId="77777777" w:rsidR="006A3379" w:rsidRPr="00407876" w:rsidRDefault="006A3379" w:rsidP="00A5464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3DDC070B" w14:textId="77777777" w:rsidR="006A3379" w:rsidRPr="00407876" w:rsidRDefault="006A3379" w:rsidP="00A5464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3D0716C0" w14:textId="77777777" w:rsidR="006A3379" w:rsidRPr="00407876" w:rsidRDefault="006A3379" w:rsidP="00A5464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540090DA" w14:textId="77777777" w:rsidR="006A3379" w:rsidRPr="00407876" w:rsidRDefault="006A3379" w:rsidP="00A5464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highlight w:val="yellow"/>
              </w:rPr>
            </w:pPr>
          </w:p>
        </w:tc>
        <w:tc>
          <w:tcPr>
            <w:tcW w:w="145" w:type="pct"/>
            <w:shd w:val="clear" w:color="auto" w:fill="auto"/>
            <w:vAlign w:val="center"/>
          </w:tcPr>
          <w:p w14:paraId="34C1D184" w14:textId="77777777" w:rsidR="006A3379" w:rsidRPr="00407876" w:rsidRDefault="006A3379" w:rsidP="00A5464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0A8F7206" w14:textId="77777777" w:rsidR="006A3379" w:rsidRPr="00407876" w:rsidRDefault="006A3379" w:rsidP="00A5464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</w:tr>
      <w:tr w:rsidR="00030046" w:rsidRPr="00407876" w14:paraId="3979E741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5C4EC960" w14:textId="0325D487" w:rsidR="00A54647" w:rsidRPr="00407876" w:rsidRDefault="00444992" w:rsidP="00444992">
            <w:pPr>
              <w:tabs>
                <w:tab w:val="left" w:pos="269"/>
                <w:tab w:val="left" w:pos="456"/>
                <w:tab w:val="left" w:pos="1017"/>
              </w:tabs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 xml:space="preserve">       </w:t>
            </w:r>
            <w:r w:rsidR="00A54647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บริษัทย่อย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55904A8E" w14:textId="77777777" w:rsidR="00A54647" w:rsidRPr="00407876" w:rsidRDefault="00A54647" w:rsidP="00A5464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43" w:type="pct"/>
            <w:vAlign w:val="center"/>
          </w:tcPr>
          <w:p w14:paraId="1B89175C" w14:textId="77777777" w:rsidR="00A54647" w:rsidRPr="00407876" w:rsidRDefault="00A54647" w:rsidP="00A5464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7551DBDE" w14:textId="77777777" w:rsidR="00A54647" w:rsidRPr="00407876" w:rsidRDefault="00A54647" w:rsidP="00A5464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606CBD5F" w14:textId="77777777" w:rsidR="00A54647" w:rsidRPr="00407876" w:rsidRDefault="00A54647" w:rsidP="00A5464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46A9CABD" w14:textId="77777777" w:rsidR="00A54647" w:rsidRPr="00407876" w:rsidRDefault="00A54647" w:rsidP="00A5464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highlight w:val="yellow"/>
              </w:rPr>
            </w:pPr>
          </w:p>
        </w:tc>
        <w:tc>
          <w:tcPr>
            <w:tcW w:w="145" w:type="pct"/>
            <w:shd w:val="clear" w:color="auto" w:fill="auto"/>
            <w:vAlign w:val="center"/>
          </w:tcPr>
          <w:p w14:paraId="7AD39DB5" w14:textId="77777777" w:rsidR="00A54647" w:rsidRPr="00407876" w:rsidRDefault="00A54647" w:rsidP="00A5464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23561BEC" w14:textId="77777777" w:rsidR="00A54647" w:rsidRPr="00407876" w:rsidRDefault="00A54647" w:rsidP="00A5464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</w:tr>
      <w:tr w:rsidR="00030046" w:rsidRPr="00407876" w14:paraId="30159AAE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7C63568F" w14:textId="5A66A8B7" w:rsidR="00A54647" w:rsidRPr="00407876" w:rsidRDefault="00A54647" w:rsidP="00A54647">
            <w:pPr>
              <w:ind w:left="164" w:firstLine="156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ยอดคงเหลือยกมาต้นงวด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09FC9F91" w14:textId="22BE24C8" w:rsidR="00A54647" w:rsidRPr="00407876" w:rsidRDefault="00A54647" w:rsidP="00A54647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3" w:type="pct"/>
            <w:vAlign w:val="center"/>
          </w:tcPr>
          <w:p w14:paraId="3B823BA4" w14:textId="77777777" w:rsidR="00A54647" w:rsidRPr="00407876" w:rsidRDefault="00A54647" w:rsidP="00A5464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0E36E4BD" w14:textId="6E46AAC4" w:rsidR="00A54647" w:rsidRPr="00407876" w:rsidRDefault="00A54647" w:rsidP="00A54647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6AF1D82F" w14:textId="77777777" w:rsidR="00A54647" w:rsidRPr="00407876" w:rsidRDefault="00A54647" w:rsidP="00A5464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53C22D0C" w14:textId="4EF54AF9" w:rsidR="00817643" w:rsidRPr="00407876" w:rsidRDefault="00817643" w:rsidP="00817643">
            <w:pPr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 xml:space="preserve">      2,000</w:t>
            </w:r>
          </w:p>
          <w:p w14:paraId="5AFF85BF" w14:textId="33D37F2A" w:rsidR="00A54647" w:rsidRPr="00407876" w:rsidRDefault="00A54647" w:rsidP="00A54647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45" w:type="pct"/>
            <w:shd w:val="clear" w:color="auto" w:fill="auto"/>
            <w:vAlign w:val="center"/>
          </w:tcPr>
          <w:p w14:paraId="17BAE833" w14:textId="77777777" w:rsidR="00A54647" w:rsidRPr="00407876" w:rsidRDefault="00A54647" w:rsidP="00A5464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shd w:val="clear" w:color="auto" w:fill="auto"/>
            <w:vAlign w:val="bottom"/>
          </w:tcPr>
          <w:p w14:paraId="2D688A02" w14:textId="1AAA0943" w:rsidR="00A54647" w:rsidRPr="00407876" w:rsidRDefault="00A54647" w:rsidP="00A54647">
            <w:pPr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 xml:space="preserve">      </w:t>
            </w:r>
            <w:r w:rsidR="00817643" w:rsidRPr="00407876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2,000</w:t>
            </w:r>
            <w:r w:rsidRPr="00407876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 xml:space="preserve"> </w:t>
            </w:r>
          </w:p>
          <w:p w14:paraId="786AB102" w14:textId="6CAEB4AE" w:rsidR="00A54647" w:rsidRPr="00407876" w:rsidRDefault="00A54647" w:rsidP="00A54647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</w:tr>
      <w:tr w:rsidR="00875A6A" w:rsidRPr="00407876" w14:paraId="21A4480D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2504F59D" w14:textId="2E354AC8" w:rsidR="00875A6A" w:rsidRPr="00407876" w:rsidRDefault="00875A6A" w:rsidP="00875A6A">
            <w:pPr>
              <w:ind w:left="164" w:firstLine="156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u w:val="single"/>
                <w:cs/>
              </w:rPr>
              <w:t>บวก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 xml:space="preserve"> ให้กู้ยืมเพิ่มระหว่างงวด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4A4F3CC9" w14:textId="2A8CBB39" w:rsidR="00875A6A" w:rsidRPr="00407876" w:rsidRDefault="00875A6A" w:rsidP="00875A6A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-</w:t>
            </w:r>
          </w:p>
        </w:tc>
        <w:tc>
          <w:tcPr>
            <w:tcW w:w="143" w:type="pct"/>
            <w:vAlign w:val="center"/>
          </w:tcPr>
          <w:p w14:paraId="5CDBC010" w14:textId="77777777" w:rsidR="00875A6A" w:rsidRPr="00407876" w:rsidRDefault="00875A6A" w:rsidP="00875A6A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756405DE" w14:textId="71613E22" w:rsidR="00875A6A" w:rsidRPr="00407876" w:rsidRDefault="00875A6A" w:rsidP="00875A6A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-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1942109C" w14:textId="77777777" w:rsidR="00875A6A" w:rsidRPr="00407876" w:rsidRDefault="00875A6A" w:rsidP="00875A6A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1683E6FF" w14:textId="31398CC9" w:rsidR="00875A6A" w:rsidRPr="00875A6A" w:rsidRDefault="00875A6A" w:rsidP="00875A6A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875A6A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-</w:t>
            </w:r>
          </w:p>
        </w:tc>
        <w:tc>
          <w:tcPr>
            <w:tcW w:w="145" w:type="pct"/>
            <w:shd w:val="clear" w:color="auto" w:fill="auto"/>
            <w:vAlign w:val="center"/>
          </w:tcPr>
          <w:p w14:paraId="5D419290" w14:textId="77777777" w:rsidR="00875A6A" w:rsidRPr="00407876" w:rsidRDefault="00875A6A" w:rsidP="00875A6A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shd w:val="clear" w:color="auto" w:fill="auto"/>
            <w:vAlign w:val="bottom"/>
          </w:tcPr>
          <w:p w14:paraId="37A0748E" w14:textId="6D5C192D" w:rsidR="00875A6A" w:rsidRPr="00875A6A" w:rsidRDefault="00875A6A" w:rsidP="00875A6A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875A6A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-</w:t>
            </w:r>
          </w:p>
        </w:tc>
      </w:tr>
      <w:tr w:rsidR="00875A6A" w:rsidRPr="00407876" w14:paraId="74AF383C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5E08E789" w14:textId="4D82B5FE" w:rsidR="00875A6A" w:rsidRPr="00407876" w:rsidRDefault="00875A6A" w:rsidP="00875A6A">
            <w:pPr>
              <w:ind w:left="164" w:firstLine="156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u w:val="single"/>
                <w:cs/>
              </w:rPr>
              <w:t>หัก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รับชำระเงินให้กู้ยืมระหว่างงวด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16A766C3" w14:textId="73F74D66" w:rsidR="00875A6A" w:rsidRPr="00407876" w:rsidRDefault="00875A6A" w:rsidP="00875A6A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-</w:t>
            </w:r>
          </w:p>
        </w:tc>
        <w:tc>
          <w:tcPr>
            <w:tcW w:w="143" w:type="pct"/>
            <w:vAlign w:val="center"/>
          </w:tcPr>
          <w:p w14:paraId="2F1E0136" w14:textId="77777777" w:rsidR="00875A6A" w:rsidRPr="00407876" w:rsidRDefault="00875A6A" w:rsidP="00875A6A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2D213B33" w14:textId="3A9996C3" w:rsidR="00875A6A" w:rsidRPr="00407876" w:rsidRDefault="00875A6A" w:rsidP="00875A6A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-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6EE8F169" w14:textId="77777777" w:rsidR="00875A6A" w:rsidRPr="00407876" w:rsidRDefault="00875A6A" w:rsidP="00875A6A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798239D5" w14:textId="07DABB9D" w:rsidR="00875A6A" w:rsidRPr="00875A6A" w:rsidRDefault="00875A6A" w:rsidP="00875A6A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875A6A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-</w:t>
            </w:r>
          </w:p>
        </w:tc>
        <w:tc>
          <w:tcPr>
            <w:tcW w:w="145" w:type="pct"/>
            <w:shd w:val="clear" w:color="auto" w:fill="auto"/>
            <w:vAlign w:val="center"/>
          </w:tcPr>
          <w:p w14:paraId="13F1A7C7" w14:textId="77777777" w:rsidR="00875A6A" w:rsidRPr="00407876" w:rsidRDefault="00875A6A" w:rsidP="00875A6A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shd w:val="clear" w:color="auto" w:fill="auto"/>
            <w:vAlign w:val="bottom"/>
          </w:tcPr>
          <w:p w14:paraId="38BE3976" w14:textId="013EB475" w:rsidR="00875A6A" w:rsidRPr="00875A6A" w:rsidRDefault="00875A6A" w:rsidP="00875A6A">
            <w:pPr>
              <w:ind w:right="182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875A6A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-</w:t>
            </w:r>
          </w:p>
        </w:tc>
      </w:tr>
      <w:tr w:rsidR="00875A6A" w:rsidRPr="00407876" w14:paraId="32A483AB" w14:textId="77777777" w:rsidTr="00030046">
        <w:trPr>
          <w:trHeight w:hRule="exact" w:val="398"/>
        </w:trPr>
        <w:tc>
          <w:tcPr>
            <w:tcW w:w="2307" w:type="pct"/>
            <w:vAlign w:val="center"/>
          </w:tcPr>
          <w:p w14:paraId="3798981D" w14:textId="4CBF8B12" w:rsidR="00875A6A" w:rsidRPr="00407876" w:rsidRDefault="00875A6A" w:rsidP="00875A6A">
            <w:pPr>
              <w:ind w:left="164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4106FEB" w14:textId="7ED55CC5" w:rsidR="00875A6A" w:rsidRPr="00407876" w:rsidRDefault="00875A6A" w:rsidP="00875A6A">
            <w:pPr>
              <w:ind w:right="18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3" w:type="pct"/>
            <w:vAlign w:val="center"/>
          </w:tcPr>
          <w:p w14:paraId="35A26CFA" w14:textId="77777777" w:rsidR="00875A6A" w:rsidRPr="00407876" w:rsidRDefault="00875A6A" w:rsidP="00875A6A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0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3B8E29" w14:textId="5814817F" w:rsidR="00875A6A" w:rsidRPr="00407876" w:rsidRDefault="00875A6A" w:rsidP="00875A6A">
            <w:pPr>
              <w:ind w:right="18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-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0EC97E7C" w14:textId="77777777" w:rsidR="00875A6A" w:rsidRPr="00407876" w:rsidRDefault="00875A6A" w:rsidP="00875A6A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6F4B6EC" w14:textId="77777777" w:rsidR="00875A6A" w:rsidRPr="00407876" w:rsidRDefault="00875A6A" w:rsidP="00875A6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  <w:t xml:space="preserve">      2,000</w:t>
            </w:r>
          </w:p>
          <w:p w14:paraId="63060860" w14:textId="3BC385E7" w:rsidR="00875A6A" w:rsidRPr="00407876" w:rsidRDefault="00875A6A" w:rsidP="00875A6A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45" w:type="pct"/>
            <w:shd w:val="clear" w:color="auto" w:fill="auto"/>
            <w:vAlign w:val="center"/>
          </w:tcPr>
          <w:p w14:paraId="797C46F4" w14:textId="77777777" w:rsidR="00875A6A" w:rsidRPr="00407876" w:rsidRDefault="00875A6A" w:rsidP="00875A6A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BCF2CDC" w14:textId="4A75128C" w:rsidR="00875A6A" w:rsidRPr="00407876" w:rsidRDefault="00875A6A" w:rsidP="00875A6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7"/>
                <w:szCs w:val="27"/>
              </w:rPr>
              <w:t xml:space="preserve">      2,000 </w:t>
            </w:r>
          </w:p>
          <w:p w14:paraId="2FBAF70D" w14:textId="5FF69D6D" w:rsidR="00875A6A" w:rsidRPr="00407876" w:rsidRDefault="00875A6A" w:rsidP="00875A6A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</w:tr>
    </w:tbl>
    <w:p w14:paraId="34CC64D0" w14:textId="29373DB9" w:rsidR="00EB6D92" w:rsidRDefault="004A2670" w:rsidP="0070498F">
      <w:pPr>
        <w:pStyle w:val="ListParagraph"/>
        <w:spacing w:before="120" w:after="120"/>
        <w:ind w:left="0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เงินให้กู้ยืมระยะสั้นแก่การร่วมค้า เป็นการให้กู้ยืมเงินตามสัญญาร่วมค้า ตามที่อธิบายในหมายเหตุ ข้อ </w:t>
      </w:r>
      <w:r w:rsidRPr="00407876">
        <w:rPr>
          <w:rFonts w:asciiTheme="majorBidi" w:hAnsiTheme="majorBidi" w:cstheme="majorBidi"/>
          <w:color w:val="000000" w:themeColor="text1"/>
          <w:sz w:val="28"/>
        </w:rPr>
        <w:t>8</w:t>
      </w:r>
    </w:p>
    <w:p w14:paraId="4747AF75" w14:textId="77777777" w:rsidR="00302A4E" w:rsidRDefault="00302A4E" w:rsidP="0070498F">
      <w:pPr>
        <w:pStyle w:val="ListParagraph"/>
        <w:spacing w:before="120" w:after="120"/>
        <w:ind w:left="0"/>
        <w:jc w:val="thaiDistribute"/>
        <w:rPr>
          <w:rFonts w:asciiTheme="majorBidi" w:hAnsiTheme="majorBidi" w:cstheme="majorBidi"/>
          <w:color w:val="000000" w:themeColor="text1"/>
          <w:sz w:val="28"/>
        </w:rPr>
      </w:pPr>
    </w:p>
    <w:p w14:paraId="556416CA" w14:textId="77777777" w:rsidR="007C6F1E" w:rsidRPr="00407876" w:rsidRDefault="007C6F1E" w:rsidP="0070498F">
      <w:pPr>
        <w:pStyle w:val="ListParagraph"/>
        <w:spacing w:before="120" w:after="120"/>
        <w:ind w:left="0"/>
        <w:jc w:val="thaiDistribute"/>
        <w:rPr>
          <w:rFonts w:asciiTheme="majorBidi" w:hAnsiTheme="majorBidi" w:cstheme="majorBidi"/>
          <w:color w:val="000000" w:themeColor="text1"/>
          <w:sz w:val="28"/>
        </w:rPr>
      </w:pPr>
    </w:p>
    <w:tbl>
      <w:tblPr>
        <w:tblW w:w="10197" w:type="dxa"/>
        <w:tblInd w:w="-284" w:type="dxa"/>
        <w:tblLayout w:type="fixed"/>
        <w:tblLook w:val="00A0" w:firstRow="1" w:lastRow="0" w:firstColumn="1" w:lastColumn="0" w:noHBand="0" w:noVBand="0"/>
      </w:tblPr>
      <w:tblGrid>
        <w:gridCol w:w="4784"/>
        <w:gridCol w:w="1081"/>
        <w:gridCol w:w="269"/>
        <w:gridCol w:w="1081"/>
        <w:gridCol w:w="269"/>
        <w:gridCol w:w="1226"/>
        <w:gridCol w:w="239"/>
        <w:gridCol w:w="1248"/>
      </w:tblGrid>
      <w:tr w:rsidR="0053745F" w:rsidRPr="00407876" w14:paraId="6A865A76" w14:textId="77777777" w:rsidTr="001161B0">
        <w:trPr>
          <w:trHeight w:val="374"/>
        </w:trPr>
        <w:tc>
          <w:tcPr>
            <w:tcW w:w="2346" w:type="pct"/>
            <w:vAlign w:val="bottom"/>
          </w:tcPr>
          <w:p w14:paraId="41CB6FDB" w14:textId="77777777" w:rsidR="00705609" w:rsidRPr="00407876" w:rsidRDefault="00705609" w:rsidP="00705609">
            <w:pPr>
              <w:ind w:right="-108" w:hanging="14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u w:val="single"/>
                <w:cs/>
              </w:rPr>
            </w:pPr>
          </w:p>
        </w:tc>
        <w:tc>
          <w:tcPr>
            <w:tcW w:w="2654" w:type="pct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8EEF7D" w14:textId="619BEEDF" w:rsidR="00705609" w:rsidRPr="00407876" w:rsidRDefault="00705609" w:rsidP="005F736B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หน่วย: </w:t>
            </w:r>
            <w:r w:rsidR="00EF078D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พัน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บาท</w:t>
            </w:r>
          </w:p>
        </w:tc>
      </w:tr>
      <w:tr w:rsidR="0053745F" w:rsidRPr="00407876" w14:paraId="4259618B" w14:textId="77777777" w:rsidTr="001161B0">
        <w:trPr>
          <w:trHeight w:val="374"/>
        </w:trPr>
        <w:tc>
          <w:tcPr>
            <w:tcW w:w="2346" w:type="pct"/>
            <w:vAlign w:val="center"/>
          </w:tcPr>
          <w:p w14:paraId="3F4948B8" w14:textId="77777777" w:rsidR="00705609" w:rsidRPr="00407876" w:rsidRDefault="00705609" w:rsidP="00705609">
            <w:pPr>
              <w:ind w:right="-108" w:hanging="1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u w:val="single"/>
                <w:cs/>
              </w:rPr>
            </w:pPr>
          </w:p>
        </w:tc>
        <w:tc>
          <w:tcPr>
            <w:tcW w:w="119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778B3D" w14:textId="77777777" w:rsidR="00705609" w:rsidRPr="00407876" w:rsidRDefault="00705609" w:rsidP="004E139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งบการเงินรวม</w:t>
            </w:r>
          </w:p>
        </w:tc>
        <w:tc>
          <w:tcPr>
            <w:tcW w:w="13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259F8A" w14:textId="77777777" w:rsidR="00705609" w:rsidRPr="00407876" w:rsidRDefault="00705609" w:rsidP="00705609">
            <w:pPr>
              <w:ind w:right="-108" w:hanging="1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u w:val="single"/>
                <w:cs/>
              </w:rPr>
            </w:pPr>
          </w:p>
        </w:tc>
        <w:tc>
          <w:tcPr>
            <w:tcW w:w="133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665F0E" w14:textId="77777777" w:rsidR="00705609" w:rsidRPr="00407876" w:rsidRDefault="00705609" w:rsidP="004E139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งบการเงินเฉพาะกิจการ</w:t>
            </w:r>
          </w:p>
        </w:tc>
      </w:tr>
      <w:tr w:rsidR="001A3DC0" w:rsidRPr="00407876" w14:paraId="23B26326" w14:textId="77777777" w:rsidTr="001161B0">
        <w:trPr>
          <w:trHeight w:val="374"/>
        </w:trPr>
        <w:tc>
          <w:tcPr>
            <w:tcW w:w="2346" w:type="pct"/>
            <w:vAlign w:val="bottom"/>
          </w:tcPr>
          <w:p w14:paraId="79FFF9F1" w14:textId="77777777" w:rsidR="0003019C" w:rsidRPr="00407876" w:rsidRDefault="0003019C" w:rsidP="0003019C">
            <w:pPr>
              <w:ind w:right="-108" w:hanging="14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u w:val="single"/>
                <w:cs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249AB1" w14:textId="4CD2832A" w:rsidR="0003019C" w:rsidRPr="00407876" w:rsidRDefault="00EF078D" w:rsidP="0003019C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2566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534F7A27" w14:textId="77777777" w:rsidR="0003019C" w:rsidRPr="00407876" w:rsidRDefault="0003019C" w:rsidP="0003019C">
            <w:pPr>
              <w:ind w:right="-108" w:hanging="14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u w:val="single"/>
                <w:cs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0DFBC4" w14:textId="40384BA0" w:rsidR="0003019C" w:rsidRPr="00407876" w:rsidRDefault="00EF078D" w:rsidP="0003019C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2565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528060A0" w14:textId="77777777" w:rsidR="0003019C" w:rsidRPr="00407876" w:rsidRDefault="0003019C" w:rsidP="0003019C">
            <w:pPr>
              <w:ind w:right="-108" w:hanging="14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u w:val="single"/>
                <w:cs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07AC79" w14:textId="616D68C5" w:rsidR="0003019C" w:rsidRPr="00407876" w:rsidRDefault="0003019C" w:rsidP="0003019C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</w:t>
            </w:r>
            <w:r w:rsidR="00EF078D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66</w:t>
            </w:r>
          </w:p>
        </w:tc>
        <w:tc>
          <w:tcPr>
            <w:tcW w:w="117" w:type="pct"/>
            <w:shd w:val="clear" w:color="auto" w:fill="auto"/>
            <w:vAlign w:val="center"/>
          </w:tcPr>
          <w:p w14:paraId="1B706956" w14:textId="77777777" w:rsidR="0003019C" w:rsidRPr="00407876" w:rsidRDefault="0003019C" w:rsidP="0003019C">
            <w:pPr>
              <w:ind w:right="-108" w:hanging="14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u w:val="single"/>
                <w:cs/>
              </w:rPr>
            </w:pP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85D7BE" w14:textId="216065E9" w:rsidR="0003019C" w:rsidRPr="00407876" w:rsidRDefault="00EF078D" w:rsidP="0003019C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2565</w:t>
            </w:r>
          </w:p>
        </w:tc>
      </w:tr>
      <w:tr w:rsidR="0053745F" w:rsidRPr="00407876" w14:paraId="1496BA19" w14:textId="77777777" w:rsidTr="001161B0">
        <w:trPr>
          <w:trHeight w:hRule="exact" w:val="374"/>
        </w:trPr>
        <w:tc>
          <w:tcPr>
            <w:tcW w:w="2346" w:type="pct"/>
            <w:vAlign w:val="bottom"/>
          </w:tcPr>
          <w:p w14:paraId="79E00CDD" w14:textId="611D0438" w:rsidR="00705609" w:rsidRPr="00407876" w:rsidRDefault="00473C1C" w:rsidP="00BD5A1A">
            <w:pPr>
              <w:ind w:left="176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u w:val="single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u w:val="single"/>
                <w:cs/>
              </w:rPr>
              <w:t>เจ้าหนี้การค้ากิจการที่เกี่ยวข้องกัน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235A789E" w14:textId="77777777" w:rsidR="00705609" w:rsidRPr="00407876" w:rsidRDefault="00705609" w:rsidP="00705609">
            <w:pPr>
              <w:spacing w:before="120"/>
              <w:ind w:right="135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32" w:type="pct"/>
            <w:shd w:val="clear" w:color="auto" w:fill="auto"/>
            <w:vAlign w:val="bottom"/>
          </w:tcPr>
          <w:p w14:paraId="60D20277" w14:textId="77777777" w:rsidR="00705609" w:rsidRPr="00407876" w:rsidRDefault="00705609" w:rsidP="00705609">
            <w:pPr>
              <w:spacing w:before="120"/>
              <w:ind w:right="4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530" w:type="pct"/>
            <w:shd w:val="clear" w:color="auto" w:fill="auto"/>
            <w:vAlign w:val="bottom"/>
          </w:tcPr>
          <w:p w14:paraId="73B56A7E" w14:textId="77777777" w:rsidR="00705609" w:rsidRPr="00407876" w:rsidRDefault="00705609" w:rsidP="00705609">
            <w:pPr>
              <w:spacing w:before="120"/>
              <w:ind w:right="135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32" w:type="pct"/>
            <w:shd w:val="clear" w:color="auto" w:fill="auto"/>
            <w:vAlign w:val="bottom"/>
          </w:tcPr>
          <w:p w14:paraId="11C346C2" w14:textId="77777777" w:rsidR="00705609" w:rsidRPr="00407876" w:rsidRDefault="00705609" w:rsidP="00705609">
            <w:pPr>
              <w:spacing w:before="12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601" w:type="pct"/>
            <w:shd w:val="clear" w:color="auto" w:fill="auto"/>
            <w:vAlign w:val="bottom"/>
          </w:tcPr>
          <w:p w14:paraId="0B7E3202" w14:textId="77777777" w:rsidR="00705609" w:rsidRPr="00407876" w:rsidRDefault="00705609" w:rsidP="00B82F7D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" w:type="pct"/>
            <w:shd w:val="clear" w:color="auto" w:fill="auto"/>
            <w:vAlign w:val="bottom"/>
          </w:tcPr>
          <w:p w14:paraId="03512CAE" w14:textId="77777777" w:rsidR="00705609" w:rsidRPr="00407876" w:rsidRDefault="00705609" w:rsidP="00B82F7D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612" w:type="pct"/>
            <w:shd w:val="clear" w:color="auto" w:fill="auto"/>
            <w:vAlign w:val="bottom"/>
          </w:tcPr>
          <w:p w14:paraId="5C2BBA4B" w14:textId="77777777" w:rsidR="00705609" w:rsidRPr="00407876" w:rsidRDefault="00705609" w:rsidP="00B82F7D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</w:tr>
      <w:tr w:rsidR="00473C1C" w:rsidRPr="00407876" w14:paraId="4BE361B5" w14:textId="77777777" w:rsidTr="001161B0">
        <w:trPr>
          <w:trHeight w:hRule="exact" w:val="374"/>
        </w:trPr>
        <w:tc>
          <w:tcPr>
            <w:tcW w:w="2346" w:type="pct"/>
            <w:vAlign w:val="bottom"/>
          </w:tcPr>
          <w:p w14:paraId="436480D8" w14:textId="6C941F20" w:rsidR="00473C1C" w:rsidRPr="00407876" w:rsidRDefault="00444992" w:rsidP="00BD5A1A">
            <w:pPr>
              <w:tabs>
                <w:tab w:val="left" w:pos="240"/>
              </w:tabs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 xml:space="preserve">       </w:t>
            </w:r>
            <w:r w:rsidR="00473C1C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เจ้าหนี้การค้ากิจการที่เกี่ยวข้องกัน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01AFB760" w14:textId="77777777" w:rsidR="00473C1C" w:rsidRPr="00407876" w:rsidRDefault="00473C1C" w:rsidP="00473C1C">
            <w:pPr>
              <w:spacing w:before="120"/>
              <w:ind w:right="135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32" w:type="pct"/>
            <w:shd w:val="clear" w:color="auto" w:fill="auto"/>
            <w:vAlign w:val="bottom"/>
          </w:tcPr>
          <w:p w14:paraId="4D1A9206" w14:textId="77777777" w:rsidR="00473C1C" w:rsidRPr="00407876" w:rsidRDefault="00473C1C" w:rsidP="00473C1C">
            <w:pPr>
              <w:spacing w:before="120"/>
              <w:ind w:right="4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530" w:type="pct"/>
            <w:shd w:val="clear" w:color="auto" w:fill="auto"/>
            <w:vAlign w:val="bottom"/>
          </w:tcPr>
          <w:p w14:paraId="0F60DA35" w14:textId="77777777" w:rsidR="00473C1C" w:rsidRPr="00407876" w:rsidRDefault="00473C1C" w:rsidP="00473C1C">
            <w:pPr>
              <w:spacing w:before="120"/>
              <w:ind w:right="135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32" w:type="pct"/>
            <w:shd w:val="clear" w:color="auto" w:fill="auto"/>
            <w:vAlign w:val="bottom"/>
          </w:tcPr>
          <w:p w14:paraId="119FEE8F" w14:textId="77777777" w:rsidR="00473C1C" w:rsidRPr="00407876" w:rsidRDefault="00473C1C" w:rsidP="00473C1C">
            <w:pPr>
              <w:spacing w:before="12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601" w:type="pct"/>
            <w:shd w:val="clear" w:color="auto" w:fill="auto"/>
            <w:vAlign w:val="bottom"/>
          </w:tcPr>
          <w:p w14:paraId="3F8FAC7B" w14:textId="77777777" w:rsidR="00473C1C" w:rsidRPr="00407876" w:rsidRDefault="00473C1C" w:rsidP="00473C1C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" w:type="pct"/>
            <w:shd w:val="clear" w:color="auto" w:fill="auto"/>
            <w:vAlign w:val="bottom"/>
          </w:tcPr>
          <w:p w14:paraId="05D8BDEF" w14:textId="77777777" w:rsidR="00473C1C" w:rsidRPr="00407876" w:rsidRDefault="00473C1C" w:rsidP="00473C1C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612" w:type="pct"/>
            <w:shd w:val="clear" w:color="auto" w:fill="auto"/>
            <w:vAlign w:val="bottom"/>
          </w:tcPr>
          <w:p w14:paraId="66FB25BB" w14:textId="77777777" w:rsidR="00473C1C" w:rsidRPr="00407876" w:rsidRDefault="00473C1C" w:rsidP="00473C1C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</w:tr>
      <w:tr w:rsidR="001A3DC0" w:rsidRPr="00407876" w14:paraId="632EFF5A" w14:textId="77777777" w:rsidTr="00BD5A1A">
        <w:trPr>
          <w:trHeight w:val="374"/>
        </w:trPr>
        <w:tc>
          <w:tcPr>
            <w:tcW w:w="2346" w:type="pct"/>
            <w:vAlign w:val="bottom"/>
          </w:tcPr>
          <w:p w14:paraId="756E1C4F" w14:textId="057B2A93" w:rsidR="0003019C" w:rsidRPr="00407876" w:rsidRDefault="00444992" w:rsidP="00BD5A1A">
            <w:pPr>
              <w:ind w:left="318" w:hanging="142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 xml:space="preserve">   </w:t>
            </w:r>
            <w:r w:rsidR="00602C5B"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บริษัทย่อย</w:t>
            </w:r>
          </w:p>
        </w:tc>
        <w:tc>
          <w:tcPr>
            <w:tcW w:w="5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40EAA1" w14:textId="268EC2E7" w:rsidR="0003019C" w:rsidRPr="00407876" w:rsidRDefault="0003019C" w:rsidP="00855E34">
            <w:pPr>
              <w:ind w:right="118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32" w:type="pct"/>
            <w:shd w:val="clear" w:color="auto" w:fill="auto"/>
            <w:vAlign w:val="bottom"/>
          </w:tcPr>
          <w:p w14:paraId="0175D392" w14:textId="77777777" w:rsidR="0003019C" w:rsidRPr="00407876" w:rsidRDefault="0003019C" w:rsidP="00855E34">
            <w:pPr>
              <w:ind w:right="118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5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423A8B" w14:textId="77777777" w:rsidR="0003019C" w:rsidRPr="00407876" w:rsidRDefault="0003019C" w:rsidP="00855E34">
            <w:pPr>
              <w:ind w:right="118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32" w:type="pct"/>
            <w:shd w:val="clear" w:color="auto" w:fill="auto"/>
            <w:vAlign w:val="bottom"/>
          </w:tcPr>
          <w:p w14:paraId="27CCAA4F" w14:textId="77777777" w:rsidR="0003019C" w:rsidRPr="00407876" w:rsidRDefault="0003019C" w:rsidP="00855E34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AE666F" w14:textId="08763352" w:rsidR="0003019C" w:rsidRPr="00407876" w:rsidRDefault="00B82F7D" w:rsidP="00473C1C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8"/>
              </w:rPr>
              <w:t>1,397</w:t>
            </w:r>
          </w:p>
        </w:tc>
        <w:tc>
          <w:tcPr>
            <w:tcW w:w="117" w:type="pct"/>
            <w:shd w:val="clear" w:color="auto" w:fill="auto"/>
            <w:vAlign w:val="bottom"/>
          </w:tcPr>
          <w:p w14:paraId="4A9CAEB1" w14:textId="77777777" w:rsidR="0003019C" w:rsidRPr="00407876" w:rsidRDefault="0003019C" w:rsidP="00473C1C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E68FFE" w14:textId="35CE6DA4" w:rsidR="0003019C" w:rsidRPr="00407876" w:rsidRDefault="00473C1C" w:rsidP="00473C1C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8"/>
              </w:rPr>
              <w:t>20</w:t>
            </w:r>
          </w:p>
        </w:tc>
      </w:tr>
      <w:tr w:rsidR="001A3DC0" w:rsidRPr="00407876" w14:paraId="1A355CE2" w14:textId="77777777" w:rsidTr="00BD5A1A">
        <w:trPr>
          <w:trHeight w:val="374"/>
        </w:trPr>
        <w:tc>
          <w:tcPr>
            <w:tcW w:w="2346" w:type="pct"/>
            <w:vAlign w:val="bottom"/>
          </w:tcPr>
          <w:p w14:paraId="1D07181C" w14:textId="77777777" w:rsidR="0003019C" w:rsidRPr="00407876" w:rsidRDefault="0003019C" w:rsidP="00BD5A1A">
            <w:pPr>
              <w:ind w:firstLine="318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รวมเจ้าหนี้การค้ากิจการที่เกี่ยวข้องกัน</w:t>
            </w:r>
          </w:p>
        </w:tc>
        <w:tc>
          <w:tcPr>
            <w:tcW w:w="53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3499AD" w14:textId="4DD7DCB4" w:rsidR="0003019C" w:rsidRPr="00407876" w:rsidRDefault="0003019C" w:rsidP="00855E34">
            <w:pPr>
              <w:ind w:right="118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32" w:type="pct"/>
            <w:shd w:val="clear" w:color="auto" w:fill="auto"/>
            <w:vAlign w:val="bottom"/>
          </w:tcPr>
          <w:p w14:paraId="60F861D4" w14:textId="77777777" w:rsidR="0003019C" w:rsidRPr="00407876" w:rsidRDefault="0003019C" w:rsidP="00855E34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3CDF601" w14:textId="77777777" w:rsidR="0003019C" w:rsidRPr="00407876" w:rsidRDefault="0003019C" w:rsidP="00855E34">
            <w:pPr>
              <w:ind w:right="118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32" w:type="pct"/>
            <w:shd w:val="clear" w:color="auto" w:fill="auto"/>
            <w:vAlign w:val="bottom"/>
          </w:tcPr>
          <w:p w14:paraId="7F636518" w14:textId="77777777" w:rsidR="0003019C" w:rsidRPr="00407876" w:rsidRDefault="0003019C" w:rsidP="00855E34">
            <w:pPr>
              <w:ind w:left="164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32A36AB" w14:textId="7A6AE4DC" w:rsidR="0003019C" w:rsidRPr="00407876" w:rsidRDefault="00B82F7D" w:rsidP="00855E3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1,397</w:t>
            </w:r>
          </w:p>
        </w:tc>
        <w:tc>
          <w:tcPr>
            <w:tcW w:w="117" w:type="pct"/>
            <w:shd w:val="clear" w:color="auto" w:fill="auto"/>
            <w:vAlign w:val="bottom"/>
          </w:tcPr>
          <w:p w14:paraId="257FF5CB" w14:textId="77777777" w:rsidR="0003019C" w:rsidRPr="00407876" w:rsidRDefault="0003019C" w:rsidP="00855E34">
            <w:pPr>
              <w:ind w:left="164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054503" w14:textId="1132FB19" w:rsidR="0003019C" w:rsidRPr="00407876" w:rsidRDefault="00740E7A" w:rsidP="00473C1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20</w:t>
            </w:r>
          </w:p>
        </w:tc>
      </w:tr>
    </w:tbl>
    <w:p w14:paraId="702DFD45" w14:textId="58C148F8" w:rsidR="004A2670" w:rsidRPr="00407876" w:rsidRDefault="00550B57" w:rsidP="00801621">
      <w:pPr>
        <w:pStyle w:val="ListParagraph"/>
        <w:numPr>
          <w:ilvl w:val="1"/>
          <w:numId w:val="5"/>
        </w:numPr>
        <w:spacing w:before="100"/>
        <w:ind w:left="714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ค่าตอบแทน</w:t>
      </w:r>
      <w:r w:rsidR="00FB7AE1" w:rsidRPr="00407876">
        <w:rPr>
          <w:rFonts w:asciiTheme="majorBidi" w:hAnsiTheme="majorBidi" w:cstheme="majorBidi"/>
          <w:color w:val="000000" w:themeColor="text1"/>
          <w:sz w:val="28"/>
          <w:cs/>
        </w:rPr>
        <w:t>กรรมการและ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ผู้บริหารสำคัญ</w:t>
      </w:r>
    </w:p>
    <w:p w14:paraId="67B91855" w14:textId="7653B0A0" w:rsidR="00827713" w:rsidRPr="00407876" w:rsidRDefault="004A2670" w:rsidP="00E0418F">
      <w:pPr>
        <w:tabs>
          <w:tab w:val="left" w:pos="-76"/>
        </w:tabs>
        <w:spacing w:before="120"/>
        <w:ind w:left="567" w:hanging="283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</w:rPr>
        <w:t xml:space="preserve">         </w:t>
      </w:r>
      <w:r w:rsidR="007463CE" w:rsidRPr="00407876">
        <w:rPr>
          <w:rFonts w:asciiTheme="majorBidi" w:hAnsiTheme="majorBidi" w:cstheme="majorBidi"/>
          <w:color w:val="000000" w:themeColor="text1"/>
          <w:sz w:val="28"/>
          <w:cs/>
        </w:rPr>
        <w:t>ค่าตอบแทน</w:t>
      </w:r>
      <w:r w:rsidR="00FB7AE1" w:rsidRPr="00407876">
        <w:rPr>
          <w:rFonts w:asciiTheme="majorBidi" w:hAnsiTheme="majorBidi" w:cstheme="majorBidi"/>
          <w:color w:val="000000" w:themeColor="text1"/>
          <w:sz w:val="28"/>
          <w:cs/>
        </w:rPr>
        <w:t>กรรมการและ</w:t>
      </w:r>
      <w:r w:rsidR="00391F9A" w:rsidRPr="00407876">
        <w:rPr>
          <w:rFonts w:asciiTheme="majorBidi" w:hAnsiTheme="majorBidi" w:cstheme="majorBidi"/>
          <w:b/>
          <w:color w:val="000000" w:themeColor="text1"/>
          <w:sz w:val="28"/>
          <w:cs/>
        </w:rPr>
        <w:t>ผู้บริหาร</w:t>
      </w:r>
      <w:r w:rsidR="00391F9A" w:rsidRPr="00407876">
        <w:rPr>
          <w:rFonts w:asciiTheme="majorBidi" w:hAnsiTheme="majorBidi" w:cstheme="majorBidi"/>
          <w:color w:val="000000" w:themeColor="text1"/>
          <w:sz w:val="28"/>
          <w:cs/>
        </w:rPr>
        <w:t>สำคัญ</w:t>
      </w:r>
      <w:r w:rsidR="00CD1FF0" w:rsidRPr="00407876">
        <w:rPr>
          <w:rFonts w:asciiTheme="majorBidi" w:hAnsiTheme="majorBidi" w:cstheme="majorBidi"/>
          <w:color w:val="000000" w:themeColor="text1"/>
          <w:sz w:val="28"/>
          <w:cs/>
        </w:rPr>
        <w:t>สำหรับ</w:t>
      </w:r>
      <w:r w:rsidR="00FA6426" w:rsidRPr="00407876">
        <w:rPr>
          <w:rFonts w:asciiTheme="majorBidi" w:hAnsiTheme="majorBidi" w:cstheme="majorBidi"/>
          <w:color w:val="000000" w:themeColor="text1"/>
          <w:sz w:val="28"/>
          <w:cs/>
        </w:rPr>
        <w:t>งวดสาม</w:t>
      </w:r>
      <w:r w:rsidR="00827713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เดือนสิ้นสุดวันที่ </w:t>
      </w:r>
      <w:r w:rsidR="00D40A4B" w:rsidRPr="00407876">
        <w:rPr>
          <w:rFonts w:asciiTheme="majorBidi" w:hAnsiTheme="majorBidi" w:cstheme="majorBidi"/>
          <w:bCs/>
          <w:color w:val="000000" w:themeColor="text1"/>
          <w:sz w:val="28"/>
        </w:rPr>
        <w:t>31</w:t>
      </w:r>
      <w:r w:rsidR="00C5758E" w:rsidRPr="00407876">
        <w:rPr>
          <w:rFonts w:asciiTheme="majorBidi" w:hAnsiTheme="majorBidi" w:cstheme="majorBidi"/>
          <w:bCs/>
          <w:color w:val="000000" w:themeColor="text1"/>
          <w:sz w:val="28"/>
          <w:cs/>
        </w:rPr>
        <w:t xml:space="preserve"> </w:t>
      </w:r>
      <w:r w:rsidR="00C5758E" w:rsidRPr="00407876">
        <w:rPr>
          <w:rFonts w:asciiTheme="majorBidi" w:hAnsiTheme="majorBidi" w:cstheme="majorBidi"/>
          <w:b/>
          <w:color w:val="000000" w:themeColor="text1"/>
          <w:sz w:val="28"/>
          <w:cs/>
        </w:rPr>
        <w:t xml:space="preserve">มีนาคม </w:t>
      </w:r>
      <w:r w:rsidR="00D40A4B" w:rsidRPr="00407876">
        <w:rPr>
          <w:rFonts w:asciiTheme="majorBidi" w:hAnsiTheme="majorBidi" w:cstheme="majorBidi"/>
          <w:bCs/>
          <w:color w:val="000000" w:themeColor="text1"/>
          <w:sz w:val="28"/>
        </w:rPr>
        <w:t>256</w:t>
      </w:r>
      <w:r w:rsidR="00B34F93" w:rsidRPr="00407876">
        <w:rPr>
          <w:rFonts w:asciiTheme="majorBidi" w:hAnsiTheme="majorBidi" w:cstheme="majorBidi"/>
          <w:bCs/>
          <w:color w:val="000000" w:themeColor="text1"/>
          <w:sz w:val="28"/>
        </w:rPr>
        <w:t>6</w:t>
      </w:r>
      <w:r w:rsidR="00827713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และ </w:t>
      </w:r>
      <w:r w:rsidR="00B40F1B" w:rsidRPr="00407876">
        <w:rPr>
          <w:rFonts w:asciiTheme="majorBidi" w:hAnsiTheme="majorBidi" w:cstheme="majorBidi"/>
          <w:color w:val="000000" w:themeColor="text1"/>
          <w:sz w:val="28"/>
        </w:rPr>
        <w:t>256</w:t>
      </w:r>
      <w:r w:rsidR="00B34F93" w:rsidRPr="00407876">
        <w:rPr>
          <w:rFonts w:asciiTheme="majorBidi" w:hAnsiTheme="majorBidi" w:cstheme="majorBidi"/>
          <w:color w:val="000000" w:themeColor="text1"/>
          <w:sz w:val="28"/>
        </w:rPr>
        <w:t>5</w:t>
      </w:r>
      <w:r w:rsidR="001A3DC0" w:rsidRPr="00407876">
        <w:rPr>
          <w:rFonts w:asciiTheme="majorBidi" w:hAnsiTheme="majorBidi" w:cstheme="majorBidi"/>
          <w:color w:val="000000" w:themeColor="text1"/>
          <w:sz w:val="28"/>
        </w:rPr>
        <w:t xml:space="preserve"> </w:t>
      </w:r>
      <w:r w:rsidR="00827713" w:rsidRPr="00407876">
        <w:rPr>
          <w:rFonts w:asciiTheme="majorBidi" w:hAnsiTheme="majorBidi" w:cstheme="majorBidi"/>
          <w:color w:val="000000" w:themeColor="text1"/>
          <w:sz w:val="28"/>
          <w:cs/>
        </w:rPr>
        <w:t>ประกอบด้วย</w:t>
      </w:r>
    </w:p>
    <w:tbl>
      <w:tblPr>
        <w:tblW w:w="9328" w:type="dxa"/>
        <w:tblInd w:w="590" w:type="dxa"/>
        <w:tblLook w:val="00A0" w:firstRow="1" w:lastRow="0" w:firstColumn="1" w:lastColumn="0" w:noHBand="0" w:noVBand="0"/>
      </w:tblPr>
      <w:tblGrid>
        <w:gridCol w:w="3712"/>
        <w:gridCol w:w="1285"/>
        <w:gridCol w:w="235"/>
        <w:gridCol w:w="1207"/>
        <w:gridCol w:w="236"/>
        <w:gridCol w:w="1204"/>
        <w:gridCol w:w="236"/>
        <w:gridCol w:w="1213"/>
      </w:tblGrid>
      <w:tr w:rsidR="0053745F" w:rsidRPr="00407876" w14:paraId="6BEBF614" w14:textId="77777777" w:rsidTr="00E0418F">
        <w:trPr>
          <w:trHeight w:val="133"/>
          <w:tblHeader/>
        </w:trPr>
        <w:tc>
          <w:tcPr>
            <w:tcW w:w="3712" w:type="dxa"/>
            <w:noWrap/>
            <w:vAlign w:val="bottom"/>
          </w:tcPr>
          <w:p w14:paraId="1E6FE82C" w14:textId="77777777" w:rsidR="00DB68A6" w:rsidRPr="00407876" w:rsidRDefault="00DB68A6" w:rsidP="00E9163E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56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62A9D93" w14:textId="57130B8C" w:rsidR="00DB68A6" w:rsidRPr="00407876" w:rsidRDefault="00DB68A6" w:rsidP="00E9163E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หน่วย: </w:t>
            </w:r>
            <w:r w:rsidR="00F16E69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พัน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บาท</w:t>
            </w:r>
          </w:p>
        </w:tc>
      </w:tr>
      <w:tr w:rsidR="0053745F" w:rsidRPr="00407876" w14:paraId="2A0AA39F" w14:textId="77777777" w:rsidTr="00633F55">
        <w:trPr>
          <w:trHeight w:val="133"/>
          <w:tblHeader/>
        </w:trPr>
        <w:tc>
          <w:tcPr>
            <w:tcW w:w="3712" w:type="dxa"/>
            <w:noWrap/>
            <w:vAlign w:val="bottom"/>
          </w:tcPr>
          <w:p w14:paraId="564C49C3" w14:textId="77777777" w:rsidR="00DB68A6" w:rsidRPr="00407876" w:rsidRDefault="00DB68A6" w:rsidP="00E9163E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2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7B69847" w14:textId="77777777" w:rsidR="00DB68A6" w:rsidRPr="00407876" w:rsidRDefault="00DB68A6" w:rsidP="00E9163E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งบการเงินรวม</w:t>
            </w:r>
          </w:p>
        </w:tc>
        <w:tc>
          <w:tcPr>
            <w:tcW w:w="236" w:type="dxa"/>
            <w:noWrap/>
            <w:vAlign w:val="bottom"/>
          </w:tcPr>
          <w:p w14:paraId="42FCBED9" w14:textId="77777777" w:rsidR="00DB68A6" w:rsidRPr="00407876" w:rsidRDefault="00DB68A6" w:rsidP="00E9163E">
            <w:pPr>
              <w:ind w:left="-108" w:right="-108" w:firstLine="108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26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532699D" w14:textId="77777777" w:rsidR="00DB68A6" w:rsidRPr="00407876" w:rsidRDefault="00DB68A6" w:rsidP="00E9163E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งบการเงินเฉพาะกิจการ</w:t>
            </w:r>
          </w:p>
        </w:tc>
      </w:tr>
      <w:tr w:rsidR="0053745F" w:rsidRPr="00407876" w14:paraId="0F644C1A" w14:textId="77777777" w:rsidTr="00633F55">
        <w:trPr>
          <w:trHeight w:val="133"/>
          <w:tblHeader/>
        </w:trPr>
        <w:tc>
          <w:tcPr>
            <w:tcW w:w="3712" w:type="dxa"/>
            <w:noWrap/>
            <w:vAlign w:val="bottom"/>
          </w:tcPr>
          <w:p w14:paraId="7533E0B4" w14:textId="77777777" w:rsidR="00B40F1B" w:rsidRPr="00407876" w:rsidRDefault="00B40F1B" w:rsidP="00B40F1B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04057" w14:textId="1EEE716D" w:rsidR="00B40F1B" w:rsidRPr="00407876" w:rsidRDefault="00B40F1B" w:rsidP="00B40F1B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</w:t>
            </w:r>
            <w:r w:rsidR="00B34F93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6</w:t>
            </w:r>
          </w:p>
        </w:tc>
        <w:tc>
          <w:tcPr>
            <w:tcW w:w="235" w:type="dxa"/>
            <w:shd w:val="clear" w:color="auto" w:fill="auto"/>
            <w:noWrap/>
            <w:vAlign w:val="bottom"/>
          </w:tcPr>
          <w:p w14:paraId="55F1399F" w14:textId="77777777" w:rsidR="00B40F1B" w:rsidRPr="00407876" w:rsidRDefault="00B40F1B" w:rsidP="00B40F1B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C77CF" w14:textId="6A69B0F6" w:rsidR="00B40F1B" w:rsidRPr="00407876" w:rsidRDefault="00B40F1B" w:rsidP="00B40F1B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</w:t>
            </w:r>
            <w:r w:rsidR="00B34F93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5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4CCFB06" w14:textId="77777777" w:rsidR="00B40F1B" w:rsidRPr="00407876" w:rsidRDefault="00B40F1B" w:rsidP="00B40F1B">
            <w:pPr>
              <w:ind w:firstLine="52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6B8D8" w14:textId="45CE3929" w:rsidR="00B40F1B" w:rsidRPr="00407876" w:rsidRDefault="00B40F1B" w:rsidP="00B40F1B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</w:t>
            </w:r>
            <w:r w:rsidR="00B34F93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6</w:t>
            </w:r>
          </w:p>
        </w:tc>
        <w:tc>
          <w:tcPr>
            <w:tcW w:w="236" w:type="dxa"/>
            <w:noWrap/>
            <w:vAlign w:val="bottom"/>
          </w:tcPr>
          <w:p w14:paraId="50AE21FD" w14:textId="77777777" w:rsidR="00B40F1B" w:rsidRPr="00407876" w:rsidRDefault="00B40F1B" w:rsidP="00B40F1B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5AD9DA" w14:textId="59B47A1B" w:rsidR="00B40F1B" w:rsidRPr="00407876" w:rsidRDefault="00B40F1B" w:rsidP="00B40F1B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</w:t>
            </w:r>
            <w:r w:rsidR="00B34F93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5</w:t>
            </w:r>
          </w:p>
        </w:tc>
      </w:tr>
      <w:tr w:rsidR="00E9224F" w:rsidRPr="00407876" w14:paraId="200412A6" w14:textId="77777777" w:rsidTr="00633F55">
        <w:trPr>
          <w:trHeight w:val="133"/>
        </w:trPr>
        <w:tc>
          <w:tcPr>
            <w:tcW w:w="3712" w:type="dxa"/>
            <w:noWrap/>
            <w:vAlign w:val="bottom"/>
            <w:hideMark/>
          </w:tcPr>
          <w:p w14:paraId="15C83500" w14:textId="3BCDCFC3" w:rsidR="00E9224F" w:rsidRPr="00407876" w:rsidRDefault="00E9224F" w:rsidP="00E0418F">
            <w:pPr>
              <w:tabs>
                <w:tab w:val="left" w:pos="156"/>
              </w:tabs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ผลประโยชน์ระยะสั้น</w:t>
            </w:r>
          </w:p>
        </w:tc>
        <w:tc>
          <w:tcPr>
            <w:tcW w:w="1285" w:type="dxa"/>
            <w:shd w:val="clear" w:color="auto" w:fill="auto"/>
            <w:noWrap/>
            <w:vAlign w:val="bottom"/>
          </w:tcPr>
          <w:p w14:paraId="3CA5F347" w14:textId="22576080" w:rsidR="00E9224F" w:rsidRPr="00407876" w:rsidRDefault="00270A05" w:rsidP="00E9224F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7,078</w:t>
            </w:r>
          </w:p>
        </w:tc>
        <w:tc>
          <w:tcPr>
            <w:tcW w:w="235" w:type="dxa"/>
            <w:shd w:val="clear" w:color="auto" w:fill="auto"/>
            <w:noWrap/>
            <w:vAlign w:val="bottom"/>
          </w:tcPr>
          <w:p w14:paraId="4572C010" w14:textId="77777777" w:rsidR="00E9224F" w:rsidRPr="00407876" w:rsidRDefault="00E9224F" w:rsidP="00E9224F">
            <w:pPr>
              <w:ind w:left="34" w:hanging="34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207" w:type="dxa"/>
            <w:shd w:val="clear" w:color="auto" w:fill="auto"/>
            <w:noWrap/>
            <w:vAlign w:val="bottom"/>
          </w:tcPr>
          <w:p w14:paraId="5E3EF469" w14:textId="3702CEA2" w:rsidR="00E9224F" w:rsidRPr="00407876" w:rsidRDefault="004A6B79" w:rsidP="004A6B79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8"/>
              </w:rPr>
              <w:t xml:space="preserve">           </w:t>
            </w:r>
            <w:r w:rsidR="00740E7A" w:rsidRPr="00407876">
              <w:rPr>
                <w:rFonts w:asciiTheme="majorBidi" w:hAnsiTheme="majorBidi" w:cstheme="majorBidi"/>
                <w:color w:val="000000"/>
                <w:sz w:val="28"/>
              </w:rPr>
              <w:t>7,059</w:t>
            </w:r>
            <w:r w:rsidRPr="00407876">
              <w:rPr>
                <w:rFonts w:asciiTheme="majorBidi" w:hAnsiTheme="majorBidi" w:cstheme="majorBidi"/>
                <w:color w:val="000000"/>
                <w:sz w:val="28"/>
              </w:rPr>
              <w:t xml:space="preserve"> 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30334EBD" w14:textId="77777777" w:rsidR="00E9224F" w:rsidRPr="00407876" w:rsidRDefault="00E9224F" w:rsidP="00E9224F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204" w:type="dxa"/>
            <w:shd w:val="clear" w:color="auto" w:fill="auto"/>
            <w:noWrap/>
            <w:vAlign w:val="bottom"/>
          </w:tcPr>
          <w:p w14:paraId="3B608665" w14:textId="5AB8756C" w:rsidR="00E9224F" w:rsidRPr="00407876" w:rsidRDefault="0015551F" w:rsidP="00E9224F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6,097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110B373" w14:textId="77777777" w:rsidR="00E9224F" w:rsidRPr="00407876" w:rsidRDefault="00E9224F" w:rsidP="00E9224F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213" w:type="dxa"/>
            <w:shd w:val="clear" w:color="auto" w:fill="auto"/>
            <w:noWrap/>
            <w:vAlign w:val="bottom"/>
          </w:tcPr>
          <w:p w14:paraId="78C105AF" w14:textId="51305129" w:rsidR="00E9224F" w:rsidRPr="00407876" w:rsidRDefault="00740E7A" w:rsidP="00E9224F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5,999</w:t>
            </w:r>
          </w:p>
        </w:tc>
      </w:tr>
      <w:tr w:rsidR="00633F55" w:rsidRPr="00407876" w14:paraId="0C880662" w14:textId="77777777" w:rsidTr="00633F55">
        <w:trPr>
          <w:trHeight w:val="133"/>
        </w:trPr>
        <w:tc>
          <w:tcPr>
            <w:tcW w:w="3712" w:type="dxa"/>
            <w:noWrap/>
            <w:vAlign w:val="bottom"/>
          </w:tcPr>
          <w:p w14:paraId="07FD54C3" w14:textId="64A3A854" w:rsidR="00633F55" w:rsidRPr="00407876" w:rsidRDefault="00633F55" w:rsidP="00633F55">
            <w:pPr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CA97DBB" w14:textId="1E3F45C8" w:rsidR="00633F55" w:rsidRPr="00407876" w:rsidRDefault="00633F55" w:rsidP="00633F5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174</w:t>
            </w:r>
          </w:p>
        </w:tc>
        <w:tc>
          <w:tcPr>
            <w:tcW w:w="235" w:type="dxa"/>
            <w:shd w:val="clear" w:color="auto" w:fill="auto"/>
            <w:noWrap/>
            <w:vAlign w:val="bottom"/>
          </w:tcPr>
          <w:p w14:paraId="2D492DF3" w14:textId="77777777" w:rsidR="00633F55" w:rsidRPr="00407876" w:rsidRDefault="00633F55" w:rsidP="00633F55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B7493E6" w14:textId="6C2FBE31" w:rsidR="00633F55" w:rsidRPr="00407876" w:rsidRDefault="00633F55" w:rsidP="00633F5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213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725AC97A" w14:textId="77777777" w:rsidR="00633F55" w:rsidRPr="00407876" w:rsidRDefault="00633F55" w:rsidP="00633F55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FF02EF4" w14:textId="1EB62452" w:rsidR="00633F55" w:rsidRPr="00407876" w:rsidRDefault="00633F55" w:rsidP="00633F5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174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5C461431" w14:textId="77777777" w:rsidR="00633F55" w:rsidRPr="00407876" w:rsidRDefault="00633F55" w:rsidP="00633F55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7817592" w14:textId="1BEA63B2" w:rsidR="00633F55" w:rsidRPr="00407876" w:rsidRDefault="00633F55" w:rsidP="00633F5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185</w:t>
            </w:r>
          </w:p>
        </w:tc>
      </w:tr>
      <w:tr w:rsidR="00E9224F" w:rsidRPr="00407876" w14:paraId="7512A320" w14:textId="77777777" w:rsidTr="00633F55">
        <w:trPr>
          <w:trHeight w:val="133"/>
        </w:trPr>
        <w:tc>
          <w:tcPr>
            <w:tcW w:w="3712" w:type="dxa"/>
            <w:noWrap/>
            <w:vAlign w:val="bottom"/>
            <w:hideMark/>
          </w:tcPr>
          <w:p w14:paraId="574C23EC" w14:textId="76AB0E4B" w:rsidR="00E9224F" w:rsidRPr="00407876" w:rsidRDefault="00E9224F" w:rsidP="00E9224F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รวมค่าตอบแทนกรรมการและผู้บริหารสำคัญ</w:t>
            </w: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1F0B08BA" w14:textId="7F0A939E" w:rsidR="00E9224F" w:rsidRPr="00407876" w:rsidRDefault="00270A05" w:rsidP="00E9224F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7,252</w:t>
            </w:r>
          </w:p>
        </w:tc>
        <w:tc>
          <w:tcPr>
            <w:tcW w:w="235" w:type="dxa"/>
            <w:shd w:val="clear" w:color="auto" w:fill="auto"/>
            <w:noWrap/>
            <w:vAlign w:val="bottom"/>
          </w:tcPr>
          <w:p w14:paraId="055A81F2" w14:textId="77777777" w:rsidR="00E9224F" w:rsidRPr="00407876" w:rsidRDefault="00E9224F" w:rsidP="00E9224F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7C37C121" w14:textId="65CAFD13" w:rsidR="00E9224F" w:rsidRPr="00407876" w:rsidRDefault="00740E7A" w:rsidP="00E9224F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7,272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1F9133E" w14:textId="77777777" w:rsidR="00E9224F" w:rsidRPr="00407876" w:rsidRDefault="00E9224F" w:rsidP="00E9224F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4B63D590" w14:textId="04980E5B" w:rsidR="00E9224F" w:rsidRPr="00407876" w:rsidRDefault="00633F55" w:rsidP="00E9224F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6,271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5004DD51" w14:textId="77777777" w:rsidR="00E9224F" w:rsidRPr="00407876" w:rsidRDefault="00E9224F" w:rsidP="00E9224F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65AB3B66" w14:textId="270BEBBB" w:rsidR="00E9224F" w:rsidRPr="00407876" w:rsidRDefault="00740E7A" w:rsidP="00E9224F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6,184</w:t>
            </w:r>
          </w:p>
        </w:tc>
      </w:tr>
    </w:tbl>
    <w:p w14:paraId="1DFE65A5" w14:textId="623E0483" w:rsidR="00DF46C9" w:rsidRPr="00407876" w:rsidRDefault="00DF46C9" w:rsidP="00364A80">
      <w:pPr>
        <w:pStyle w:val="ListParagraph"/>
        <w:numPr>
          <w:ilvl w:val="1"/>
          <w:numId w:val="5"/>
        </w:numPr>
        <w:spacing w:before="120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ภาระการค้ำประกันให้แก่กิจการที่เกี่ยวข้องกัน</w:t>
      </w:r>
    </w:p>
    <w:p w14:paraId="438E3DD0" w14:textId="0C864361" w:rsidR="004308A9" w:rsidRPr="00407876" w:rsidRDefault="004D0179" w:rsidP="00B330BE">
      <w:pPr>
        <w:pStyle w:val="ListParagraph"/>
        <w:spacing w:before="120"/>
        <w:ind w:left="717"/>
        <w:rPr>
          <w:rFonts w:asciiTheme="majorBidi" w:hAnsiTheme="majorBidi" w:cstheme="majorBidi"/>
          <w:color w:val="000000" w:themeColor="text1"/>
          <w:sz w:val="28"/>
          <w:cs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ณ 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256</w:t>
      </w:r>
      <w:r w:rsidR="00636BC4" w:rsidRPr="00407876">
        <w:rPr>
          <w:rFonts w:asciiTheme="majorBidi" w:hAnsiTheme="majorBidi" w:cstheme="majorBidi"/>
          <w:color w:val="000000" w:themeColor="text1"/>
          <w:sz w:val="28"/>
        </w:rPr>
        <w:t>6</w:t>
      </w:r>
      <w:r w:rsidR="004308A9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บริษัทฯ มีภาระการค้ำประกันสินเชื่อให้แก่กิจการที่เกี่ยวข้องกัน ดังนี้</w:t>
      </w:r>
    </w:p>
    <w:p w14:paraId="2BCFB0A7" w14:textId="74F39620" w:rsidR="004D0179" w:rsidRPr="00407876" w:rsidRDefault="004D0179" w:rsidP="00364A80">
      <w:pPr>
        <w:numPr>
          <w:ilvl w:val="0"/>
          <w:numId w:val="4"/>
        </w:numPr>
        <w:spacing w:before="120"/>
        <w:ind w:left="1134" w:right="6" w:hanging="283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noProof/>
          <w:color w:val="000000" w:themeColor="text1"/>
          <w:sz w:val="28"/>
          <w:cs/>
        </w:rPr>
        <w:t>หนังสือ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ค้ำประกัน</w:t>
      </w:r>
      <w:r w:rsidRPr="00407876">
        <w:rPr>
          <w:rFonts w:asciiTheme="majorBidi" w:hAnsiTheme="majorBidi" w:cstheme="majorBidi"/>
          <w:color w:val="000000" w:themeColor="text1"/>
          <w:spacing w:val="4"/>
          <w:sz w:val="28"/>
          <w:cs/>
        </w:rPr>
        <w:t>กับสถาบันการเงิน</w:t>
      </w:r>
      <w:r w:rsidR="007D3588" w:rsidRPr="00407876">
        <w:rPr>
          <w:rFonts w:asciiTheme="majorBidi" w:hAnsiTheme="majorBidi" w:cstheme="majorBidi"/>
          <w:color w:val="000000" w:themeColor="text1"/>
          <w:spacing w:val="4"/>
          <w:sz w:val="28"/>
          <w:cs/>
        </w:rPr>
        <w:t>สอง</w:t>
      </w:r>
      <w:r w:rsidRPr="00407876">
        <w:rPr>
          <w:rFonts w:asciiTheme="majorBidi" w:hAnsiTheme="majorBidi" w:cstheme="majorBidi"/>
          <w:color w:val="000000" w:themeColor="text1"/>
          <w:spacing w:val="4"/>
          <w:sz w:val="28"/>
          <w:cs/>
        </w:rPr>
        <w:t>แห่ง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สำหรับบริษัทย่อย วงเงิน </w:t>
      </w:r>
      <w:r w:rsidR="00636BC4" w:rsidRPr="00407876">
        <w:rPr>
          <w:rFonts w:asciiTheme="majorBidi" w:hAnsiTheme="majorBidi" w:cstheme="majorBidi"/>
          <w:color w:val="000000" w:themeColor="text1"/>
          <w:sz w:val="28"/>
        </w:rPr>
        <w:t>4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0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ล้านบาท และมีการใช้วงเงินไปแล้วทั้งสิ้น </w:t>
      </w:r>
      <w:r w:rsidR="00105A7B" w:rsidRPr="00407876">
        <w:rPr>
          <w:rFonts w:asciiTheme="majorBidi" w:hAnsiTheme="majorBidi" w:cstheme="majorBidi"/>
          <w:color w:val="000000" w:themeColor="text1"/>
          <w:sz w:val="28"/>
        </w:rPr>
        <w:t>14.59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ล้านบาท </w:t>
      </w:r>
    </w:p>
    <w:p w14:paraId="76715BC2" w14:textId="53CB72D4" w:rsidR="005F736B" w:rsidRPr="00407876" w:rsidRDefault="005F736B" w:rsidP="005F736B">
      <w:pPr>
        <w:numPr>
          <w:ilvl w:val="0"/>
          <w:numId w:val="4"/>
        </w:numPr>
        <w:spacing w:before="120"/>
        <w:ind w:left="1134" w:right="6" w:hanging="283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วงเงินตั๋วสัญญาใช้เงินกับสถาบันการเงินแห่งหนึ่งสำหรับบริษัทย่อย วงเงิน </w:t>
      </w:r>
      <w:r w:rsidR="00636BC4" w:rsidRPr="00407876">
        <w:rPr>
          <w:rFonts w:asciiTheme="majorBidi" w:hAnsiTheme="majorBidi" w:cstheme="majorBidi"/>
          <w:color w:val="000000" w:themeColor="text1"/>
          <w:sz w:val="28"/>
        </w:rPr>
        <w:t>3</w:t>
      </w:r>
      <w:r w:rsidRPr="00407876">
        <w:rPr>
          <w:rFonts w:asciiTheme="majorBidi" w:hAnsiTheme="majorBidi" w:cstheme="majorBidi"/>
          <w:color w:val="000000" w:themeColor="text1"/>
          <w:sz w:val="28"/>
        </w:rPr>
        <w:t>0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ล้านบาท และยังไม่มีการใช้วงเงินดังกล่าว</w:t>
      </w:r>
    </w:p>
    <w:p w14:paraId="6997383F" w14:textId="15D38734" w:rsidR="006C0F03" w:rsidRPr="00407876" w:rsidRDefault="004D0179" w:rsidP="00364A80">
      <w:pPr>
        <w:numPr>
          <w:ilvl w:val="0"/>
          <w:numId w:val="4"/>
        </w:numPr>
        <w:spacing w:before="120"/>
        <w:ind w:left="1134" w:right="6" w:hanging="283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noProof/>
          <w:color w:val="000000" w:themeColor="text1"/>
          <w:sz w:val="28"/>
          <w:cs/>
        </w:rPr>
        <w:t>เลตเตอร์ออฟเครดิตและทรัสต์รีซีท</w:t>
      </w:r>
      <w:r w:rsidRPr="00407876">
        <w:rPr>
          <w:rFonts w:asciiTheme="majorBidi" w:hAnsiTheme="majorBidi" w:cstheme="majorBidi"/>
          <w:color w:val="000000" w:themeColor="text1"/>
          <w:spacing w:val="4"/>
          <w:sz w:val="28"/>
          <w:cs/>
        </w:rPr>
        <w:t>กับสถาบันการเงินแห่งหนึ่ง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สำหรับบริษัทย่อย โดยเป็นการใช้วงเงินสินเชื่อร่วมกันภายใต้วงเงิน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10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ล้านบาท </w:t>
      </w:r>
      <w:r w:rsidR="007C09AF" w:rsidRPr="00407876">
        <w:rPr>
          <w:rFonts w:asciiTheme="majorBidi" w:hAnsiTheme="majorBidi" w:cstheme="majorBidi"/>
          <w:color w:val="000000" w:themeColor="text1"/>
          <w:sz w:val="28"/>
          <w:cs/>
        </w:rPr>
        <w:t>และ</w:t>
      </w:r>
      <w:r w:rsidR="002972B1" w:rsidRPr="00407876">
        <w:rPr>
          <w:rFonts w:asciiTheme="majorBidi" w:hAnsiTheme="majorBidi" w:cstheme="majorBidi"/>
          <w:color w:val="000000" w:themeColor="text1"/>
          <w:sz w:val="28"/>
          <w:cs/>
        </w:rPr>
        <w:t>ยังไม่มีการใช้วงเงินดังกล่าว</w:t>
      </w:r>
    </w:p>
    <w:p w14:paraId="7A882C2B" w14:textId="459FE7E5" w:rsidR="004B182A" w:rsidRPr="00407876" w:rsidRDefault="00DE4D36" w:rsidP="007A603B">
      <w:pPr>
        <w:numPr>
          <w:ilvl w:val="0"/>
          <w:numId w:val="1"/>
        </w:numPr>
        <w:spacing w:before="240"/>
        <w:ind w:left="289" w:right="284" w:hanging="289"/>
        <w:rPr>
          <w:rFonts w:asciiTheme="majorBidi" w:hAnsiTheme="majorBidi" w:cstheme="majorBidi"/>
          <w:b/>
          <w:bCs/>
          <w:color w:val="000000" w:themeColor="text1"/>
          <w:sz w:val="28"/>
          <w:cs/>
        </w:rPr>
      </w:pP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ลูกหนี้การค้า</w:t>
      </w:r>
      <w:r w:rsidR="00282608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และลูกหนี้</w:t>
      </w:r>
      <w:r w:rsidR="00950B4C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หมุนเวียน</w:t>
      </w:r>
      <w:r w:rsidR="00282608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 xml:space="preserve">อื่น </w:t>
      </w:r>
      <w:r w:rsidR="00B73A46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-</w:t>
      </w:r>
      <w:r w:rsidR="00D54635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 xml:space="preserve"> </w:t>
      </w:r>
      <w:r w:rsidR="00282608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สุทธิ</w:t>
      </w:r>
    </w:p>
    <w:p w14:paraId="55136907" w14:textId="05C7D186" w:rsidR="006B2393" w:rsidRPr="00407876" w:rsidRDefault="006B2393" w:rsidP="00481E52">
      <w:pPr>
        <w:pStyle w:val="ListParagraph"/>
        <w:numPr>
          <w:ilvl w:val="1"/>
          <w:numId w:val="17"/>
        </w:numPr>
        <w:spacing w:before="120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ณ 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="00DC3DF6" w:rsidRPr="00407876">
        <w:rPr>
          <w:rFonts w:asciiTheme="majorBidi" w:hAnsiTheme="majorBidi" w:cstheme="majorBidi"/>
          <w:color w:val="000000" w:themeColor="text1"/>
          <w:sz w:val="28"/>
        </w:rPr>
        <w:t>256</w:t>
      </w:r>
      <w:r w:rsidR="00EC0354" w:rsidRPr="00407876">
        <w:rPr>
          <w:rFonts w:asciiTheme="majorBidi" w:hAnsiTheme="majorBidi" w:cstheme="majorBidi"/>
          <w:color w:val="000000" w:themeColor="text1"/>
          <w:sz w:val="28"/>
        </w:rPr>
        <w:t>6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และ 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ธันวาคม </w:t>
      </w:r>
      <w:r w:rsidR="00EC0354" w:rsidRPr="00407876">
        <w:rPr>
          <w:rFonts w:asciiTheme="majorBidi" w:hAnsiTheme="majorBidi" w:cstheme="majorBidi"/>
          <w:color w:val="000000" w:themeColor="text1"/>
          <w:sz w:val="28"/>
        </w:rPr>
        <w:t>2565</w:t>
      </w:r>
      <w:r w:rsidR="00FC1222" w:rsidRPr="00407876">
        <w:rPr>
          <w:rFonts w:asciiTheme="majorBidi" w:hAnsiTheme="majorBidi" w:cstheme="majorBidi"/>
          <w:color w:val="000000" w:themeColor="text1"/>
          <w:sz w:val="28"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บัญชีนี้ประกอบด้วย</w:t>
      </w:r>
    </w:p>
    <w:tbl>
      <w:tblPr>
        <w:tblW w:w="9685" w:type="dxa"/>
        <w:tblInd w:w="180" w:type="dxa"/>
        <w:tblLayout w:type="fixed"/>
        <w:tblLook w:val="00A0" w:firstRow="1" w:lastRow="0" w:firstColumn="1" w:lastColumn="0" w:noHBand="0" w:noVBand="0"/>
      </w:tblPr>
      <w:tblGrid>
        <w:gridCol w:w="3835"/>
        <w:gridCol w:w="1260"/>
        <w:gridCol w:w="254"/>
        <w:gridCol w:w="1276"/>
        <w:gridCol w:w="270"/>
        <w:gridCol w:w="1260"/>
        <w:gridCol w:w="270"/>
        <w:gridCol w:w="1260"/>
      </w:tblGrid>
      <w:tr w:rsidR="00486608" w:rsidRPr="00F8287E" w14:paraId="317695A3" w14:textId="77777777" w:rsidTr="00F8287E">
        <w:trPr>
          <w:trHeight w:val="283"/>
          <w:tblHeader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B111AD" w14:textId="77777777" w:rsidR="00486608" w:rsidRPr="00F8287E" w:rsidRDefault="00486608" w:rsidP="00C60901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585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FFF568" w14:textId="3DC67AD1" w:rsidR="00486608" w:rsidRPr="00F8287E" w:rsidRDefault="00486608" w:rsidP="00C6090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 xml:space="preserve">หน่วย: </w:t>
            </w:r>
            <w:r w:rsidR="00EC0354"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พัน</w:t>
            </w: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486608" w:rsidRPr="00F8287E" w14:paraId="49BEEF5B" w14:textId="77777777" w:rsidTr="00F8287E">
        <w:trPr>
          <w:trHeight w:val="283"/>
          <w:tblHeader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7559F" w14:textId="77777777" w:rsidR="00486608" w:rsidRPr="00F8287E" w:rsidRDefault="00486608" w:rsidP="00C60901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7C9293" w14:textId="77777777" w:rsidR="00486608" w:rsidRPr="00F8287E" w:rsidRDefault="00486608" w:rsidP="00C6090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0FD4C3" w14:textId="77777777" w:rsidR="00486608" w:rsidRPr="00F8287E" w:rsidRDefault="00486608" w:rsidP="00C60901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6221FE" w14:textId="77777777" w:rsidR="00486608" w:rsidRPr="00F8287E" w:rsidRDefault="00486608" w:rsidP="00C6090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06112" w:rsidRPr="00F8287E" w14:paraId="2AFF4222" w14:textId="77777777" w:rsidTr="00F8287E">
        <w:trPr>
          <w:trHeight w:val="283"/>
          <w:tblHeader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146FB" w14:textId="77777777" w:rsidR="00FC1222" w:rsidRPr="00F8287E" w:rsidRDefault="00FC1222" w:rsidP="00FC1222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3CEB9F" w14:textId="35550953" w:rsidR="00FC1222" w:rsidRPr="00F8287E" w:rsidRDefault="00401770" w:rsidP="00FC1222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27DD79" w14:textId="77777777" w:rsidR="00FC1222" w:rsidRPr="00F8287E" w:rsidRDefault="00FC1222" w:rsidP="00FC1222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6832F7" w14:textId="11A1A375" w:rsidR="00FC1222" w:rsidRPr="00F8287E" w:rsidRDefault="00401770" w:rsidP="00FC1222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77F68F" w14:textId="77777777" w:rsidR="00FC1222" w:rsidRPr="00F8287E" w:rsidRDefault="00FC1222" w:rsidP="00FC1222">
            <w:pPr>
              <w:ind w:firstLine="52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3ABB12" w14:textId="3F579484" w:rsidR="00FC1222" w:rsidRPr="00F8287E" w:rsidRDefault="00401770" w:rsidP="00FC1222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76354" w14:textId="77777777" w:rsidR="00FC1222" w:rsidRPr="00F8287E" w:rsidRDefault="00FC1222" w:rsidP="00FC1222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1A536D" w14:textId="1CD0A6F2" w:rsidR="00FC1222" w:rsidRPr="00F8287E" w:rsidRDefault="00401770" w:rsidP="00FC1222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706112" w:rsidRPr="00F8287E" w14:paraId="508CE4BB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98DB69" w14:textId="77777777" w:rsidR="00486608" w:rsidRPr="00F8287E" w:rsidRDefault="00486608" w:rsidP="00D43405">
            <w:pPr>
              <w:ind w:hanging="22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60272" w14:textId="77777777" w:rsidR="00486608" w:rsidRPr="00F8287E" w:rsidRDefault="00486608" w:rsidP="00C60901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3884D7" w14:textId="77777777" w:rsidR="00486608" w:rsidRPr="00F8287E" w:rsidRDefault="00486608" w:rsidP="00C60901">
            <w:pPr>
              <w:ind w:left="34" w:hanging="34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4CF322" w14:textId="77777777" w:rsidR="00486608" w:rsidRPr="00F8287E" w:rsidRDefault="00486608" w:rsidP="00C60901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18670C" w14:textId="77777777" w:rsidR="00486608" w:rsidRPr="00F8287E" w:rsidRDefault="00486608" w:rsidP="00C60901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2360F67" w14:textId="77777777" w:rsidR="00486608" w:rsidRPr="00F8287E" w:rsidRDefault="00486608" w:rsidP="00C60901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9A64D" w14:textId="77777777" w:rsidR="00486608" w:rsidRPr="00F8287E" w:rsidRDefault="00486608" w:rsidP="00C60901">
            <w:pPr>
              <w:ind w:left="34" w:hanging="34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A6DC78B" w14:textId="77777777" w:rsidR="00486608" w:rsidRPr="00F8287E" w:rsidRDefault="00486608" w:rsidP="00C60901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</w:tr>
      <w:tr w:rsidR="00401770" w:rsidRPr="00F8287E" w14:paraId="6BA43094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2FAD7A" w14:textId="04A3D6A7" w:rsidR="00401770" w:rsidRPr="00F8287E" w:rsidRDefault="00864300" w:rsidP="00864300">
            <w:pPr>
              <w:tabs>
                <w:tab w:val="left" w:pos="250"/>
              </w:tabs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  </w:t>
            </w:r>
            <w:r w:rsidR="00401770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ลูกหนี้การค้ากิจการอื่น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81F0F76" w14:textId="43E43491" w:rsidR="00401770" w:rsidRPr="00F8287E" w:rsidRDefault="001313D3" w:rsidP="0040177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157,338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A12286" w14:textId="77777777" w:rsidR="00401770" w:rsidRPr="00F8287E" w:rsidRDefault="00401770" w:rsidP="00401770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B61D6F" w14:textId="10B609E1" w:rsidR="00401770" w:rsidRPr="00F8287E" w:rsidRDefault="00740E7A" w:rsidP="0040177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148,943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941259" w14:textId="77777777" w:rsidR="00401770" w:rsidRPr="00F8287E" w:rsidRDefault="00401770" w:rsidP="00401770">
            <w:pPr>
              <w:ind w:left="34" w:hanging="34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E90D72A" w14:textId="705A38E7" w:rsidR="00401770" w:rsidRPr="00F8287E" w:rsidRDefault="00046C53" w:rsidP="0040177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138,908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9B69C2" w14:textId="77777777" w:rsidR="00401770" w:rsidRPr="00F8287E" w:rsidRDefault="00401770" w:rsidP="00401770">
            <w:pPr>
              <w:ind w:left="34" w:hanging="34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63508EC" w14:textId="16804BAE" w:rsidR="00401770" w:rsidRPr="00F8287E" w:rsidRDefault="00352EE3" w:rsidP="0040177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129,085</w:t>
            </w:r>
          </w:p>
        </w:tc>
      </w:tr>
      <w:tr w:rsidR="00401770" w:rsidRPr="00F8287E" w14:paraId="3C41CFF7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E89EDF" w14:textId="1C6E7260" w:rsidR="00401770" w:rsidRPr="00F8287E" w:rsidRDefault="00864300" w:rsidP="00864300">
            <w:pPr>
              <w:tabs>
                <w:tab w:val="left" w:pos="150"/>
              </w:tabs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  </w:t>
            </w:r>
            <w:r w:rsidR="00401770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ลูกหนี้การค้ากิจการที่เกี่ยวข้องกัน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23834A" w14:textId="57B8F932" w:rsidR="00401770" w:rsidRPr="00F8287E" w:rsidRDefault="00925122" w:rsidP="002A1F8E">
            <w:pPr>
              <w:tabs>
                <w:tab w:val="left" w:pos="839"/>
              </w:tabs>
              <w:ind w:right="146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           </w:t>
            </w:r>
            <w:r w:rsidR="00481E52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</w:t>
            </w:r>
            <w:r w:rsidR="002A1F8E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   </w:t>
            </w:r>
            <w:r w:rsidR="00401770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708326" w14:textId="77777777" w:rsidR="00401770" w:rsidRPr="00F8287E" w:rsidRDefault="00401770" w:rsidP="00401770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643DC4" w14:textId="7B581912" w:rsidR="00401770" w:rsidRPr="00F8287E" w:rsidRDefault="00925122" w:rsidP="00925122">
            <w:pPr>
              <w:ind w:right="146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         </w:t>
            </w:r>
            <w:r w:rsidR="00481E52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 </w:t>
            </w:r>
            <w:r w:rsidR="002A1F8E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  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</w:t>
            </w:r>
            <w:r w:rsidR="00401770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A276CD" w14:textId="77777777" w:rsidR="00401770" w:rsidRPr="00F8287E" w:rsidRDefault="00401770" w:rsidP="00401770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B44DD8" w14:textId="0F4E607F" w:rsidR="00401770" w:rsidRPr="00F8287E" w:rsidRDefault="00352EE3" w:rsidP="0040177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4,830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B3A39" w14:textId="77777777" w:rsidR="00401770" w:rsidRPr="00F8287E" w:rsidRDefault="00401770" w:rsidP="00401770">
            <w:pPr>
              <w:ind w:left="34" w:hanging="34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9585FC" w14:textId="60142B41" w:rsidR="00401770" w:rsidRPr="00F8287E" w:rsidRDefault="00401770" w:rsidP="0040177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     </w:t>
            </w:r>
            <w:r w:rsidR="00740E7A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7,581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tr w:rsidR="00401770" w:rsidRPr="00F8287E" w14:paraId="74C539FF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D41225" w14:textId="77777777" w:rsidR="00401770" w:rsidRPr="00F8287E" w:rsidRDefault="00401770" w:rsidP="00401770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9C8DFFF" w14:textId="71633DA6" w:rsidR="00401770" w:rsidRPr="00F8287E" w:rsidRDefault="001313D3" w:rsidP="0040177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157,338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460935" w14:textId="77777777" w:rsidR="00401770" w:rsidRPr="00F8287E" w:rsidRDefault="00401770" w:rsidP="00401770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C32B6" w14:textId="1A09D849" w:rsidR="00401770" w:rsidRPr="00F8287E" w:rsidRDefault="00740E7A" w:rsidP="0040177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 xml:space="preserve">   148,943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923EA4" w14:textId="77777777" w:rsidR="00401770" w:rsidRPr="00F8287E" w:rsidRDefault="00401770" w:rsidP="00401770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A7A0135" w14:textId="039B3745" w:rsidR="00401770" w:rsidRPr="00F8287E" w:rsidRDefault="00046C53" w:rsidP="0040177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143,738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8D09C0" w14:textId="77777777" w:rsidR="00401770" w:rsidRPr="00F8287E" w:rsidRDefault="00401770" w:rsidP="00401770">
            <w:pPr>
              <w:ind w:left="34" w:hanging="34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EBBC6C5" w14:textId="11001683" w:rsidR="00401770" w:rsidRPr="00F8287E" w:rsidRDefault="00352EE3" w:rsidP="0040177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 xml:space="preserve">  136,666</w:t>
            </w:r>
            <w:r w:rsidR="00401770"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tr w:rsidR="00401770" w:rsidRPr="00F8287E" w14:paraId="65986DFD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4EE1F3" w14:textId="20DB988B" w:rsidR="00401770" w:rsidRPr="00F8287E" w:rsidRDefault="00401770" w:rsidP="00401770">
            <w:pPr>
              <w:ind w:left="292" w:hanging="292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3EF9EC" w14:textId="75CC418E" w:rsidR="00401770" w:rsidRPr="00F8287E" w:rsidRDefault="001313D3" w:rsidP="00864300">
            <w:pPr>
              <w:ind w:right="-42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(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6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068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06B9FD" w14:textId="77777777" w:rsidR="00401770" w:rsidRPr="00F8287E" w:rsidRDefault="00401770" w:rsidP="0086430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19DDED" w14:textId="56E1A904" w:rsidR="00401770" w:rsidRPr="00F8287E" w:rsidRDefault="00740E7A" w:rsidP="00864300">
            <w:pPr>
              <w:ind w:right="-42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(6,112</w:t>
            </w:r>
            <w:r w:rsidR="00401770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639DB9" w14:textId="77777777" w:rsidR="00401770" w:rsidRPr="00F8287E" w:rsidRDefault="00401770" w:rsidP="00864300">
            <w:pPr>
              <w:ind w:left="34" w:hanging="34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A686C3" w14:textId="2E801491" w:rsidR="00401770" w:rsidRPr="00F8287E" w:rsidRDefault="00046C53" w:rsidP="00864300">
            <w:pPr>
              <w:ind w:right="-42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(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5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7</w:t>
            </w:r>
            <w:r w:rsidR="00352EE3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89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8CEEC4" w14:textId="77777777" w:rsidR="00401770" w:rsidRPr="00F8287E" w:rsidRDefault="00401770" w:rsidP="00864300">
            <w:pPr>
              <w:ind w:left="34" w:hanging="34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B07580" w14:textId="2A1DD556" w:rsidR="00401770" w:rsidRPr="00F8287E" w:rsidRDefault="00740E7A" w:rsidP="00864300">
            <w:pPr>
              <w:ind w:right="-42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(5,906</w:t>
            </w:r>
            <w:r w:rsidR="00401770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)</w:t>
            </w:r>
          </w:p>
        </w:tc>
      </w:tr>
      <w:tr w:rsidR="00401770" w:rsidRPr="00F8287E" w14:paraId="050BD2D7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C06F7C" w14:textId="77777777" w:rsidR="00401770" w:rsidRPr="00F8287E" w:rsidRDefault="00401770" w:rsidP="00401770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81A318" w14:textId="3249D79F" w:rsidR="00401770" w:rsidRPr="00F8287E" w:rsidRDefault="001313D3" w:rsidP="0040177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151,270</w:t>
            </w:r>
          </w:p>
        </w:tc>
        <w:tc>
          <w:tcPr>
            <w:tcW w:w="2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5A884B" w14:textId="77777777" w:rsidR="00401770" w:rsidRPr="00F8287E" w:rsidRDefault="00401770" w:rsidP="00401770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2B5E0A" w14:textId="494F6197" w:rsidR="00401770" w:rsidRPr="00F8287E" w:rsidRDefault="00740E7A" w:rsidP="0040177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 xml:space="preserve">   142,831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C399B3" w14:textId="77777777" w:rsidR="00401770" w:rsidRPr="00F8287E" w:rsidRDefault="00401770" w:rsidP="00401770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EC2971" w14:textId="4DFFE81F" w:rsidR="00401770" w:rsidRPr="00F8287E" w:rsidRDefault="00046C53" w:rsidP="0040177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137,949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FE9D7B" w14:textId="77777777" w:rsidR="00401770" w:rsidRPr="00F8287E" w:rsidRDefault="00401770" w:rsidP="00401770">
            <w:pPr>
              <w:ind w:left="34" w:hanging="34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EC51D4" w14:textId="16BB5957" w:rsidR="00401770" w:rsidRPr="00F8287E" w:rsidRDefault="00352EE3" w:rsidP="0040177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 xml:space="preserve">  130,760</w:t>
            </w:r>
            <w:r w:rsidR="00401770"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tr w:rsidR="00BD03A9" w:rsidRPr="00F8287E" w14:paraId="62B06365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3E674D" w14:textId="6498A77C" w:rsidR="00BD03A9" w:rsidRPr="00F8287E" w:rsidRDefault="00BD03A9" w:rsidP="0075329D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lastRenderedPageBreak/>
              <w:t>ลูกหนี้อื่น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540DDF98" w14:textId="77777777" w:rsidR="00BD03A9" w:rsidRPr="00F8287E" w:rsidRDefault="00BD03A9" w:rsidP="007710D6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25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3347B657" w14:textId="77777777" w:rsidR="00BD03A9" w:rsidRPr="00F8287E" w:rsidRDefault="00BD03A9" w:rsidP="007710D6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612B0590" w14:textId="77777777" w:rsidR="00BD03A9" w:rsidRPr="00F8287E" w:rsidRDefault="00BD03A9" w:rsidP="007710D6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4A815CF9" w14:textId="77777777" w:rsidR="00BD03A9" w:rsidRPr="00F8287E" w:rsidRDefault="00BD03A9" w:rsidP="007710D6">
            <w:pPr>
              <w:ind w:left="34" w:hanging="34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D8995E" w14:textId="77777777" w:rsidR="00BD03A9" w:rsidRPr="00F8287E" w:rsidRDefault="00BD03A9" w:rsidP="007710D6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13808DFB" w14:textId="77777777" w:rsidR="00BD03A9" w:rsidRPr="00F8287E" w:rsidRDefault="00BD03A9" w:rsidP="007710D6">
            <w:pPr>
              <w:ind w:left="34" w:hanging="34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D3A010" w14:textId="77777777" w:rsidR="00BD03A9" w:rsidRPr="00F8287E" w:rsidRDefault="00BD03A9" w:rsidP="007710D6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highlight w:val="yellow"/>
              </w:rPr>
            </w:pPr>
          </w:p>
        </w:tc>
      </w:tr>
      <w:tr w:rsidR="00236CB0" w:rsidRPr="00F8287E" w14:paraId="6DC20468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F976CC" w14:textId="785065F9" w:rsidR="00236CB0" w:rsidRPr="00F8287E" w:rsidRDefault="00864300" w:rsidP="00864300">
            <w:pPr>
              <w:tabs>
                <w:tab w:val="left" w:pos="138"/>
              </w:tabs>
              <w:ind w:right="837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  </w:t>
            </w:r>
            <w:r w:rsidR="00236CB0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ลูกหนี้อื่นกิจการที่เกี่ยวข้องกัน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F58C8" w14:textId="035E02E3" w:rsidR="00236CB0" w:rsidRPr="00F8287E" w:rsidRDefault="00407876" w:rsidP="00925122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134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0DE757" w14:textId="77777777" w:rsidR="00236CB0" w:rsidRPr="00F8287E" w:rsidRDefault="00236CB0" w:rsidP="00925122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70EA04" w14:textId="1896715C" w:rsidR="00236CB0" w:rsidRPr="00F8287E" w:rsidRDefault="00740E7A" w:rsidP="00925122">
            <w:pPr>
              <w:tabs>
                <w:tab w:val="left" w:pos="392"/>
              </w:tabs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CE8D7E" w14:textId="77777777" w:rsidR="00236CB0" w:rsidRPr="00F8287E" w:rsidRDefault="00236CB0" w:rsidP="00925122">
            <w:pPr>
              <w:ind w:left="34" w:hanging="34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17064C" w14:textId="5EC6632C" w:rsidR="00236CB0" w:rsidRPr="00F8287E" w:rsidRDefault="009B3C8E" w:rsidP="00925122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3,863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95E44" w14:textId="77777777" w:rsidR="00236CB0" w:rsidRPr="00F8287E" w:rsidRDefault="00236CB0" w:rsidP="00925122">
            <w:pPr>
              <w:ind w:left="34" w:hanging="34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820336" w14:textId="102F74D3" w:rsidR="00236CB0" w:rsidRPr="00F8287E" w:rsidRDefault="00740E7A" w:rsidP="00925122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4,052</w:t>
            </w:r>
          </w:p>
        </w:tc>
      </w:tr>
      <w:tr w:rsidR="00236CB0" w:rsidRPr="00F8287E" w14:paraId="2C4BCC22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300929" w14:textId="77777777" w:rsidR="00236CB0" w:rsidRPr="00F8287E" w:rsidRDefault="00236CB0" w:rsidP="00236CB0">
            <w:pPr>
              <w:tabs>
                <w:tab w:val="left" w:pos="280"/>
              </w:tabs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   ลูกหนี้อื่น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DC3BA5" w14:textId="76E1576B" w:rsidR="00236CB0" w:rsidRPr="00F8287E" w:rsidRDefault="007D67BB" w:rsidP="00236CB0">
            <w:pPr>
              <w:tabs>
                <w:tab w:val="left" w:pos="392"/>
              </w:tabs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3,350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E8E2EF" w14:textId="77777777" w:rsidR="00236CB0" w:rsidRPr="00F8287E" w:rsidRDefault="00236CB0" w:rsidP="00236CB0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6DB4B" w14:textId="5E2EFB1A" w:rsidR="00236CB0" w:rsidRPr="00F8287E" w:rsidRDefault="00236CB0" w:rsidP="00236CB0">
            <w:pPr>
              <w:tabs>
                <w:tab w:val="left" w:pos="392"/>
              </w:tabs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   </w:t>
            </w:r>
            <w:r w:rsidR="00740E7A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3,779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279860" w14:textId="77777777" w:rsidR="00236CB0" w:rsidRPr="00F8287E" w:rsidRDefault="00236CB0" w:rsidP="00236CB0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0D6355" w14:textId="66069C27" w:rsidR="00236CB0" w:rsidRPr="00F8287E" w:rsidRDefault="00C052B1" w:rsidP="00236CB0">
            <w:pPr>
              <w:tabs>
                <w:tab w:val="left" w:pos="392"/>
              </w:tabs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2,557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A88028" w14:textId="77777777" w:rsidR="00236CB0" w:rsidRPr="00F8287E" w:rsidRDefault="00236CB0" w:rsidP="00236CB0">
            <w:pPr>
              <w:ind w:left="34" w:hanging="34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4954ED" w14:textId="55BDFB6E" w:rsidR="00236CB0" w:rsidRPr="00F8287E" w:rsidRDefault="00236CB0" w:rsidP="00236CB0">
            <w:pPr>
              <w:tabs>
                <w:tab w:val="left" w:pos="392"/>
              </w:tabs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  </w:t>
            </w:r>
            <w:r w:rsidR="00740E7A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2,537</w:t>
            </w: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</w:p>
        </w:tc>
      </w:tr>
      <w:tr w:rsidR="00236CB0" w:rsidRPr="00F8287E" w14:paraId="2D3E8908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E30B7E" w14:textId="77777777" w:rsidR="00236CB0" w:rsidRPr="00F8287E" w:rsidRDefault="00236CB0" w:rsidP="00236CB0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   เงินจ่ายล่วงหน้าค่าสินค้ากิจการอื่น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3CC422" w14:textId="2AD6826C" w:rsidR="00236CB0" w:rsidRPr="00F8287E" w:rsidRDefault="007D67BB" w:rsidP="00236CB0">
            <w:pPr>
              <w:tabs>
                <w:tab w:val="left" w:pos="392"/>
              </w:tabs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2,267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3CFA6F" w14:textId="77777777" w:rsidR="00236CB0" w:rsidRPr="00F8287E" w:rsidRDefault="00236CB0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6042FF" w14:textId="5756CE8C" w:rsidR="00236CB0" w:rsidRPr="00F8287E" w:rsidRDefault="00236CB0" w:rsidP="00236CB0">
            <w:pPr>
              <w:tabs>
                <w:tab w:val="left" w:pos="392"/>
              </w:tabs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   </w:t>
            </w:r>
            <w:r w:rsidR="00740E7A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1,034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F72633" w14:textId="77777777" w:rsidR="00236CB0" w:rsidRPr="00F8287E" w:rsidRDefault="00236CB0" w:rsidP="00236CB0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814C37" w14:textId="20F5F460" w:rsidR="00236CB0" w:rsidRPr="00F8287E" w:rsidRDefault="00C052B1" w:rsidP="00236CB0">
            <w:pPr>
              <w:tabs>
                <w:tab w:val="left" w:pos="392"/>
              </w:tabs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2,230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55C415" w14:textId="77777777" w:rsidR="00236CB0" w:rsidRPr="00F8287E" w:rsidRDefault="00236CB0" w:rsidP="00236CB0">
            <w:pPr>
              <w:ind w:left="34" w:hanging="34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5014E6" w14:textId="303DA7E2" w:rsidR="00236CB0" w:rsidRPr="00F8287E" w:rsidRDefault="00236CB0" w:rsidP="00236CB0">
            <w:pPr>
              <w:tabs>
                <w:tab w:val="left" w:pos="392"/>
              </w:tabs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     </w:t>
            </w:r>
            <w:r w:rsidR="00740E7A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954</w:t>
            </w: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</w:p>
        </w:tc>
      </w:tr>
      <w:tr w:rsidR="00236CB0" w:rsidRPr="00F8287E" w14:paraId="0E33B776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1BCAB4" w14:textId="77777777" w:rsidR="00236CB0" w:rsidRPr="00F8287E" w:rsidRDefault="00236CB0" w:rsidP="00236CB0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   ลูกหนี้ค่าปรับส่งงานล่าช้า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C3C2A36" w14:textId="51FCB63F" w:rsidR="00236CB0" w:rsidRPr="00F8287E" w:rsidRDefault="007D67BB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58,665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2C5D1D" w14:textId="77777777" w:rsidR="00236CB0" w:rsidRPr="00F8287E" w:rsidRDefault="00236CB0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FD1958" w14:textId="5971CC51" w:rsidR="00236CB0" w:rsidRPr="00F8287E" w:rsidRDefault="00236CB0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 </w:t>
            </w:r>
            <w:r w:rsidR="00740E7A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58,665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C22FD1" w14:textId="77777777" w:rsidR="00236CB0" w:rsidRPr="00F8287E" w:rsidRDefault="00236CB0" w:rsidP="00236CB0">
            <w:pPr>
              <w:ind w:left="34" w:hanging="34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B13F84" w14:textId="0E725C1B" w:rsidR="00236CB0" w:rsidRPr="00F8287E" w:rsidRDefault="00C052B1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58,112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DE7594" w14:textId="77777777" w:rsidR="00236CB0" w:rsidRPr="00F8287E" w:rsidRDefault="00236CB0" w:rsidP="00236CB0">
            <w:pPr>
              <w:ind w:left="34" w:hanging="34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1ABAC" w14:textId="639FBBEB" w:rsidR="00236CB0" w:rsidRPr="00F8287E" w:rsidRDefault="00236CB0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</w:t>
            </w:r>
            <w:r w:rsidR="00740E7A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58,112</w:t>
            </w: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</w:p>
        </w:tc>
      </w:tr>
      <w:tr w:rsidR="00236CB0" w:rsidRPr="00F8287E" w14:paraId="53A62A49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11D267" w14:textId="77777777" w:rsidR="00236CB0" w:rsidRPr="00F8287E" w:rsidRDefault="00236CB0" w:rsidP="00236CB0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   ลูกหนี้ค่าวัสดุก่อสร้าง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3C19D85" w14:textId="2D92BA8A" w:rsidR="00236CB0" w:rsidRPr="00F8287E" w:rsidRDefault="007D67BB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52,175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C4EAEE" w14:textId="77777777" w:rsidR="00236CB0" w:rsidRPr="00F8287E" w:rsidRDefault="00236CB0" w:rsidP="00236CB0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7590B7" w14:textId="1EE2C1A3" w:rsidR="00236CB0" w:rsidRPr="00F8287E" w:rsidRDefault="00236CB0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 </w:t>
            </w:r>
            <w:r w:rsidR="00740E7A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52,175</w:t>
            </w: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3D97AA" w14:textId="77777777" w:rsidR="00236CB0" w:rsidRPr="00F8287E" w:rsidRDefault="00236CB0" w:rsidP="00236CB0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F05723" w14:textId="14DF03A7" w:rsidR="00236CB0" w:rsidRPr="00F8287E" w:rsidRDefault="00C052B1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52,175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B8F4A" w14:textId="77777777" w:rsidR="00236CB0" w:rsidRPr="00F8287E" w:rsidRDefault="00236CB0" w:rsidP="00236CB0">
            <w:pPr>
              <w:ind w:left="34" w:hanging="34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4DEDB" w14:textId="778843CE" w:rsidR="00236CB0" w:rsidRPr="00F8287E" w:rsidRDefault="00236CB0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</w:t>
            </w:r>
            <w:r w:rsidR="00740E7A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52,175</w:t>
            </w:r>
          </w:p>
        </w:tc>
      </w:tr>
      <w:tr w:rsidR="00236CB0" w:rsidRPr="00F8287E" w14:paraId="6A5BB350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B10B3D" w14:textId="77777777" w:rsidR="00236CB0" w:rsidRPr="00F8287E" w:rsidRDefault="00236CB0" w:rsidP="00236CB0">
            <w:pPr>
              <w:tabs>
                <w:tab w:val="left" w:pos="196"/>
              </w:tabs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   เงินทดรองจ่าย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08D909" w14:textId="11B741AD" w:rsidR="00236CB0" w:rsidRPr="00F8287E" w:rsidRDefault="007D67BB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13,660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7AF8C0" w14:textId="77777777" w:rsidR="00236CB0" w:rsidRPr="00F8287E" w:rsidRDefault="00236CB0" w:rsidP="00236CB0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A5A65B" w14:textId="3E360D62" w:rsidR="00236CB0" w:rsidRPr="00F8287E" w:rsidRDefault="00236CB0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 </w:t>
            </w:r>
            <w:r w:rsidR="00740E7A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13,679</w:t>
            </w: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EBCB47" w14:textId="77777777" w:rsidR="00236CB0" w:rsidRPr="00F8287E" w:rsidRDefault="00236CB0" w:rsidP="00236CB0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E20A95" w14:textId="5E91A0E3" w:rsidR="00236CB0" w:rsidRPr="00F8287E" w:rsidRDefault="00C052B1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13,660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BCBAEB" w14:textId="77777777" w:rsidR="00236CB0" w:rsidRPr="00F8287E" w:rsidRDefault="00236CB0" w:rsidP="00236CB0">
            <w:pPr>
              <w:ind w:left="34" w:hanging="34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5B731B" w14:textId="2566D524" w:rsidR="00236CB0" w:rsidRPr="00F8287E" w:rsidRDefault="00236CB0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</w:t>
            </w:r>
            <w:r w:rsidR="002D51FD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13,664</w:t>
            </w: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</w:p>
        </w:tc>
      </w:tr>
      <w:tr w:rsidR="00236CB0" w:rsidRPr="00F8287E" w14:paraId="6070480A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FB0277" w14:textId="665338E9" w:rsidR="00236CB0" w:rsidRPr="00F8287E" w:rsidRDefault="00925122" w:rsidP="00925122">
            <w:pPr>
              <w:tabs>
                <w:tab w:val="left" w:pos="142"/>
              </w:tabs>
              <w:ind w:left="-146" w:right="1545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     </w:t>
            </w:r>
            <w:r w:rsidR="00236CB0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9A797A" w14:textId="432C85A7" w:rsidR="00236CB0" w:rsidRPr="00F8287E" w:rsidRDefault="007D67BB" w:rsidP="00925122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4,917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32CE3" w14:textId="77777777" w:rsidR="00236CB0" w:rsidRPr="00F8287E" w:rsidRDefault="00236CB0" w:rsidP="00925122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4DEC10" w14:textId="1E1032B5" w:rsidR="00236CB0" w:rsidRPr="00F8287E" w:rsidRDefault="00864300" w:rsidP="00925122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1,891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65F55B" w14:textId="77777777" w:rsidR="00236CB0" w:rsidRPr="00F8287E" w:rsidRDefault="00236CB0" w:rsidP="00925122">
            <w:pPr>
              <w:ind w:left="34" w:hanging="34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F829234" w14:textId="6E7617D4" w:rsidR="00236CB0" w:rsidRPr="00F8287E" w:rsidRDefault="00C052B1" w:rsidP="00925122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4,714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2FAF2D" w14:textId="77777777" w:rsidR="00236CB0" w:rsidRPr="00F8287E" w:rsidRDefault="00236CB0" w:rsidP="00925122">
            <w:pPr>
              <w:ind w:left="34" w:hanging="34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604CD4" w14:textId="437D0432" w:rsidR="00236CB0" w:rsidRPr="00F8287E" w:rsidRDefault="002D51FD" w:rsidP="00925122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1,823</w:t>
            </w:r>
          </w:p>
        </w:tc>
      </w:tr>
      <w:tr w:rsidR="00236CB0" w:rsidRPr="00F8287E" w14:paraId="60D33860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889E78" w14:textId="35327224" w:rsidR="00236CB0" w:rsidRPr="00F8287E" w:rsidRDefault="00236CB0" w:rsidP="00236CB0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   ภาษีซื้อยังไม่ถึงกำหนด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343E94" w14:textId="242583D9" w:rsidR="00236CB0" w:rsidRPr="00F8287E" w:rsidRDefault="007B634A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2,197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19D90" w14:textId="77777777" w:rsidR="00236CB0" w:rsidRPr="00F8287E" w:rsidRDefault="00236CB0" w:rsidP="00236CB0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16896F" w14:textId="6C4DB10F" w:rsidR="00236CB0" w:rsidRPr="00F8287E" w:rsidRDefault="00236CB0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   </w:t>
            </w:r>
            <w:r w:rsidR="00740E7A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1,577</w:t>
            </w: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A3455B" w14:textId="77777777" w:rsidR="00236CB0" w:rsidRPr="00F8287E" w:rsidRDefault="00236CB0" w:rsidP="00236CB0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A8B2AF" w14:textId="4C76E3CF" w:rsidR="00236CB0" w:rsidRPr="00F8287E" w:rsidRDefault="00C052B1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993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BE2E0" w14:textId="77777777" w:rsidR="00236CB0" w:rsidRPr="00F8287E" w:rsidRDefault="00236CB0" w:rsidP="00236CB0">
            <w:pPr>
              <w:ind w:left="34" w:hanging="34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B9C98" w14:textId="4AE1118D" w:rsidR="00236CB0" w:rsidRPr="00F8287E" w:rsidRDefault="00236CB0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  </w:t>
            </w:r>
            <w:r w:rsidR="00F23A3D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1,356</w:t>
            </w: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</w:p>
        </w:tc>
      </w:tr>
      <w:tr w:rsidR="00236CB0" w:rsidRPr="00F8287E" w14:paraId="19D55D2D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156560" w14:textId="77777777" w:rsidR="00236CB0" w:rsidRPr="00F8287E" w:rsidRDefault="00236CB0" w:rsidP="00236CB0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   สินทรัพย์ที่เกิดจากสัญญา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6DEC507" w14:textId="05B2565C" w:rsidR="00236CB0" w:rsidRPr="00F8287E" w:rsidRDefault="00735482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1,735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97D61" w14:textId="77777777" w:rsidR="00236CB0" w:rsidRPr="00F8287E" w:rsidRDefault="00236CB0" w:rsidP="00236CB0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BB1EE" w14:textId="7FD1E8D0" w:rsidR="00236CB0" w:rsidRPr="00F8287E" w:rsidRDefault="00236CB0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      </w:t>
            </w:r>
            <w:r w:rsidR="00740E7A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2,121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35BA13" w14:textId="77777777" w:rsidR="00236CB0" w:rsidRPr="00F8287E" w:rsidRDefault="00236CB0" w:rsidP="00236CB0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93030BC" w14:textId="17588652" w:rsidR="00236CB0" w:rsidRPr="00F8287E" w:rsidRDefault="00C052B1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1,422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CA8139" w14:textId="77777777" w:rsidR="00236CB0" w:rsidRPr="00F8287E" w:rsidRDefault="00236CB0" w:rsidP="00236CB0">
            <w:pPr>
              <w:ind w:left="34" w:hanging="34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C5B3E" w14:textId="3173B904" w:rsidR="00236CB0" w:rsidRPr="00F8287E" w:rsidRDefault="00236CB0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  </w:t>
            </w:r>
            <w:r w:rsidR="00F23A3D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2,069</w:t>
            </w:r>
          </w:p>
        </w:tc>
      </w:tr>
      <w:tr w:rsidR="00236CB0" w:rsidRPr="00F8287E" w14:paraId="12EB3851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64405F" w14:textId="77777777" w:rsidR="00236CB0" w:rsidRPr="00F8287E" w:rsidRDefault="00236CB0" w:rsidP="00236CB0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   อื่น ๆ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60638C2" w14:textId="06B5DD58" w:rsidR="00236CB0" w:rsidRPr="00F8287E" w:rsidRDefault="00272860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1,124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BC1F74" w14:textId="77777777" w:rsidR="00236CB0" w:rsidRPr="00F8287E" w:rsidRDefault="00236CB0" w:rsidP="00236CB0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0F68BA" w14:textId="0E4E11F9" w:rsidR="00236CB0" w:rsidRPr="00F8287E" w:rsidRDefault="00236CB0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      </w:t>
            </w:r>
            <w:r w:rsidR="00352EE3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1,676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317B44" w14:textId="77777777" w:rsidR="00236CB0" w:rsidRPr="00F8287E" w:rsidRDefault="00236CB0" w:rsidP="00236CB0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652B56C" w14:textId="0216134D" w:rsidR="00236CB0" w:rsidRPr="00F8287E" w:rsidRDefault="006132C0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973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06C247" w14:textId="77777777" w:rsidR="00236CB0" w:rsidRPr="00F8287E" w:rsidRDefault="00236CB0" w:rsidP="00236CB0">
            <w:pPr>
              <w:ind w:left="34" w:hanging="34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581A07" w14:textId="18163AB8" w:rsidR="00236CB0" w:rsidRPr="00F8287E" w:rsidRDefault="00236CB0" w:rsidP="00236CB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     </w:t>
            </w:r>
            <w:r w:rsidR="002D51FD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619</w:t>
            </w: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</w:p>
        </w:tc>
      </w:tr>
      <w:tr w:rsidR="00236CB0" w:rsidRPr="00F8287E" w14:paraId="2262884B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DC309F" w14:textId="77777777" w:rsidR="00236CB0" w:rsidRPr="00F8287E" w:rsidRDefault="00236CB0" w:rsidP="00236CB0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E42429D" w14:textId="376180A1" w:rsidR="00236CB0" w:rsidRPr="00F8287E" w:rsidRDefault="00272860" w:rsidP="00236CB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140,224</w:t>
            </w:r>
          </w:p>
        </w:tc>
        <w:tc>
          <w:tcPr>
            <w:tcW w:w="2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026EBA" w14:textId="77777777" w:rsidR="00236CB0" w:rsidRPr="00F8287E" w:rsidRDefault="00236CB0" w:rsidP="00236CB0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5ED2C7" w14:textId="73DA272F" w:rsidR="00236CB0" w:rsidRPr="00F8287E" w:rsidRDefault="00352EE3" w:rsidP="00236CB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 xml:space="preserve">   136,765</w:t>
            </w:r>
            <w:r w:rsidR="00236CB0"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C8E3DA" w14:textId="77777777" w:rsidR="00236CB0" w:rsidRPr="00F8287E" w:rsidRDefault="00236CB0" w:rsidP="00236CB0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D9E793" w14:textId="3A7DAF7F" w:rsidR="00236CB0" w:rsidRPr="00F8287E" w:rsidRDefault="00146AED" w:rsidP="00236CB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140,699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95FA3F" w14:textId="77777777" w:rsidR="00236CB0" w:rsidRPr="00F8287E" w:rsidRDefault="00236CB0" w:rsidP="00236CB0">
            <w:pPr>
              <w:ind w:left="34" w:hanging="34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E28DD" w14:textId="6621CD1B" w:rsidR="00236CB0" w:rsidRPr="00F8287E" w:rsidRDefault="002D51FD" w:rsidP="00236CB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  137,361</w:t>
            </w:r>
            <w:r w:rsidR="00236CB0" w:rsidRPr="00F8287E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</w:tc>
      </w:tr>
      <w:tr w:rsidR="00236CB0" w:rsidRPr="00F8287E" w14:paraId="723FF41E" w14:textId="77777777" w:rsidTr="00F8287E">
        <w:trPr>
          <w:trHeight w:val="283"/>
        </w:trPr>
        <w:tc>
          <w:tcPr>
            <w:tcW w:w="5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9DDC15" w14:textId="0E4113BB" w:rsidR="00236CB0" w:rsidRPr="00F8287E" w:rsidRDefault="009644A6" w:rsidP="00236CB0">
            <w:pPr>
              <w:tabs>
                <w:tab w:val="left" w:pos="269"/>
              </w:tabs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236CB0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25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10E253" w14:textId="77777777" w:rsidR="00236CB0" w:rsidRPr="00F8287E" w:rsidRDefault="00236CB0" w:rsidP="00236CB0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C77C0B" w14:textId="539A8B9B" w:rsidR="00236CB0" w:rsidRPr="00F8287E" w:rsidRDefault="00236CB0" w:rsidP="00236CB0">
            <w:pPr>
              <w:ind w:left="-104" w:right="-60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EE8F6F" w14:textId="77777777" w:rsidR="00236CB0" w:rsidRPr="00F8287E" w:rsidRDefault="00236CB0" w:rsidP="00236CB0">
            <w:pPr>
              <w:ind w:left="34" w:hanging="34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8015C36" w14:textId="02BE24E8" w:rsidR="00236CB0" w:rsidRPr="00F8287E" w:rsidRDefault="00236CB0" w:rsidP="00236CB0">
            <w:pPr>
              <w:ind w:right="-60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3B30A6" w14:textId="77777777" w:rsidR="00236CB0" w:rsidRPr="00F8287E" w:rsidRDefault="00236CB0" w:rsidP="00236CB0">
            <w:pPr>
              <w:ind w:left="34" w:hanging="34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4C63082" w14:textId="26115A33" w:rsidR="00236CB0" w:rsidRPr="00F8287E" w:rsidRDefault="00236CB0" w:rsidP="00236CB0">
            <w:pPr>
              <w:ind w:right="-60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</w:tr>
      <w:tr w:rsidR="00072311" w:rsidRPr="00F8287E" w14:paraId="57BB3A32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0D2D3A" w14:textId="25D791B1" w:rsidR="00072311" w:rsidRPr="00F8287E" w:rsidRDefault="00072311" w:rsidP="00F8287E">
            <w:pPr>
              <w:ind w:firstLine="279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u w:val="single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ลูกหนี้อื่นกิจการที่เกี่ยวข้องกัน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8CBD40" w14:textId="315C02F7" w:rsidR="00072311" w:rsidRPr="00F8287E" w:rsidRDefault="00072311" w:rsidP="00925122">
            <w:pPr>
              <w:ind w:right="161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25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044F60C" w14:textId="77777777" w:rsidR="00072311" w:rsidRPr="00F8287E" w:rsidRDefault="00072311" w:rsidP="00925122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A0143B" w14:textId="3395039E" w:rsidR="00072311" w:rsidRPr="00F8287E" w:rsidRDefault="002A1F8E" w:rsidP="002A1F8E">
            <w:pPr>
              <w:ind w:right="15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                </w:t>
            </w:r>
            <w:r w:rsidR="00925122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350E86" w14:textId="77777777" w:rsidR="00072311" w:rsidRPr="00F8287E" w:rsidRDefault="00072311" w:rsidP="00925122">
            <w:pPr>
              <w:ind w:left="34" w:hanging="34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67B0486" w14:textId="3799D657" w:rsidR="00072311" w:rsidRPr="00F8287E" w:rsidRDefault="008443A3" w:rsidP="00925122">
            <w:pPr>
              <w:ind w:right="-60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(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3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="00347781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863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86933FE" w14:textId="77777777" w:rsidR="00072311" w:rsidRPr="00F8287E" w:rsidRDefault="00072311" w:rsidP="00925122">
            <w:pPr>
              <w:ind w:left="34" w:hanging="34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FC4A4D" w14:textId="102D090F" w:rsidR="00072311" w:rsidRPr="00F8287E" w:rsidRDefault="002D51FD" w:rsidP="00925122">
            <w:pPr>
              <w:ind w:left="-104" w:right="-60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(3,893</w:t>
            </w:r>
            <w:r w:rsidR="00072311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)</w:t>
            </w:r>
          </w:p>
        </w:tc>
      </w:tr>
      <w:tr w:rsidR="00072311" w:rsidRPr="00F8287E" w14:paraId="4FCDF699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4F7AB" w14:textId="59FCFF0D" w:rsidR="00072311" w:rsidRPr="00F8287E" w:rsidRDefault="00072311" w:rsidP="00F8287E">
            <w:pPr>
              <w:ind w:firstLine="279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u w:val="single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EE2E24" w14:textId="6BB60EFE" w:rsidR="00072311" w:rsidRPr="00F8287E" w:rsidRDefault="00BA2559" w:rsidP="00072311">
            <w:pPr>
              <w:ind w:right="-60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(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3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013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25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16CFECE" w14:textId="77777777" w:rsidR="00072311" w:rsidRPr="00F8287E" w:rsidRDefault="00072311" w:rsidP="00072311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781BF8" w14:textId="68F3C09C" w:rsidR="00072311" w:rsidRPr="00F8287E" w:rsidRDefault="00072311" w:rsidP="00072311">
            <w:pPr>
              <w:ind w:left="-104" w:right="-60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(</w:t>
            </w:r>
            <w:r w:rsidR="002D51FD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3,01</w:t>
            </w:r>
            <w:r w:rsidR="006E5423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3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) 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3D5F21B" w14:textId="77777777" w:rsidR="00072311" w:rsidRPr="00F8287E" w:rsidRDefault="00072311" w:rsidP="00072311">
            <w:pPr>
              <w:ind w:left="34" w:hanging="34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B5B6C6" w14:textId="2360ACED" w:rsidR="00072311" w:rsidRPr="00F8287E" w:rsidRDefault="008443A3" w:rsidP="00072311">
            <w:pPr>
              <w:ind w:right="-60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(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438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3318FE9" w14:textId="77777777" w:rsidR="00072311" w:rsidRPr="00F8287E" w:rsidRDefault="00072311" w:rsidP="00072311">
            <w:pPr>
              <w:ind w:left="34" w:hanging="34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AD082" w14:textId="33572CCD" w:rsidR="00072311" w:rsidRPr="00F8287E" w:rsidRDefault="002D51FD" w:rsidP="00072311">
            <w:pPr>
              <w:ind w:left="-104" w:right="-60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(2,438</w:t>
            </w:r>
            <w:r w:rsidR="00072311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) </w:t>
            </w:r>
          </w:p>
        </w:tc>
      </w:tr>
      <w:tr w:rsidR="00072311" w:rsidRPr="00F8287E" w14:paraId="44CD679D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C3B807" w14:textId="59D18810" w:rsidR="00072311" w:rsidRPr="00F8287E" w:rsidRDefault="00072311" w:rsidP="00F8287E">
            <w:pPr>
              <w:ind w:firstLine="279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ลูกหนี้ค่าปรับส่งงานล่าช้า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77EC04" w14:textId="1ED912E3" w:rsidR="00072311" w:rsidRPr="00F8287E" w:rsidRDefault="00BA2559" w:rsidP="00072311">
            <w:pPr>
              <w:ind w:right="-60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(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58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665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25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DA61884" w14:textId="77777777" w:rsidR="00072311" w:rsidRPr="00F8287E" w:rsidRDefault="00072311" w:rsidP="00072311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7493D" w14:textId="373E5687" w:rsidR="00072311" w:rsidRPr="00F8287E" w:rsidRDefault="00072311" w:rsidP="00072311">
            <w:pPr>
              <w:ind w:left="-104" w:right="-60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(</w:t>
            </w:r>
            <w:r w:rsidR="002D51FD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58,665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) 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A914F00" w14:textId="77777777" w:rsidR="00072311" w:rsidRPr="00F8287E" w:rsidRDefault="00072311" w:rsidP="00072311">
            <w:pPr>
              <w:ind w:left="34" w:hanging="34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390826C" w14:textId="533A8A27" w:rsidR="00072311" w:rsidRPr="00F8287E" w:rsidRDefault="008443A3" w:rsidP="00072311">
            <w:pPr>
              <w:ind w:right="-60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(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58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112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E857C0" w14:textId="77777777" w:rsidR="00072311" w:rsidRPr="00F8287E" w:rsidRDefault="00072311" w:rsidP="00072311">
            <w:pPr>
              <w:ind w:left="34" w:hanging="34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7B5DE2" w14:textId="455404C9" w:rsidR="00072311" w:rsidRPr="00F8287E" w:rsidRDefault="002D51FD" w:rsidP="00072311">
            <w:pPr>
              <w:ind w:left="-104" w:right="-60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(58,112</w:t>
            </w:r>
            <w:r w:rsidR="00072311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) </w:t>
            </w:r>
          </w:p>
        </w:tc>
      </w:tr>
      <w:tr w:rsidR="00072311" w:rsidRPr="00F8287E" w14:paraId="6655E1A7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4C0125" w14:textId="565DAEB2" w:rsidR="00072311" w:rsidRPr="00F8287E" w:rsidRDefault="00072311" w:rsidP="00F8287E">
            <w:pPr>
              <w:ind w:firstLine="279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ลูกหนี้ค่าวัสดุก่อสร้าง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9D4BC83" w14:textId="6BCA011C" w:rsidR="00072311" w:rsidRPr="00F8287E" w:rsidRDefault="00BA2559" w:rsidP="00072311">
            <w:pPr>
              <w:ind w:right="-60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(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52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175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25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50BFCA" w14:textId="77777777" w:rsidR="00072311" w:rsidRPr="00F8287E" w:rsidRDefault="00072311" w:rsidP="00072311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DA65D4" w14:textId="6A8CC875" w:rsidR="00072311" w:rsidRPr="00F8287E" w:rsidRDefault="00072311" w:rsidP="00072311">
            <w:pPr>
              <w:ind w:left="-104" w:right="-60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(</w:t>
            </w:r>
            <w:r w:rsidR="002D51FD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52,175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) 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2812766" w14:textId="77777777" w:rsidR="00072311" w:rsidRPr="00F8287E" w:rsidRDefault="00072311" w:rsidP="00072311">
            <w:pPr>
              <w:ind w:left="34" w:hanging="34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FD12792" w14:textId="002F9249" w:rsidR="00072311" w:rsidRPr="00F8287E" w:rsidRDefault="008443A3" w:rsidP="00072311">
            <w:pPr>
              <w:ind w:right="-60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(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52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175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5E7CE05" w14:textId="77777777" w:rsidR="00072311" w:rsidRPr="00F8287E" w:rsidRDefault="00072311" w:rsidP="00072311">
            <w:pPr>
              <w:ind w:left="34" w:hanging="34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D74A9B" w14:textId="4D065FC6" w:rsidR="00072311" w:rsidRPr="00F8287E" w:rsidRDefault="002D51FD" w:rsidP="00072311">
            <w:pPr>
              <w:ind w:left="-104" w:right="-60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(52,175</w:t>
            </w:r>
            <w:r w:rsidR="00072311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) </w:t>
            </w:r>
          </w:p>
        </w:tc>
      </w:tr>
      <w:tr w:rsidR="00072311" w:rsidRPr="00F8287E" w14:paraId="5FE13201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F6DC1A" w14:textId="6303B72E" w:rsidR="00072311" w:rsidRPr="00F8287E" w:rsidRDefault="00072311" w:rsidP="00F8287E">
            <w:pPr>
              <w:ind w:firstLine="279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669E06" w14:textId="40E5759B" w:rsidR="00072311" w:rsidRPr="00F8287E" w:rsidRDefault="00BA2559" w:rsidP="00072311">
            <w:pPr>
              <w:ind w:right="-60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(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13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624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25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C91815" w14:textId="77777777" w:rsidR="00072311" w:rsidRPr="00F8287E" w:rsidRDefault="00072311" w:rsidP="00072311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ADB78A" w14:textId="7DFC9F35" w:rsidR="00072311" w:rsidRPr="00F8287E" w:rsidRDefault="00072311" w:rsidP="00072311">
            <w:pPr>
              <w:ind w:left="-104" w:right="-60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(</w:t>
            </w:r>
            <w:r w:rsidR="002D51FD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13,624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) 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E672824" w14:textId="77777777" w:rsidR="00072311" w:rsidRPr="00F8287E" w:rsidRDefault="00072311" w:rsidP="00072311">
            <w:pPr>
              <w:ind w:left="34" w:hanging="34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7B9BFC" w14:textId="2E4697E0" w:rsidR="00072311" w:rsidRPr="00F8287E" w:rsidRDefault="008443A3" w:rsidP="00072311">
            <w:pPr>
              <w:ind w:right="-60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(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13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="00347781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624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F1BE125" w14:textId="77777777" w:rsidR="00072311" w:rsidRPr="00F8287E" w:rsidRDefault="00072311" w:rsidP="00072311">
            <w:pPr>
              <w:ind w:left="34" w:hanging="34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99370A" w14:textId="6ADC0F77" w:rsidR="00072311" w:rsidRPr="00F8287E" w:rsidRDefault="002D51FD" w:rsidP="00072311">
            <w:pPr>
              <w:ind w:left="-104" w:right="-60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(13,624</w:t>
            </w:r>
            <w:r w:rsidR="00072311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) </w:t>
            </w:r>
          </w:p>
        </w:tc>
      </w:tr>
      <w:tr w:rsidR="00072311" w:rsidRPr="00F8287E" w14:paraId="31621B77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8BD46" w14:textId="0F98E741" w:rsidR="00072311" w:rsidRPr="00F8287E" w:rsidRDefault="00072311" w:rsidP="00072311">
            <w:pPr>
              <w:tabs>
                <w:tab w:val="left" w:pos="269"/>
              </w:tabs>
              <w:ind w:left="110" w:hanging="11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u w:val="single"/>
                <w:cs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 xml:space="preserve">รวมค่าเผื่อผลขาดทุนด้านเครดิตที่คาดว่าจะเกิดขึ้น            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9207E9" w14:textId="3D8054ED" w:rsidR="00072311" w:rsidRPr="00F8287E" w:rsidRDefault="00BA2559" w:rsidP="00925122">
            <w:pPr>
              <w:ind w:right="-6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(127,477)</w:t>
            </w:r>
          </w:p>
        </w:tc>
        <w:tc>
          <w:tcPr>
            <w:tcW w:w="254" w:type="dxa"/>
            <w:tcBorders>
              <w:left w:val="nil"/>
              <w:right w:val="nil"/>
            </w:tcBorders>
            <w:shd w:val="clear" w:color="auto" w:fill="auto"/>
            <w:noWrap/>
          </w:tcPr>
          <w:p w14:paraId="74465B8B" w14:textId="77777777" w:rsidR="00072311" w:rsidRPr="00F8287E" w:rsidRDefault="00072311" w:rsidP="00925122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A32E4E6" w14:textId="182821B0" w:rsidR="00072311" w:rsidRPr="00F8287E" w:rsidRDefault="00072311" w:rsidP="00925122">
            <w:pPr>
              <w:ind w:left="-104" w:right="-6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321441"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(</w:t>
            </w:r>
            <w:r w:rsidR="002D51FD"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127,477</w:t>
            </w:r>
            <w:r w:rsidR="00321441"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)</w:t>
            </w: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</w:tcPr>
          <w:p w14:paraId="1D8419B5" w14:textId="77777777" w:rsidR="00072311" w:rsidRPr="00F8287E" w:rsidRDefault="00072311" w:rsidP="00925122">
            <w:pPr>
              <w:ind w:left="34" w:hanging="34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DAF989" w14:textId="57ADA42C" w:rsidR="00072311" w:rsidRPr="00F8287E" w:rsidRDefault="008443A3" w:rsidP="00925122">
            <w:pPr>
              <w:ind w:right="-6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(</w:t>
            </w:r>
            <w:r w:rsidR="00407876"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130</w:t>
            </w: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,</w:t>
            </w:r>
            <w:r w:rsidR="00407876"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212</w:t>
            </w: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</w:tcPr>
          <w:p w14:paraId="3EA3F33B" w14:textId="77777777" w:rsidR="00072311" w:rsidRPr="00F8287E" w:rsidRDefault="00072311" w:rsidP="00925122">
            <w:pPr>
              <w:ind w:left="34" w:hanging="34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B6FF04" w14:textId="143A6525" w:rsidR="00072311" w:rsidRPr="00F8287E" w:rsidRDefault="002D51FD" w:rsidP="00925122">
            <w:pPr>
              <w:ind w:left="-104" w:right="-6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(130,242</w:t>
            </w:r>
            <w:r w:rsidR="00072311"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 xml:space="preserve">) </w:t>
            </w:r>
          </w:p>
        </w:tc>
      </w:tr>
      <w:tr w:rsidR="00072311" w:rsidRPr="00F8287E" w14:paraId="4D295911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851DB5" w14:textId="77777777" w:rsidR="00072311" w:rsidRPr="00F8287E" w:rsidRDefault="00072311" w:rsidP="00072311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ลูกหนี้อื่น - สุทธิ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D17780" w14:textId="6B641DAD" w:rsidR="00072311" w:rsidRPr="00F8287E" w:rsidRDefault="00272860" w:rsidP="00BA2559">
            <w:pPr>
              <w:ind w:right="-6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12,747</w:t>
            </w:r>
          </w:p>
        </w:tc>
        <w:tc>
          <w:tcPr>
            <w:tcW w:w="25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1E26608" w14:textId="77777777" w:rsidR="00072311" w:rsidRPr="00F8287E" w:rsidRDefault="00072311" w:rsidP="00072311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71168E" w14:textId="7F77BC37" w:rsidR="00072311" w:rsidRPr="00F8287E" w:rsidRDefault="00072311" w:rsidP="00321441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 xml:space="preserve">   </w:t>
            </w:r>
            <w:r w:rsidR="00321441"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2D51FD"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9,288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E7AEA4D" w14:textId="77777777" w:rsidR="00072311" w:rsidRPr="00F8287E" w:rsidRDefault="00072311" w:rsidP="00072311">
            <w:pPr>
              <w:ind w:left="34" w:hanging="34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7B65F7" w14:textId="78CC4F77" w:rsidR="00072311" w:rsidRPr="00F8287E" w:rsidRDefault="00146AED" w:rsidP="00072311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10,487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036DFB" w14:textId="77777777" w:rsidR="00072311" w:rsidRPr="00F8287E" w:rsidRDefault="00072311" w:rsidP="00072311">
            <w:pPr>
              <w:ind w:left="34" w:hanging="34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9EE0F8" w14:textId="4B655D2A" w:rsidR="00072311" w:rsidRPr="00F8287E" w:rsidRDefault="00072311" w:rsidP="00072311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 xml:space="preserve">      </w:t>
            </w:r>
            <w:r w:rsidR="002D51FD"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7,119</w:t>
            </w: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tr w:rsidR="00072311" w:rsidRPr="00F8287E" w14:paraId="14B31750" w14:textId="77777777" w:rsidTr="00F8287E">
        <w:trPr>
          <w:trHeight w:val="283"/>
        </w:trPr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4ACC40" w14:textId="7C24A8CA" w:rsidR="00072311" w:rsidRPr="00F8287E" w:rsidRDefault="00072311" w:rsidP="00072311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8A7C61" w14:textId="6EFE4BE1" w:rsidR="00072311" w:rsidRPr="00F8287E" w:rsidRDefault="00272860" w:rsidP="00BA2559">
            <w:pPr>
              <w:ind w:right="-6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164,017</w:t>
            </w:r>
          </w:p>
        </w:tc>
        <w:tc>
          <w:tcPr>
            <w:tcW w:w="25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1D279DE" w14:textId="77777777" w:rsidR="00072311" w:rsidRPr="00F8287E" w:rsidRDefault="00072311" w:rsidP="00072311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9A1150" w14:textId="59D70FFF" w:rsidR="00072311" w:rsidRPr="00F8287E" w:rsidRDefault="002D51FD" w:rsidP="00321441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152,119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9717D5" w14:textId="77777777" w:rsidR="00072311" w:rsidRPr="00F8287E" w:rsidRDefault="00072311" w:rsidP="00072311">
            <w:pPr>
              <w:ind w:left="34" w:hanging="34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7A2430" w14:textId="258FB6E6" w:rsidR="00072311" w:rsidRPr="00F8287E" w:rsidRDefault="00146AED" w:rsidP="00072311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148,436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CB2F2A" w14:textId="77777777" w:rsidR="00072311" w:rsidRPr="00F8287E" w:rsidRDefault="00072311" w:rsidP="00072311">
            <w:pPr>
              <w:ind w:left="34" w:hanging="34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DD1D1F" w14:textId="60BD3BED" w:rsidR="00072311" w:rsidRPr="00F8287E" w:rsidRDefault="00146AED" w:rsidP="00072311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 xml:space="preserve">  137,879</w:t>
            </w:r>
            <w:r w:rsidR="00072311"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</w:tc>
      </w:tr>
    </w:tbl>
    <w:p w14:paraId="508B29D4" w14:textId="0D16BBB6" w:rsidR="00282608" w:rsidRPr="00B47E7E" w:rsidRDefault="006B2393" w:rsidP="00B47E7E">
      <w:pPr>
        <w:pStyle w:val="ListParagraph"/>
        <w:numPr>
          <w:ilvl w:val="1"/>
          <w:numId w:val="17"/>
        </w:numPr>
        <w:spacing w:before="120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B47E7E">
        <w:rPr>
          <w:rFonts w:asciiTheme="majorBidi" w:hAnsiTheme="majorBidi" w:cstheme="majorBidi"/>
          <w:color w:val="000000" w:themeColor="text1"/>
          <w:sz w:val="28"/>
          <w:cs/>
        </w:rPr>
        <w:t xml:space="preserve">ณ วันที่ </w:t>
      </w:r>
      <w:r w:rsidR="00D40A4B" w:rsidRPr="00B47E7E">
        <w:rPr>
          <w:rFonts w:asciiTheme="majorBidi" w:hAnsiTheme="majorBidi" w:cstheme="majorBidi"/>
          <w:color w:val="000000" w:themeColor="text1"/>
          <w:sz w:val="28"/>
        </w:rPr>
        <w:t>31</w:t>
      </w:r>
      <w:r w:rsidR="00C5758E" w:rsidRPr="00B47E7E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="00D40A4B" w:rsidRPr="00B47E7E">
        <w:rPr>
          <w:rFonts w:asciiTheme="majorBidi" w:hAnsiTheme="majorBidi" w:cstheme="majorBidi"/>
          <w:color w:val="000000" w:themeColor="text1"/>
          <w:sz w:val="28"/>
        </w:rPr>
        <w:t>256</w:t>
      </w:r>
      <w:r w:rsidR="00192236" w:rsidRPr="00B47E7E">
        <w:rPr>
          <w:rFonts w:asciiTheme="majorBidi" w:hAnsiTheme="majorBidi" w:cstheme="majorBidi"/>
          <w:color w:val="000000" w:themeColor="text1"/>
          <w:sz w:val="28"/>
        </w:rPr>
        <w:t>6</w:t>
      </w:r>
      <w:r w:rsidRPr="00B47E7E">
        <w:rPr>
          <w:rFonts w:asciiTheme="majorBidi" w:hAnsiTheme="majorBidi" w:cstheme="majorBidi"/>
          <w:color w:val="000000" w:themeColor="text1"/>
          <w:sz w:val="28"/>
          <w:cs/>
        </w:rPr>
        <w:t xml:space="preserve"> และ วันที่ </w:t>
      </w:r>
      <w:r w:rsidR="00D40A4B" w:rsidRPr="00B47E7E">
        <w:rPr>
          <w:rFonts w:asciiTheme="majorBidi" w:hAnsiTheme="majorBidi" w:cstheme="majorBidi"/>
          <w:color w:val="000000" w:themeColor="text1"/>
          <w:sz w:val="28"/>
        </w:rPr>
        <w:t>31</w:t>
      </w:r>
      <w:r w:rsidRPr="00B47E7E">
        <w:rPr>
          <w:rFonts w:asciiTheme="majorBidi" w:hAnsiTheme="majorBidi" w:cstheme="majorBidi"/>
          <w:color w:val="000000" w:themeColor="text1"/>
          <w:sz w:val="28"/>
          <w:cs/>
        </w:rPr>
        <w:t xml:space="preserve"> ธันวาคม </w:t>
      </w:r>
      <w:r w:rsidR="000F6E92" w:rsidRPr="00B47E7E">
        <w:rPr>
          <w:rFonts w:asciiTheme="majorBidi" w:hAnsiTheme="majorBidi" w:cstheme="majorBidi"/>
          <w:color w:val="000000" w:themeColor="text1"/>
          <w:sz w:val="28"/>
        </w:rPr>
        <w:t>256</w:t>
      </w:r>
      <w:r w:rsidR="00192236" w:rsidRPr="00B47E7E">
        <w:rPr>
          <w:rFonts w:asciiTheme="majorBidi" w:hAnsiTheme="majorBidi" w:cstheme="majorBidi"/>
          <w:color w:val="000000" w:themeColor="text1"/>
          <w:sz w:val="28"/>
        </w:rPr>
        <w:t>5</w:t>
      </w:r>
      <w:r w:rsidRPr="00B47E7E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="006023DA" w:rsidRPr="00B47E7E">
        <w:rPr>
          <w:rFonts w:asciiTheme="majorBidi" w:hAnsiTheme="majorBidi" w:cstheme="majorBidi"/>
          <w:color w:val="000000" w:themeColor="text1"/>
          <w:sz w:val="28"/>
          <w:cs/>
        </w:rPr>
        <w:t xml:space="preserve">กลุ่มบริษัทฯ </w:t>
      </w:r>
      <w:r w:rsidR="00282608" w:rsidRPr="00B47E7E">
        <w:rPr>
          <w:rFonts w:asciiTheme="majorBidi" w:hAnsiTheme="majorBidi" w:cstheme="majorBidi"/>
          <w:color w:val="000000" w:themeColor="text1"/>
          <w:sz w:val="28"/>
          <w:cs/>
        </w:rPr>
        <w:t>มีย</w:t>
      </w:r>
      <w:r w:rsidR="00306844" w:rsidRPr="00B47E7E">
        <w:rPr>
          <w:rFonts w:asciiTheme="majorBidi" w:hAnsiTheme="majorBidi" w:cstheme="majorBidi"/>
          <w:color w:val="000000" w:themeColor="text1"/>
          <w:sz w:val="28"/>
          <w:cs/>
        </w:rPr>
        <w:t>อดลูกหนี้การค้า</w:t>
      </w:r>
      <w:r w:rsidR="00FB44E5" w:rsidRPr="00B47E7E">
        <w:rPr>
          <w:rFonts w:asciiTheme="majorBidi" w:hAnsiTheme="majorBidi" w:cstheme="majorBidi"/>
          <w:color w:val="000000" w:themeColor="text1"/>
          <w:sz w:val="28"/>
          <w:cs/>
        </w:rPr>
        <w:t xml:space="preserve"> โดยแยกตาม</w:t>
      </w:r>
      <w:r w:rsidR="00282608" w:rsidRPr="00B47E7E">
        <w:rPr>
          <w:rFonts w:asciiTheme="majorBidi" w:hAnsiTheme="majorBidi" w:cstheme="majorBidi"/>
          <w:color w:val="000000" w:themeColor="text1"/>
          <w:sz w:val="28"/>
          <w:cs/>
        </w:rPr>
        <w:t>จำนวนวันที่ค้างชำระได้ดังนี้</w:t>
      </w:r>
    </w:p>
    <w:tbl>
      <w:tblPr>
        <w:tblW w:w="10065" w:type="dxa"/>
        <w:tblInd w:w="-284" w:type="dxa"/>
        <w:tblLook w:val="00A0" w:firstRow="1" w:lastRow="0" w:firstColumn="1" w:lastColumn="0" w:noHBand="0" w:noVBand="0"/>
      </w:tblPr>
      <w:tblGrid>
        <w:gridCol w:w="4112"/>
        <w:gridCol w:w="1275"/>
        <w:gridCol w:w="284"/>
        <w:gridCol w:w="1276"/>
        <w:gridCol w:w="283"/>
        <w:gridCol w:w="1276"/>
        <w:gridCol w:w="283"/>
        <w:gridCol w:w="1276"/>
      </w:tblGrid>
      <w:tr w:rsidR="000728C7" w:rsidRPr="00F8287E" w14:paraId="088DFCEF" w14:textId="77777777" w:rsidTr="00F8287E">
        <w:trPr>
          <w:trHeight w:val="227"/>
          <w:tblHeader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D09B16" w14:textId="77777777" w:rsidR="000728C7" w:rsidRPr="00F8287E" w:rsidRDefault="000728C7" w:rsidP="000728C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595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EDA5224" w14:textId="4AA0219C" w:rsidR="000728C7" w:rsidRPr="00F8287E" w:rsidRDefault="000728C7" w:rsidP="000728C7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 xml:space="preserve">หน่วย: </w:t>
            </w:r>
            <w:r w:rsidR="00192236"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พัน</w:t>
            </w: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728C7" w:rsidRPr="00F8287E" w14:paraId="1236F989" w14:textId="77777777" w:rsidTr="00F8287E">
        <w:trPr>
          <w:trHeight w:val="227"/>
          <w:tblHeader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2D05BC" w14:textId="787B5BC9" w:rsidR="000728C7" w:rsidRPr="00F8287E" w:rsidRDefault="000728C7" w:rsidP="000728C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C41DDE1" w14:textId="77777777" w:rsidR="000728C7" w:rsidRPr="00F8287E" w:rsidRDefault="000728C7" w:rsidP="000728C7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E9DFBF" w14:textId="77777777" w:rsidR="000728C7" w:rsidRPr="00F8287E" w:rsidRDefault="000728C7" w:rsidP="000728C7">
            <w:pPr>
              <w:ind w:left="-108" w:right="-108" w:firstLine="108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8398884" w14:textId="77777777" w:rsidR="000728C7" w:rsidRPr="00F8287E" w:rsidRDefault="000728C7" w:rsidP="000728C7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F2ABC" w:rsidRPr="00F8287E" w14:paraId="3C45D44D" w14:textId="77777777" w:rsidTr="00F8287E">
        <w:trPr>
          <w:trHeight w:val="227"/>
          <w:tblHeader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0FBE7B" w14:textId="77777777" w:rsidR="00BF2ABC" w:rsidRPr="00F8287E" w:rsidRDefault="00BF2ABC" w:rsidP="00BF2ABC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0B59FD" w14:textId="71849455" w:rsidR="00BF2ABC" w:rsidRPr="00F8287E" w:rsidRDefault="00DF2CC9" w:rsidP="00BF2ABC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880890" w14:textId="77777777" w:rsidR="00BF2ABC" w:rsidRPr="00F8287E" w:rsidRDefault="00BF2ABC" w:rsidP="00BF2ABC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CBD6B5C" w14:textId="33A016B4" w:rsidR="00BF2ABC" w:rsidRPr="00F8287E" w:rsidRDefault="00DF2CC9" w:rsidP="00BF2ABC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CC6363" w14:textId="77777777" w:rsidR="00BF2ABC" w:rsidRPr="00F8287E" w:rsidRDefault="00BF2ABC" w:rsidP="00BF2ABC">
            <w:pPr>
              <w:ind w:firstLine="52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0DCB4C" w14:textId="5D012F36" w:rsidR="00BF2ABC" w:rsidRPr="00F8287E" w:rsidRDefault="00DF2CC9" w:rsidP="00BF2ABC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3CDFAC" w14:textId="77777777" w:rsidR="00BF2ABC" w:rsidRPr="00F8287E" w:rsidRDefault="00BF2ABC" w:rsidP="00BF2ABC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F5DCB1D" w14:textId="55F40480" w:rsidR="00BF2ABC" w:rsidRPr="00F8287E" w:rsidRDefault="00DF2CC9" w:rsidP="00BF2ABC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4D0179" w:rsidRPr="00F8287E" w14:paraId="11944818" w14:textId="77777777" w:rsidTr="00F8287E">
        <w:trPr>
          <w:trHeight w:val="227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EE73B9" w14:textId="77777777" w:rsidR="004D0179" w:rsidRPr="00F8287E" w:rsidRDefault="004D0179" w:rsidP="000728C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>ลูกหนี้การค้ากิจการอื่น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DA73AC" w14:textId="77777777" w:rsidR="004D0179" w:rsidRPr="00F8287E" w:rsidRDefault="004D0179" w:rsidP="000728C7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A9463CE" w14:textId="77777777" w:rsidR="004D0179" w:rsidRPr="00F8287E" w:rsidRDefault="004D0179" w:rsidP="000728C7">
            <w:pPr>
              <w:ind w:left="34" w:hanging="34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C592E7" w14:textId="77777777" w:rsidR="004D0179" w:rsidRPr="00F8287E" w:rsidRDefault="004D0179" w:rsidP="004D0179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A1832E" w14:textId="77777777" w:rsidR="004D0179" w:rsidRPr="00F8287E" w:rsidRDefault="004D0179" w:rsidP="000728C7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25EB1" w14:textId="77777777" w:rsidR="004D0179" w:rsidRPr="00F8287E" w:rsidRDefault="004D0179" w:rsidP="000728C7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67841E" w14:textId="77777777" w:rsidR="004D0179" w:rsidRPr="00F8287E" w:rsidRDefault="004D0179" w:rsidP="000728C7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44483D" w14:textId="77777777" w:rsidR="004D0179" w:rsidRPr="00F8287E" w:rsidRDefault="004D0179" w:rsidP="004D0179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</w:tr>
      <w:tr w:rsidR="00DE0C90" w:rsidRPr="00F8287E" w14:paraId="164DD5CF" w14:textId="77777777" w:rsidTr="00F8287E">
        <w:trPr>
          <w:trHeight w:val="227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9E84FC" w14:textId="77777777" w:rsidR="00DE0C90" w:rsidRPr="00F8287E" w:rsidRDefault="00DE0C90" w:rsidP="00DE0C90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6056DE" w14:textId="2ED991ED" w:rsidR="00DE0C90" w:rsidRPr="00F8287E" w:rsidRDefault="00191318" w:rsidP="00DE0C9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113,080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F159A3" w14:textId="77777777" w:rsidR="00DE0C90" w:rsidRPr="00F8287E" w:rsidRDefault="00DE0C90" w:rsidP="00DE0C90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08C976" w14:textId="53C5BEDF" w:rsidR="00DE0C90" w:rsidRPr="00F8287E" w:rsidRDefault="002D51FD" w:rsidP="00473C1C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105,099</w:t>
            </w:r>
            <w:r w:rsidR="00DE0C90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258877" w14:textId="77777777" w:rsidR="00DE0C90" w:rsidRPr="00F8287E" w:rsidRDefault="00DE0C90" w:rsidP="00DE0C9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0F37B" w14:textId="6CD02437" w:rsidR="00DE0C90" w:rsidRPr="00F8287E" w:rsidRDefault="00844E15" w:rsidP="00DE0C9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110,904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B97CA4" w14:textId="77777777" w:rsidR="00DE0C90" w:rsidRPr="00F8287E" w:rsidRDefault="00DE0C90" w:rsidP="00DE0C9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EF8855" w14:textId="0F364471" w:rsidR="00DE0C90" w:rsidRPr="00F8287E" w:rsidRDefault="00DE0C90" w:rsidP="00DE0C9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</w:t>
            </w:r>
            <w:r w:rsidR="00844E15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94,644</w:t>
            </w: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</w:p>
        </w:tc>
      </w:tr>
      <w:tr w:rsidR="00DE0C90" w:rsidRPr="00F8287E" w14:paraId="5A8ED905" w14:textId="77777777" w:rsidTr="00F8287E">
        <w:trPr>
          <w:trHeight w:val="227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103121" w14:textId="77777777" w:rsidR="00DE0C90" w:rsidRPr="00F8287E" w:rsidRDefault="00DE0C90" w:rsidP="00DE0C90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398B0A" w14:textId="77777777" w:rsidR="00DE0C90" w:rsidRPr="00F8287E" w:rsidRDefault="00DE0C90" w:rsidP="00DE0C9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97E67C" w14:textId="77777777" w:rsidR="00DE0C90" w:rsidRPr="00F8287E" w:rsidRDefault="00DE0C90" w:rsidP="00DE0C90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71F373" w14:textId="77777777" w:rsidR="00DE0C90" w:rsidRPr="00F8287E" w:rsidRDefault="00DE0C90" w:rsidP="00DE0C9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95326F" w14:textId="77777777" w:rsidR="00DE0C90" w:rsidRPr="00F8287E" w:rsidRDefault="00DE0C90" w:rsidP="00DE0C9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BC93E2" w14:textId="77777777" w:rsidR="00DE0C90" w:rsidRPr="00F8287E" w:rsidRDefault="00DE0C90" w:rsidP="00DE0C9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820A7B" w14:textId="77777777" w:rsidR="00DE0C90" w:rsidRPr="00F8287E" w:rsidRDefault="00DE0C90" w:rsidP="00DE0C9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D91888" w14:textId="2BA65C07" w:rsidR="00DE0C90" w:rsidRPr="00F8287E" w:rsidRDefault="00DE0C90" w:rsidP="00DE0C9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</w:t>
            </w:r>
          </w:p>
        </w:tc>
      </w:tr>
      <w:tr w:rsidR="00DE0C90" w:rsidRPr="00F8287E" w14:paraId="41311A44" w14:textId="77777777" w:rsidTr="00F8287E">
        <w:trPr>
          <w:trHeight w:val="227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2876D3" w14:textId="3B10CB68" w:rsidR="00DE0C90" w:rsidRPr="00F8287E" w:rsidRDefault="00DE0C90" w:rsidP="00DE0C90">
            <w:pPr>
              <w:ind w:firstLine="162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- 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60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 วัน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3469B" w14:textId="307E725D" w:rsidR="00DE0C90" w:rsidRPr="00F8287E" w:rsidRDefault="00191318" w:rsidP="00DE0C9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34,094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988CDD" w14:textId="77777777" w:rsidR="00DE0C90" w:rsidRPr="00F8287E" w:rsidRDefault="00DE0C90" w:rsidP="00DE0C90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60CB21" w14:textId="2A673BBA" w:rsidR="00DE0C90" w:rsidRPr="00F8287E" w:rsidRDefault="00DE0C90" w:rsidP="00DE0C9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 </w:t>
            </w:r>
            <w:r w:rsidR="002D51FD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33,914</w:t>
            </w: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5DB0D2" w14:textId="77777777" w:rsidR="00DE0C90" w:rsidRPr="00F8287E" w:rsidRDefault="00DE0C90" w:rsidP="00DE0C9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551745" w14:textId="451B8681" w:rsidR="00DE0C90" w:rsidRPr="00F8287E" w:rsidRDefault="00991F55" w:rsidP="00DE0C9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25,058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6A87A3" w14:textId="77777777" w:rsidR="00DE0C90" w:rsidRPr="00F8287E" w:rsidRDefault="00DE0C90" w:rsidP="00DE0C9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E23C53" w14:textId="784E7168" w:rsidR="00DE0C90" w:rsidRPr="00F8287E" w:rsidRDefault="00DE0C90" w:rsidP="00DE0C9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</w:t>
            </w:r>
            <w:r w:rsidR="002D51FD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29,957</w:t>
            </w: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</w:p>
        </w:tc>
      </w:tr>
      <w:tr w:rsidR="00DE0C90" w:rsidRPr="00F8287E" w14:paraId="608AB3F8" w14:textId="77777777" w:rsidTr="00F8287E">
        <w:trPr>
          <w:trHeight w:val="227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C97294" w14:textId="5C4907EE" w:rsidR="00DE0C90" w:rsidRPr="00F8287E" w:rsidRDefault="00DE0C90" w:rsidP="00DE0C90">
            <w:pPr>
              <w:ind w:firstLine="162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61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-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120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 วัน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3D635F" w14:textId="26D060A6" w:rsidR="00DE0C90" w:rsidRPr="00F8287E" w:rsidRDefault="00844E15" w:rsidP="00DE0C9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2,634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19F18D" w14:textId="77777777" w:rsidR="00DE0C90" w:rsidRPr="00F8287E" w:rsidRDefault="00DE0C90" w:rsidP="00DE0C90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54975A" w14:textId="56A9E50F" w:rsidR="00DE0C90" w:rsidRPr="00F8287E" w:rsidRDefault="00DE0C90" w:rsidP="00DE0C9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   </w:t>
            </w:r>
            <w:r w:rsidR="002D51FD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3,473</w:t>
            </w: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3F052D" w14:textId="77777777" w:rsidR="00DE0C90" w:rsidRPr="00F8287E" w:rsidRDefault="00DE0C90" w:rsidP="00DE0C9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B67300" w14:textId="18213D69" w:rsidR="00DE0C90" w:rsidRPr="00F8287E" w:rsidRDefault="00991F55" w:rsidP="00DE0C9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755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66B72B" w14:textId="77777777" w:rsidR="00DE0C90" w:rsidRPr="00F8287E" w:rsidRDefault="00DE0C90" w:rsidP="00DE0C9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8DC350" w14:textId="0E3869D8" w:rsidR="00DE0C90" w:rsidRPr="00F8287E" w:rsidRDefault="00DE0C90" w:rsidP="00DE0C9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  </w:t>
            </w:r>
            <w:r w:rsidR="002D51FD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1,954</w:t>
            </w: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</w:p>
        </w:tc>
      </w:tr>
      <w:tr w:rsidR="00991F55" w:rsidRPr="00F8287E" w14:paraId="56CF18FA" w14:textId="77777777" w:rsidTr="00F8287E">
        <w:trPr>
          <w:trHeight w:val="227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271E1D" w14:textId="6670B279" w:rsidR="00991F55" w:rsidRPr="00F8287E" w:rsidRDefault="00991F55" w:rsidP="00991F55">
            <w:pPr>
              <w:ind w:firstLine="162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121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-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180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 วัน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BB2364" w14:textId="7889DB30" w:rsidR="00991F55" w:rsidRPr="00F8287E" w:rsidRDefault="00191318" w:rsidP="00991F55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1,374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5497989" w14:textId="77777777" w:rsidR="00991F55" w:rsidRPr="00F8287E" w:rsidRDefault="00991F55" w:rsidP="00991F55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85E2D" w14:textId="0499F52D" w:rsidR="00991F55" w:rsidRPr="00F8287E" w:rsidRDefault="002D51FD" w:rsidP="00991F55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   1,182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7D1C348" w14:textId="77777777" w:rsidR="00991F55" w:rsidRPr="00F8287E" w:rsidRDefault="00991F55" w:rsidP="00991F55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53D8051" w14:textId="3E8690F7" w:rsidR="00991F55" w:rsidRPr="00F8287E" w:rsidRDefault="00991F55" w:rsidP="00991F55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25 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3707120" w14:textId="77777777" w:rsidR="00991F55" w:rsidRPr="00F8287E" w:rsidRDefault="00991F55" w:rsidP="00991F55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4BB0C053" w14:textId="54A8D3C5" w:rsidR="00991F55" w:rsidRPr="00F8287E" w:rsidRDefault="00991F55" w:rsidP="00991F55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  1,</w:t>
            </w:r>
            <w:r w:rsidR="002D51FD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182</w:t>
            </w: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</w:p>
        </w:tc>
      </w:tr>
      <w:tr w:rsidR="00991F55" w:rsidRPr="00F8287E" w14:paraId="03E79C28" w14:textId="77777777" w:rsidTr="00F8287E">
        <w:trPr>
          <w:trHeight w:val="227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FE0D14" w14:textId="1444C015" w:rsidR="00991F55" w:rsidRPr="00F8287E" w:rsidRDefault="00991F55" w:rsidP="00991F55">
            <w:pPr>
              <w:ind w:firstLine="162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เกิน 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180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 วันขึ้นไป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48A56F" w14:textId="020D253B" w:rsidR="00991F55" w:rsidRPr="00F8287E" w:rsidRDefault="00191318" w:rsidP="00991F55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6,156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7FFF861C" w14:textId="77777777" w:rsidR="00991F55" w:rsidRPr="00F8287E" w:rsidRDefault="00991F55" w:rsidP="00991F55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C8EADE" w14:textId="40732D34" w:rsidR="00991F55" w:rsidRPr="00F8287E" w:rsidRDefault="002D51FD" w:rsidP="00991F55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   5,275</w:t>
            </w:r>
            <w:r w:rsidR="00991F55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1EE70285" w14:textId="77777777" w:rsidR="00991F55" w:rsidRPr="00F8287E" w:rsidRDefault="00991F55" w:rsidP="00991F55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F5860D1" w14:textId="4224D5CC" w:rsidR="00991F55" w:rsidRPr="00F8287E" w:rsidRDefault="00991F55" w:rsidP="00991F55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2,166 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1C86E3C1" w14:textId="77777777" w:rsidR="00991F55" w:rsidRPr="00F8287E" w:rsidRDefault="00991F55" w:rsidP="00991F55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DDC34EE" w14:textId="502B7035" w:rsidR="00991F55" w:rsidRPr="00F8287E" w:rsidRDefault="002D51FD" w:rsidP="00991F55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  1,348</w:t>
            </w:r>
          </w:p>
        </w:tc>
      </w:tr>
      <w:tr w:rsidR="00DE0C90" w:rsidRPr="00F8287E" w14:paraId="5C9A990E" w14:textId="77777777" w:rsidTr="00F8287E">
        <w:trPr>
          <w:trHeight w:val="227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5E4A39" w14:textId="77777777" w:rsidR="00DE0C90" w:rsidRPr="00F8287E" w:rsidRDefault="00DE0C90" w:rsidP="00DE0C90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รวมลูกหนี้การค้ากิจการอื่น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52668B" w14:textId="1AAEB7A5" w:rsidR="00DE0C90" w:rsidRPr="00F8287E" w:rsidRDefault="00191318" w:rsidP="00DE0C9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157,338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34A350" w14:textId="77777777" w:rsidR="00DE0C90" w:rsidRPr="00F8287E" w:rsidRDefault="00DE0C90" w:rsidP="00DE0C9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169EC1C" w14:textId="3A008594" w:rsidR="00DE0C90" w:rsidRPr="00F8287E" w:rsidRDefault="002D51FD" w:rsidP="00DE0C9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   148,943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93C2EB" w14:textId="77777777" w:rsidR="00DE0C90" w:rsidRPr="00F8287E" w:rsidRDefault="00DE0C90" w:rsidP="00DE0C9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AA9758F" w14:textId="2E812BD3" w:rsidR="00DE0C90" w:rsidRPr="00F8287E" w:rsidRDefault="00991F55" w:rsidP="00DE0C9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138,908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0FADA9" w14:textId="77777777" w:rsidR="00DE0C90" w:rsidRPr="00F8287E" w:rsidRDefault="00DE0C90" w:rsidP="00DE0C9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862DDE" w14:textId="2709CEF5" w:rsidR="00DE0C90" w:rsidRPr="00F8287E" w:rsidRDefault="00844E15" w:rsidP="00DE0C9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  129,085</w:t>
            </w:r>
            <w:r w:rsidR="00DE0C90" w:rsidRPr="00F8287E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</w:tc>
      </w:tr>
      <w:tr w:rsidR="00DE0C90" w:rsidRPr="00F8287E" w14:paraId="78E29110" w14:textId="77777777" w:rsidTr="00F8287E">
        <w:trPr>
          <w:trHeight w:val="227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EE8E25" w14:textId="3D12A3F7" w:rsidR="00DE0C90" w:rsidRPr="00F8287E" w:rsidRDefault="00DE0C90" w:rsidP="00DE0C90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CFF60A" w14:textId="3FA8D08D" w:rsidR="00DE0C90" w:rsidRPr="00F8287E" w:rsidRDefault="00191318" w:rsidP="00DE0C90">
            <w:pPr>
              <w:ind w:right="-53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(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6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068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01E93E1" w14:textId="77777777" w:rsidR="00DE0C90" w:rsidRPr="00F8287E" w:rsidRDefault="00DE0C90" w:rsidP="00DE0C90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1C0C0F" w14:textId="66D7CE92" w:rsidR="00DE0C90" w:rsidRPr="00F8287E" w:rsidRDefault="002D51FD" w:rsidP="00DE0C90">
            <w:pPr>
              <w:ind w:right="-53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(6,112</w:t>
            </w:r>
            <w:r w:rsidR="00DE0C90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) 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F0775E4" w14:textId="77777777" w:rsidR="00DE0C90" w:rsidRPr="00F8287E" w:rsidRDefault="00DE0C90" w:rsidP="00DE0C9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426885" w14:textId="7940097A" w:rsidR="00DE0C90" w:rsidRPr="00F8287E" w:rsidRDefault="00991F55" w:rsidP="00DE0C90">
            <w:pPr>
              <w:ind w:right="-53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(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141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AB0951A" w14:textId="77777777" w:rsidR="00DE0C90" w:rsidRPr="00F8287E" w:rsidRDefault="00DE0C90" w:rsidP="00DE0C9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354D7AB" w14:textId="4E3945CE" w:rsidR="00DE0C90" w:rsidRPr="00F8287E" w:rsidRDefault="00844E15" w:rsidP="00DE0C90">
            <w:pPr>
              <w:ind w:right="-53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(2,185</w:t>
            </w:r>
            <w:r w:rsidR="00DE0C90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) </w:t>
            </w:r>
          </w:p>
        </w:tc>
      </w:tr>
      <w:tr w:rsidR="00DE0C90" w:rsidRPr="00F8287E" w14:paraId="6FBEF1EA" w14:textId="77777777" w:rsidTr="00F8287E">
        <w:trPr>
          <w:trHeight w:val="227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E3F9C4" w14:textId="77777777" w:rsidR="00DE0C90" w:rsidRPr="00F8287E" w:rsidRDefault="00DE0C90" w:rsidP="00DE0C90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รวมลูกหนี้การค้ากิจการอื่น - สุทธิ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F19DDC" w14:textId="2FA71EE7" w:rsidR="00DE0C90" w:rsidRPr="00F8287E" w:rsidRDefault="00191318" w:rsidP="00DE0C9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151,270</w:t>
            </w:r>
          </w:p>
        </w:tc>
        <w:tc>
          <w:tcPr>
            <w:tcW w:w="284" w:type="dxa"/>
            <w:tcBorders>
              <w:left w:val="nil"/>
              <w:right w:val="nil"/>
            </w:tcBorders>
            <w:noWrap/>
            <w:vAlign w:val="bottom"/>
          </w:tcPr>
          <w:p w14:paraId="5A41C99A" w14:textId="77777777" w:rsidR="00DE0C90" w:rsidRPr="00F8287E" w:rsidRDefault="00DE0C90" w:rsidP="00DE0C90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DFFA21" w14:textId="652ADFAC" w:rsidR="00DE0C90" w:rsidRPr="00F8287E" w:rsidRDefault="002D51FD" w:rsidP="00DE0C9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   142,831</w:t>
            </w:r>
            <w:r w:rsidR="00DE0C90" w:rsidRPr="00F8287E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83" w:type="dxa"/>
            <w:tcBorders>
              <w:left w:val="nil"/>
              <w:right w:val="nil"/>
            </w:tcBorders>
            <w:noWrap/>
            <w:vAlign w:val="bottom"/>
          </w:tcPr>
          <w:p w14:paraId="338B8E05" w14:textId="77777777" w:rsidR="00DE0C90" w:rsidRPr="00F8287E" w:rsidRDefault="00DE0C90" w:rsidP="00DE0C9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D41AFB" w14:textId="080211B9" w:rsidR="00DE0C90" w:rsidRPr="00F8287E" w:rsidRDefault="00844E15" w:rsidP="00DE0C9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136,767</w:t>
            </w:r>
          </w:p>
        </w:tc>
        <w:tc>
          <w:tcPr>
            <w:tcW w:w="283" w:type="dxa"/>
            <w:tcBorders>
              <w:left w:val="nil"/>
              <w:right w:val="nil"/>
            </w:tcBorders>
            <w:noWrap/>
            <w:vAlign w:val="bottom"/>
          </w:tcPr>
          <w:p w14:paraId="631BB565" w14:textId="77777777" w:rsidR="00DE0C90" w:rsidRPr="00F8287E" w:rsidRDefault="00DE0C90" w:rsidP="00DE0C9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90AD5F5" w14:textId="765E5383" w:rsidR="00DE0C90" w:rsidRPr="00F8287E" w:rsidRDefault="00844E15" w:rsidP="00DE0C9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  126,900</w:t>
            </w:r>
            <w:r w:rsidR="00DE0C90" w:rsidRPr="00F8287E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</w:tc>
      </w:tr>
      <w:tr w:rsidR="00895508" w:rsidRPr="00F8287E" w14:paraId="169CEB53" w14:textId="77777777" w:rsidTr="00F8287E">
        <w:trPr>
          <w:trHeight w:val="227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F5311B" w14:textId="70590F31" w:rsidR="00895508" w:rsidRPr="00F8287E" w:rsidRDefault="00895508" w:rsidP="00895508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lastRenderedPageBreak/>
              <w:t>ลูกหนี้การค้ากิจการที่เกี่ยวข้องกัน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699521" w14:textId="77777777" w:rsidR="00895508" w:rsidRPr="00F8287E" w:rsidRDefault="00895508" w:rsidP="00895508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8ACEEF" w14:textId="77777777" w:rsidR="00895508" w:rsidRPr="00F8287E" w:rsidRDefault="00895508" w:rsidP="00895508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031664A" w14:textId="77777777" w:rsidR="00895508" w:rsidRPr="00F8287E" w:rsidRDefault="00895508" w:rsidP="00895508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2DF8F4" w14:textId="77777777" w:rsidR="00895508" w:rsidRPr="00F8287E" w:rsidRDefault="00895508" w:rsidP="00895508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B47AD6" w14:textId="77777777" w:rsidR="00895508" w:rsidRPr="00F8287E" w:rsidRDefault="00895508" w:rsidP="00895508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D9478D" w14:textId="77777777" w:rsidR="00895508" w:rsidRPr="00F8287E" w:rsidRDefault="00895508" w:rsidP="00895508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109A9D9B" w14:textId="77777777" w:rsidR="00895508" w:rsidRPr="00F8287E" w:rsidRDefault="00895508" w:rsidP="00895508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</w:tr>
      <w:tr w:rsidR="001D159B" w:rsidRPr="00F8287E" w14:paraId="5C48F688" w14:textId="77777777" w:rsidTr="00F8287E">
        <w:trPr>
          <w:trHeight w:val="227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079809" w14:textId="77777777" w:rsidR="001D159B" w:rsidRPr="00F8287E" w:rsidRDefault="001D159B" w:rsidP="001D159B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604951" w14:textId="25F2A9AB" w:rsidR="001D159B" w:rsidRPr="00F8287E" w:rsidRDefault="001D159B" w:rsidP="00F8287E">
            <w:pPr>
              <w:ind w:right="175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E97D2B" w14:textId="77777777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73C52C" w14:textId="07BB50EF" w:rsidR="001D159B" w:rsidRPr="00F8287E" w:rsidRDefault="001D159B" w:rsidP="00F8287E">
            <w:pPr>
              <w:ind w:right="176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5FE7B4" w14:textId="77777777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489925" w14:textId="4EF83D71" w:rsidR="001D159B" w:rsidRPr="00F8287E" w:rsidRDefault="00AD1B85" w:rsidP="001D159B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1,170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27CF1F" w14:textId="77777777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41B853" w14:textId="26403ADE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  </w:t>
            </w:r>
            <w:r w:rsidR="00844E15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2,139</w:t>
            </w: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</w:p>
        </w:tc>
      </w:tr>
      <w:tr w:rsidR="001D159B" w:rsidRPr="00F8287E" w14:paraId="6E8A5687" w14:textId="77777777" w:rsidTr="00F8287E">
        <w:trPr>
          <w:trHeight w:val="227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26A9F4" w14:textId="77777777" w:rsidR="001D159B" w:rsidRPr="00F8287E" w:rsidRDefault="001D159B" w:rsidP="001D159B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452DAB8" w14:textId="77777777" w:rsidR="001D159B" w:rsidRPr="00F8287E" w:rsidRDefault="001D159B" w:rsidP="00F8287E">
            <w:pPr>
              <w:ind w:right="175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99DA008" w14:textId="77777777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F112EEA" w14:textId="77777777" w:rsidR="001D159B" w:rsidRPr="00F8287E" w:rsidRDefault="001D159B" w:rsidP="00F8287E">
            <w:pPr>
              <w:ind w:right="176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141C950" w14:textId="77777777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3D4B0BE" w14:textId="77777777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18D4916" w14:textId="77777777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398AB0" w14:textId="0FFDD99B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</w:t>
            </w:r>
          </w:p>
        </w:tc>
      </w:tr>
      <w:tr w:rsidR="001D159B" w:rsidRPr="00F8287E" w14:paraId="14F15346" w14:textId="77777777" w:rsidTr="00F8287E">
        <w:trPr>
          <w:trHeight w:val="227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267C04" w14:textId="611A89A8" w:rsidR="001D159B" w:rsidRPr="00F8287E" w:rsidRDefault="001D159B" w:rsidP="001D159B">
            <w:pPr>
              <w:ind w:firstLine="162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- 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60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 วัน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B7092C5" w14:textId="6963C362" w:rsidR="001D159B" w:rsidRPr="00F8287E" w:rsidRDefault="001D159B" w:rsidP="00F8287E">
            <w:pPr>
              <w:ind w:right="175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8BB904C" w14:textId="77777777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E9B697C" w14:textId="3BF099F4" w:rsidR="001D159B" w:rsidRPr="00F8287E" w:rsidRDefault="001D159B" w:rsidP="00F8287E">
            <w:pPr>
              <w:ind w:right="176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B2A8486" w14:textId="77777777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92AF7A6" w14:textId="3291519D" w:rsidR="001D159B" w:rsidRPr="00F8287E" w:rsidRDefault="00AD1B85" w:rsidP="001D159B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06B7597" w14:textId="77777777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8B1D57" w14:textId="313E683E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  </w:t>
            </w:r>
            <w:r w:rsidR="002D51FD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1,237</w:t>
            </w: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</w:p>
        </w:tc>
      </w:tr>
      <w:tr w:rsidR="001D159B" w:rsidRPr="00F8287E" w14:paraId="57960C32" w14:textId="77777777" w:rsidTr="00F8287E">
        <w:trPr>
          <w:trHeight w:val="227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94D03E" w14:textId="050940CE" w:rsidR="001D159B" w:rsidRPr="00F8287E" w:rsidRDefault="001D159B" w:rsidP="001D159B">
            <w:pPr>
              <w:ind w:firstLine="162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61-120 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วัน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05DD5A" w14:textId="54D201FE" w:rsidR="001D159B" w:rsidRPr="00F8287E" w:rsidRDefault="001D159B" w:rsidP="00F8287E">
            <w:pPr>
              <w:ind w:right="175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70995CB" w14:textId="77777777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5C46D41" w14:textId="184F0986" w:rsidR="001D159B" w:rsidRPr="00F8287E" w:rsidRDefault="001D159B" w:rsidP="00F8287E">
            <w:pPr>
              <w:ind w:right="176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BA02EA7" w14:textId="77777777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B2AA6EA" w14:textId="4F0FD17E" w:rsidR="001D159B" w:rsidRPr="00F8287E" w:rsidRDefault="001D159B" w:rsidP="001D159B">
            <w:pPr>
              <w:ind w:right="183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E524EBA" w14:textId="77777777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308D1" w14:textId="0E87F181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     </w:t>
            </w:r>
            <w:r w:rsidR="002D51FD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484</w:t>
            </w: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</w:p>
        </w:tc>
      </w:tr>
      <w:tr w:rsidR="001D159B" w:rsidRPr="00F8287E" w14:paraId="246E01BA" w14:textId="77777777" w:rsidTr="00F8287E">
        <w:trPr>
          <w:trHeight w:val="227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E42989" w14:textId="797A7E40" w:rsidR="001D159B" w:rsidRPr="00F8287E" w:rsidRDefault="001D159B" w:rsidP="001D159B">
            <w:pPr>
              <w:ind w:firstLine="162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เกิน 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180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 วันขึ้นไป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1A1B3A" w14:textId="732C0241" w:rsidR="001D159B" w:rsidRPr="00F8287E" w:rsidRDefault="001D159B" w:rsidP="00F8287E">
            <w:pPr>
              <w:ind w:right="175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tcBorders>
              <w:left w:val="nil"/>
              <w:right w:val="nil"/>
            </w:tcBorders>
            <w:noWrap/>
            <w:vAlign w:val="bottom"/>
          </w:tcPr>
          <w:p w14:paraId="43934B39" w14:textId="77777777" w:rsidR="001D159B" w:rsidRPr="00F8287E" w:rsidRDefault="001D159B" w:rsidP="001D159B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4B9AAAB" w14:textId="7B1960CB" w:rsidR="001D159B" w:rsidRPr="00F8287E" w:rsidRDefault="001D159B" w:rsidP="00F8287E">
            <w:pPr>
              <w:ind w:right="176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tcBorders>
              <w:left w:val="nil"/>
              <w:right w:val="nil"/>
            </w:tcBorders>
            <w:noWrap/>
            <w:vAlign w:val="bottom"/>
          </w:tcPr>
          <w:p w14:paraId="61D5173E" w14:textId="77777777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E99D69" w14:textId="253D303A" w:rsidR="001D159B" w:rsidRPr="00F8287E" w:rsidRDefault="00AD1B85" w:rsidP="001D159B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3,648</w:t>
            </w:r>
          </w:p>
        </w:tc>
        <w:tc>
          <w:tcPr>
            <w:tcW w:w="283" w:type="dxa"/>
            <w:tcBorders>
              <w:left w:val="nil"/>
              <w:right w:val="nil"/>
            </w:tcBorders>
            <w:noWrap/>
            <w:vAlign w:val="bottom"/>
          </w:tcPr>
          <w:p w14:paraId="0B48909A" w14:textId="77777777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E0140C" w14:textId="4F41F1FD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     </w:t>
            </w:r>
            <w:r w:rsidR="002D51FD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3,721</w:t>
            </w: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</w:p>
        </w:tc>
      </w:tr>
      <w:tr w:rsidR="001D159B" w:rsidRPr="00F8287E" w14:paraId="603EAAA7" w14:textId="77777777" w:rsidTr="00F8287E">
        <w:trPr>
          <w:trHeight w:val="227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450FAB" w14:textId="77777777" w:rsidR="001D159B" w:rsidRPr="00F8287E" w:rsidRDefault="001D159B" w:rsidP="001D159B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รวมลูกหนี้การค้ากิจการที่เกี่ยวข้องกัน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76D775" w14:textId="7A5F7BC9" w:rsidR="001D159B" w:rsidRPr="00F8287E" w:rsidRDefault="001D159B" w:rsidP="00F8287E">
            <w:pPr>
              <w:ind w:right="175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 </w:t>
            </w: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tcBorders>
              <w:left w:val="nil"/>
              <w:right w:val="nil"/>
            </w:tcBorders>
            <w:noWrap/>
            <w:vAlign w:val="bottom"/>
          </w:tcPr>
          <w:p w14:paraId="51347028" w14:textId="77777777" w:rsidR="001D159B" w:rsidRPr="00F8287E" w:rsidRDefault="001D159B" w:rsidP="001D159B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63BF8166" w14:textId="6EAE1AB5" w:rsidR="001D159B" w:rsidRPr="00F8287E" w:rsidRDefault="001D159B" w:rsidP="00F8287E">
            <w:pPr>
              <w:ind w:right="176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 </w:t>
            </w:r>
            <w:r w:rsidRPr="00F8287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tcBorders>
              <w:left w:val="nil"/>
              <w:right w:val="nil"/>
            </w:tcBorders>
            <w:noWrap/>
            <w:vAlign w:val="bottom"/>
          </w:tcPr>
          <w:p w14:paraId="44D42236" w14:textId="77777777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314AA2" w14:textId="4E927C8F" w:rsidR="001D159B" w:rsidRPr="00F8287E" w:rsidRDefault="00363E43" w:rsidP="001D159B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4,830</w:t>
            </w:r>
          </w:p>
        </w:tc>
        <w:tc>
          <w:tcPr>
            <w:tcW w:w="283" w:type="dxa"/>
            <w:tcBorders>
              <w:left w:val="nil"/>
              <w:right w:val="nil"/>
            </w:tcBorders>
            <w:noWrap/>
            <w:vAlign w:val="bottom"/>
          </w:tcPr>
          <w:p w14:paraId="1308FA9A" w14:textId="77777777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5A829FF0" w14:textId="3D73909B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      </w:t>
            </w:r>
            <w:r w:rsidR="002D51FD" w:rsidRPr="00F8287E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7,581</w:t>
            </w:r>
          </w:p>
        </w:tc>
      </w:tr>
      <w:tr w:rsidR="001D159B" w:rsidRPr="00F8287E" w14:paraId="1268FBAC" w14:textId="77777777" w:rsidTr="00F8287E">
        <w:trPr>
          <w:trHeight w:val="227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25BB28" w14:textId="7F429114" w:rsidR="001D159B" w:rsidRPr="00F8287E" w:rsidRDefault="001D159B" w:rsidP="001D159B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89DC5A" w14:textId="3C1CB7BE" w:rsidR="001D159B" w:rsidRPr="00F8287E" w:rsidRDefault="001D159B" w:rsidP="00F8287E">
            <w:pPr>
              <w:ind w:right="175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tcBorders>
              <w:left w:val="nil"/>
              <w:right w:val="nil"/>
            </w:tcBorders>
            <w:noWrap/>
            <w:vAlign w:val="bottom"/>
          </w:tcPr>
          <w:p w14:paraId="54D734F9" w14:textId="77777777" w:rsidR="001D159B" w:rsidRPr="00F8287E" w:rsidRDefault="001D159B" w:rsidP="001D159B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F180AD9" w14:textId="436E53E3" w:rsidR="001D159B" w:rsidRPr="00F8287E" w:rsidRDefault="001D159B" w:rsidP="00F8287E">
            <w:pPr>
              <w:ind w:right="176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tcBorders>
              <w:left w:val="nil"/>
              <w:right w:val="nil"/>
            </w:tcBorders>
            <w:noWrap/>
            <w:vAlign w:val="bottom"/>
          </w:tcPr>
          <w:p w14:paraId="3865113B" w14:textId="77777777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52DB94" w14:textId="4FB62B9F" w:rsidR="001D159B" w:rsidRPr="00F8287E" w:rsidRDefault="00AD1B85" w:rsidP="001D159B">
            <w:pPr>
              <w:ind w:right="-52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(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3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="00407876"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648</w:t>
            </w:r>
            <w:r w:rsidRPr="00F8287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283" w:type="dxa"/>
            <w:tcBorders>
              <w:left w:val="nil"/>
              <w:right w:val="nil"/>
            </w:tcBorders>
            <w:noWrap/>
            <w:vAlign w:val="bottom"/>
          </w:tcPr>
          <w:p w14:paraId="3DBE79C2" w14:textId="77777777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51DBC5" w14:textId="11802867" w:rsidR="001D159B" w:rsidRPr="00F8287E" w:rsidRDefault="002D51FD" w:rsidP="001D159B">
            <w:pPr>
              <w:ind w:right="-52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(3,721</w:t>
            </w:r>
            <w:r w:rsidR="001D159B" w:rsidRPr="00F8287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) </w:t>
            </w:r>
          </w:p>
        </w:tc>
      </w:tr>
      <w:tr w:rsidR="001D159B" w:rsidRPr="00F8287E" w14:paraId="54E5B189" w14:textId="77777777" w:rsidTr="00F8287E">
        <w:trPr>
          <w:trHeight w:val="227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8BA690" w14:textId="0DC9CDC1" w:rsidR="001D159B" w:rsidRPr="00F8287E" w:rsidRDefault="001D159B" w:rsidP="001D159B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รวมลูกหนี้การค้ากิจการที่เกี่ยวข้องกัน - สุทธิ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81BB2D" w14:textId="34C1D941" w:rsidR="001D159B" w:rsidRPr="00F8287E" w:rsidRDefault="001D159B" w:rsidP="00F8287E">
            <w:pPr>
              <w:ind w:right="175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53F69785" w14:textId="77777777" w:rsidR="001D159B" w:rsidRPr="00F8287E" w:rsidRDefault="001D159B" w:rsidP="001D159B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61FB1EB" w14:textId="407B0435" w:rsidR="001D159B" w:rsidRPr="00F8287E" w:rsidRDefault="001D159B" w:rsidP="00F8287E">
            <w:pPr>
              <w:ind w:right="176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78F94DB9" w14:textId="77777777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27ABBE" w14:textId="5FC4DA8E" w:rsidR="001D159B" w:rsidRPr="00F8287E" w:rsidRDefault="00AD1B85" w:rsidP="001D159B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1,182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7FF46379" w14:textId="77777777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9915C9" w14:textId="1E950DEA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      </w:t>
            </w:r>
            <w:r w:rsidR="002D51FD" w:rsidRPr="00F8287E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3,860</w:t>
            </w:r>
          </w:p>
        </w:tc>
      </w:tr>
      <w:tr w:rsidR="001D159B" w:rsidRPr="00F8287E" w14:paraId="36597B67" w14:textId="77777777" w:rsidTr="00F8287E">
        <w:trPr>
          <w:trHeight w:val="227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D8B5BB" w14:textId="77777777" w:rsidR="001D159B" w:rsidRPr="00F8287E" w:rsidRDefault="001D159B" w:rsidP="001D159B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รวมลูกหนี้การค้า - สุทธิ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C07C0F" w14:textId="69DD51AE" w:rsidR="001D159B" w:rsidRPr="00F8287E" w:rsidRDefault="00191318" w:rsidP="001D159B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151,270</w:t>
            </w:r>
          </w:p>
        </w:tc>
        <w:tc>
          <w:tcPr>
            <w:tcW w:w="284" w:type="dxa"/>
            <w:tcBorders>
              <w:left w:val="nil"/>
              <w:right w:val="nil"/>
            </w:tcBorders>
            <w:noWrap/>
            <w:vAlign w:val="bottom"/>
          </w:tcPr>
          <w:p w14:paraId="11641CF9" w14:textId="77777777" w:rsidR="001D159B" w:rsidRPr="00F8287E" w:rsidRDefault="001D159B" w:rsidP="001D159B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48B847E9" w14:textId="7315413F" w:rsidR="001D159B" w:rsidRPr="00F8287E" w:rsidRDefault="003933FA" w:rsidP="001D159B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142,831</w:t>
            </w:r>
          </w:p>
        </w:tc>
        <w:tc>
          <w:tcPr>
            <w:tcW w:w="283" w:type="dxa"/>
            <w:tcBorders>
              <w:left w:val="nil"/>
              <w:right w:val="nil"/>
            </w:tcBorders>
            <w:noWrap/>
            <w:vAlign w:val="bottom"/>
          </w:tcPr>
          <w:p w14:paraId="60AB8C1C" w14:textId="77777777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2AFF8A" w14:textId="00012496" w:rsidR="001D159B" w:rsidRPr="00F8287E" w:rsidRDefault="00844E15" w:rsidP="001D159B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137,949</w:t>
            </w:r>
          </w:p>
        </w:tc>
        <w:tc>
          <w:tcPr>
            <w:tcW w:w="283" w:type="dxa"/>
            <w:tcBorders>
              <w:left w:val="nil"/>
              <w:right w:val="nil"/>
            </w:tcBorders>
            <w:noWrap/>
            <w:vAlign w:val="bottom"/>
          </w:tcPr>
          <w:p w14:paraId="7C9A2426" w14:textId="77777777" w:rsidR="001D159B" w:rsidRPr="00F8287E" w:rsidRDefault="001D159B" w:rsidP="001D159B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69CFE6" w14:textId="631824AA" w:rsidR="001D159B" w:rsidRPr="00F8287E" w:rsidRDefault="00844E15" w:rsidP="001D159B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F8287E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  130,760</w:t>
            </w:r>
            <w:r w:rsidR="001D159B" w:rsidRPr="00F8287E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</w:tc>
      </w:tr>
    </w:tbl>
    <w:p w14:paraId="48E1F393" w14:textId="2980AE3F" w:rsidR="00DE4D36" w:rsidRPr="00407876" w:rsidRDefault="00E2233D" w:rsidP="00F8287E">
      <w:pPr>
        <w:numPr>
          <w:ilvl w:val="0"/>
          <w:numId w:val="1"/>
        </w:numPr>
        <w:spacing w:before="240"/>
        <w:ind w:left="289" w:right="284" w:hanging="289"/>
        <w:rPr>
          <w:rFonts w:asciiTheme="majorBidi" w:hAnsiTheme="majorBidi" w:cstheme="majorBidi"/>
          <w:b/>
          <w:bCs/>
          <w:color w:val="000000" w:themeColor="text1"/>
          <w:sz w:val="28"/>
          <w:cs/>
        </w:rPr>
      </w:pP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สิ</w:t>
      </w:r>
      <w:r w:rsidR="00DE4D36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นค้าคงเหลือ</w:t>
      </w:r>
      <w:r w:rsidR="00417898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 xml:space="preserve"> </w:t>
      </w:r>
      <w:r w:rsidR="00DE4D36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-</w:t>
      </w:r>
      <w:r w:rsidR="00417898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 xml:space="preserve"> </w:t>
      </w:r>
      <w:r w:rsidR="00DE4D36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สุทธิ</w:t>
      </w:r>
    </w:p>
    <w:p w14:paraId="1F4A25EC" w14:textId="3C5A667D" w:rsidR="00DE4D36" w:rsidRPr="00407876" w:rsidRDefault="00793537" w:rsidP="00D60D3C">
      <w:pPr>
        <w:spacing w:before="120"/>
        <w:ind w:left="283" w:right="34"/>
        <w:jc w:val="thaiDistribute"/>
        <w:rPr>
          <w:rFonts w:asciiTheme="majorBidi" w:hAnsiTheme="majorBidi" w:cstheme="majorBidi"/>
          <w:color w:val="000000" w:themeColor="text1"/>
          <w:sz w:val="28"/>
          <w:cs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ณ 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256</w:t>
      </w:r>
      <w:r w:rsidR="004139F5" w:rsidRPr="00407876">
        <w:rPr>
          <w:rFonts w:asciiTheme="majorBidi" w:hAnsiTheme="majorBidi" w:cstheme="majorBidi"/>
          <w:color w:val="000000" w:themeColor="text1"/>
          <w:sz w:val="28"/>
        </w:rPr>
        <w:t>6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และ 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ธันวาคม </w:t>
      </w:r>
      <w:r w:rsidR="004139F5" w:rsidRPr="00407876">
        <w:rPr>
          <w:rFonts w:asciiTheme="majorBidi" w:hAnsiTheme="majorBidi" w:cstheme="majorBidi"/>
          <w:color w:val="000000" w:themeColor="text1"/>
          <w:sz w:val="28"/>
        </w:rPr>
        <w:t>2565</w:t>
      </w:r>
      <w:r w:rsidR="000F79B2" w:rsidRPr="00407876">
        <w:rPr>
          <w:rFonts w:asciiTheme="majorBidi" w:hAnsiTheme="majorBidi" w:cstheme="majorBidi"/>
          <w:color w:val="000000" w:themeColor="text1"/>
          <w:sz w:val="28"/>
        </w:rPr>
        <w:t xml:space="preserve"> </w:t>
      </w:r>
      <w:r w:rsidR="00572E60">
        <w:rPr>
          <w:rFonts w:asciiTheme="majorBidi" w:hAnsiTheme="majorBidi" w:cstheme="majorBidi"/>
          <w:color w:val="000000" w:themeColor="text1"/>
          <w:sz w:val="28"/>
          <w:cs/>
        </w:rPr>
        <w:t>บัญชีนี้ประกอบด้ว</w:t>
      </w:r>
      <w:r w:rsidR="00572E60">
        <w:rPr>
          <w:rFonts w:asciiTheme="majorBidi" w:hAnsiTheme="majorBidi" w:cstheme="majorBidi" w:hint="cs"/>
          <w:color w:val="000000" w:themeColor="text1"/>
          <w:sz w:val="28"/>
          <w:cs/>
        </w:rPr>
        <w:t>ย</w:t>
      </w:r>
    </w:p>
    <w:tbl>
      <w:tblPr>
        <w:tblW w:w="9630" w:type="dxa"/>
        <w:tblInd w:w="270" w:type="dxa"/>
        <w:tblLook w:val="00A0" w:firstRow="1" w:lastRow="0" w:firstColumn="1" w:lastColumn="0" w:noHBand="0" w:noVBand="0"/>
      </w:tblPr>
      <w:tblGrid>
        <w:gridCol w:w="2880"/>
        <w:gridCol w:w="1530"/>
        <w:gridCol w:w="270"/>
        <w:gridCol w:w="1530"/>
        <w:gridCol w:w="270"/>
        <w:gridCol w:w="1440"/>
        <w:gridCol w:w="270"/>
        <w:gridCol w:w="1440"/>
      </w:tblGrid>
      <w:tr w:rsidR="00592A36" w:rsidRPr="00407876" w14:paraId="0EECBEAE" w14:textId="77777777" w:rsidTr="00BF3183">
        <w:trPr>
          <w:trHeight w:val="57"/>
          <w:tblHeader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9D8833" w14:textId="77777777" w:rsidR="00592A36" w:rsidRPr="00407876" w:rsidRDefault="00592A36" w:rsidP="00AF0791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675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87F18F2" w14:textId="6FD652BF" w:rsidR="00592A36" w:rsidRPr="00407876" w:rsidRDefault="00592A36" w:rsidP="00AF079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หน่วย: </w:t>
            </w:r>
            <w:r w:rsidR="004139F5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พัน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บาท</w:t>
            </w:r>
          </w:p>
        </w:tc>
      </w:tr>
      <w:tr w:rsidR="00592A36" w:rsidRPr="00407876" w14:paraId="4ABD157F" w14:textId="77777777" w:rsidTr="00BF3183">
        <w:trPr>
          <w:trHeight w:val="57"/>
          <w:tblHeader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5BC69E" w14:textId="77777777" w:rsidR="00592A36" w:rsidRPr="00407876" w:rsidRDefault="00592A36" w:rsidP="00AF0791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33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ADF7815" w14:textId="77777777" w:rsidR="00592A36" w:rsidRPr="00407876" w:rsidRDefault="00592A36" w:rsidP="00AF079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0EB1EA" w14:textId="77777777" w:rsidR="00592A36" w:rsidRPr="00407876" w:rsidRDefault="00592A36" w:rsidP="00AF0791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31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0CC5A9D" w14:textId="77777777" w:rsidR="00592A36" w:rsidRPr="00407876" w:rsidRDefault="00592A36" w:rsidP="00AF079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งบการเงินเฉพาะกิจการ</w:t>
            </w:r>
          </w:p>
        </w:tc>
      </w:tr>
      <w:tr w:rsidR="00BD68EC" w:rsidRPr="00407876" w14:paraId="35114931" w14:textId="77777777" w:rsidTr="00BF3183">
        <w:trPr>
          <w:trHeight w:val="57"/>
          <w:tblHeader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2EE8885" w14:textId="77777777" w:rsidR="00177E9C" w:rsidRPr="00407876" w:rsidRDefault="00177E9C" w:rsidP="00177E9C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F838ED" w14:textId="4E163CC2" w:rsidR="00177E9C" w:rsidRPr="00407876" w:rsidRDefault="004139F5" w:rsidP="00177E9C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AC9113" w14:textId="77777777" w:rsidR="00177E9C" w:rsidRPr="00407876" w:rsidRDefault="00177E9C" w:rsidP="00177E9C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B46497C" w14:textId="33922544" w:rsidR="00177E9C" w:rsidRPr="00407876" w:rsidRDefault="004139F5" w:rsidP="00177E9C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7E141C" w14:textId="77777777" w:rsidR="00177E9C" w:rsidRPr="00407876" w:rsidRDefault="00177E9C" w:rsidP="00177E9C">
            <w:pPr>
              <w:ind w:firstLine="52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D6259A" w14:textId="5B7C9BA2" w:rsidR="00177E9C" w:rsidRPr="00407876" w:rsidRDefault="004139F5" w:rsidP="00177E9C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6D5DF6" w14:textId="77777777" w:rsidR="00177E9C" w:rsidRPr="00407876" w:rsidRDefault="00177E9C" w:rsidP="00177E9C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9BA8F1D" w14:textId="74B9932C" w:rsidR="00177E9C" w:rsidRPr="00407876" w:rsidRDefault="004139F5" w:rsidP="00177E9C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2565</w:t>
            </w:r>
          </w:p>
        </w:tc>
      </w:tr>
      <w:tr w:rsidR="004139F5" w:rsidRPr="00407876" w14:paraId="384B1FF4" w14:textId="77777777" w:rsidTr="00BF3183">
        <w:trPr>
          <w:trHeight w:val="57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331A7BA" w14:textId="77777777" w:rsidR="004139F5" w:rsidRPr="00407876" w:rsidRDefault="004139F5" w:rsidP="004139F5">
            <w:pPr>
              <w:ind w:left="-105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สินค้าสำเร็จรูป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C7CFC" w14:textId="1A63D045" w:rsidR="004139F5" w:rsidRPr="00407876" w:rsidRDefault="003977F1" w:rsidP="004139F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221,55</w:t>
            </w:r>
            <w:r w:rsidR="007C5E15">
              <w:rPr>
                <w:rFonts w:asciiTheme="majorBidi" w:hAnsiTheme="majorBidi" w:cstheme="majorBidi"/>
                <w:color w:val="000000" w:themeColor="text1"/>
                <w:sz w:val="28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3B779" w14:textId="77777777" w:rsidR="004139F5" w:rsidRPr="00407876" w:rsidRDefault="004139F5" w:rsidP="004139F5">
            <w:pPr>
              <w:ind w:left="-406" w:right="-235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B27454" w14:textId="6FE03589" w:rsidR="004139F5" w:rsidRPr="00407876" w:rsidRDefault="004139F5" w:rsidP="004139F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8"/>
              </w:rPr>
              <w:t xml:space="preserve">       </w:t>
            </w:r>
            <w:r w:rsidR="002D51FD" w:rsidRPr="00407876">
              <w:rPr>
                <w:rFonts w:asciiTheme="majorBidi" w:hAnsiTheme="majorBidi" w:cstheme="majorBidi"/>
                <w:color w:val="000000"/>
                <w:sz w:val="28"/>
              </w:rPr>
              <w:t>255,835</w:t>
            </w:r>
            <w:r w:rsidRPr="00407876">
              <w:rPr>
                <w:rFonts w:asciiTheme="majorBidi" w:hAnsiTheme="majorBidi" w:cstheme="majorBidi"/>
                <w:color w:val="000000"/>
                <w:sz w:val="28"/>
              </w:rPr>
              <w:t xml:space="preserve">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25660C" w14:textId="77777777" w:rsidR="004139F5" w:rsidRPr="00407876" w:rsidRDefault="004139F5" w:rsidP="004139F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C8C8A8" w14:textId="4F421DE4" w:rsidR="004139F5" w:rsidRPr="00407876" w:rsidRDefault="00666379" w:rsidP="004139F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200,</w:t>
            </w:r>
            <w:r w:rsidR="00017C95">
              <w:rPr>
                <w:rFonts w:asciiTheme="majorBidi" w:hAnsiTheme="majorBidi" w:cstheme="majorBidi"/>
                <w:color w:val="000000" w:themeColor="text1"/>
                <w:sz w:val="28"/>
              </w:rPr>
              <w:t>192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CC696E5" w14:textId="77777777" w:rsidR="004139F5" w:rsidRPr="00407876" w:rsidRDefault="004139F5" w:rsidP="004139F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79C12" w14:textId="2AAC1874" w:rsidR="004139F5" w:rsidRPr="00407876" w:rsidRDefault="004139F5" w:rsidP="004139F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8"/>
              </w:rPr>
              <w:t xml:space="preserve">      </w:t>
            </w:r>
            <w:r w:rsidR="002D51FD" w:rsidRPr="00407876">
              <w:rPr>
                <w:rFonts w:asciiTheme="majorBidi" w:hAnsiTheme="majorBidi" w:cstheme="majorBidi"/>
                <w:color w:val="000000"/>
                <w:sz w:val="28"/>
              </w:rPr>
              <w:t>233,416</w:t>
            </w:r>
          </w:p>
        </w:tc>
      </w:tr>
      <w:tr w:rsidR="004139F5" w:rsidRPr="00407876" w14:paraId="669D7AF2" w14:textId="77777777" w:rsidTr="00BF3183">
        <w:trPr>
          <w:trHeight w:val="57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159D12" w14:textId="1DF2793C" w:rsidR="004139F5" w:rsidRPr="00407876" w:rsidRDefault="004139F5" w:rsidP="004139F5">
            <w:pPr>
              <w:ind w:left="-105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สินค้าระหว่างทาง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3795AE" w14:textId="45CDE5F0" w:rsidR="004139F5" w:rsidRPr="00407876" w:rsidRDefault="00187E62" w:rsidP="004139F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11,840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5FB66" w14:textId="77777777" w:rsidR="004139F5" w:rsidRPr="00407876" w:rsidRDefault="004139F5" w:rsidP="004139F5">
            <w:pPr>
              <w:ind w:left="-406" w:right="-235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A1A99" w14:textId="5A77E010" w:rsidR="004139F5" w:rsidRPr="00407876" w:rsidRDefault="004139F5" w:rsidP="004139F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8"/>
              </w:rPr>
              <w:t xml:space="preserve">         </w:t>
            </w:r>
            <w:r w:rsidR="002D51FD" w:rsidRPr="00407876">
              <w:rPr>
                <w:rFonts w:asciiTheme="majorBidi" w:hAnsiTheme="majorBidi" w:cstheme="majorBidi"/>
                <w:color w:val="000000"/>
                <w:sz w:val="28"/>
              </w:rPr>
              <w:t>19,821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1B2F4D" w14:textId="77777777" w:rsidR="004139F5" w:rsidRPr="00407876" w:rsidRDefault="004139F5" w:rsidP="004139F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2A75E" w14:textId="0CEDB617" w:rsidR="004139F5" w:rsidRPr="00407876" w:rsidRDefault="00666379" w:rsidP="004139F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11,840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20B8781" w14:textId="77777777" w:rsidR="004139F5" w:rsidRPr="00407876" w:rsidRDefault="004139F5" w:rsidP="004139F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A4F36" w14:textId="673A07B3" w:rsidR="004139F5" w:rsidRPr="00407876" w:rsidRDefault="004139F5" w:rsidP="004139F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8"/>
              </w:rPr>
              <w:t xml:space="preserve">        </w:t>
            </w:r>
            <w:r w:rsidR="002D51FD" w:rsidRPr="00407876">
              <w:rPr>
                <w:rFonts w:asciiTheme="majorBidi" w:hAnsiTheme="majorBidi" w:cstheme="majorBidi"/>
                <w:color w:val="000000"/>
                <w:sz w:val="28"/>
              </w:rPr>
              <w:t>15,595</w:t>
            </w:r>
          </w:p>
        </w:tc>
      </w:tr>
      <w:tr w:rsidR="004139F5" w:rsidRPr="00407876" w14:paraId="2D220478" w14:textId="77777777" w:rsidTr="00BF3183">
        <w:trPr>
          <w:trHeight w:val="57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8275D3" w14:textId="77777777" w:rsidR="004139F5" w:rsidRPr="00407876" w:rsidRDefault="004139F5" w:rsidP="004139F5">
            <w:pPr>
              <w:ind w:left="-105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งานระหว่างทำ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1EEE650" w14:textId="6F17CC98" w:rsidR="004139F5" w:rsidRPr="00407876" w:rsidRDefault="00187E62" w:rsidP="004139F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363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506498D" w14:textId="77777777" w:rsidR="004139F5" w:rsidRPr="00407876" w:rsidRDefault="004139F5" w:rsidP="004139F5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4092CB" w14:textId="454533DF" w:rsidR="004139F5" w:rsidRPr="00407876" w:rsidRDefault="004139F5" w:rsidP="004139F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8"/>
              </w:rPr>
              <w:t xml:space="preserve">              3</w:t>
            </w:r>
            <w:r w:rsidR="002D51FD" w:rsidRPr="00407876">
              <w:rPr>
                <w:rFonts w:asciiTheme="majorBidi" w:hAnsiTheme="majorBidi" w:cstheme="majorBidi"/>
                <w:color w:val="000000"/>
                <w:sz w:val="28"/>
              </w:rPr>
              <w:t>81</w:t>
            </w:r>
            <w:r w:rsidRPr="00407876">
              <w:rPr>
                <w:rFonts w:asciiTheme="majorBidi" w:hAnsiTheme="majorBidi" w:cstheme="majorBidi"/>
                <w:color w:val="000000"/>
                <w:sz w:val="28"/>
              </w:rPr>
              <w:t xml:space="preserve"> 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14C5726" w14:textId="77777777" w:rsidR="004139F5" w:rsidRPr="00407876" w:rsidRDefault="004139F5" w:rsidP="004139F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8B8521B" w14:textId="3A0F8C42" w:rsidR="004139F5" w:rsidRPr="00407876" w:rsidRDefault="00666379" w:rsidP="004139F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56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72328EAD" w14:textId="77777777" w:rsidR="004139F5" w:rsidRPr="00407876" w:rsidRDefault="004139F5" w:rsidP="004139F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987DE2" w14:textId="7D85DB84" w:rsidR="004139F5" w:rsidRPr="00407876" w:rsidRDefault="004139F5" w:rsidP="004139F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8"/>
              </w:rPr>
              <w:t xml:space="preserve">               </w:t>
            </w:r>
            <w:r w:rsidR="002D51FD" w:rsidRPr="00407876">
              <w:rPr>
                <w:rFonts w:asciiTheme="majorBidi" w:hAnsiTheme="majorBidi" w:cstheme="majorBidi"/>
                <w:color w:val="000000"/>
                <w:sz w:val="28"/>
              </w:rPr>
              <w:t>45</w:t>
            </w:r>
          </w:p>
        </w:tc>
      </w:tr>
      <w:tr w:rsidR="004139F5" w:rsidRPr="00407876" w14:paraId="0FCFD511" w14:textId="77777777" w:rsidTr="00BF3183">
        <w:trPr>
          <w:trHeight w:val="57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12405F" w14:textId="77777777" w:rsidR="004139F5" w:rsidRPr="00407876" w:rsidRDefault="004139F5" w:rsidP="004139F5">
            <w:pPr>
              <w:ind w:left="-105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รวมสินค้าคงเหลือ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C28A6" w14:textId="3EC35920" w:rsidR="004139F5" w:rsidRPr="00407876" w:rsidRDefault="007C5E15" w:rsidP="004139F5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233,756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01B41" w14:textId="77777777" w:rsidR="004139F5" w:rsidRPr="00407876" w:rsidRDefault="004139F5" w:rsidP="004139F5">
            <w:pPr>
              <w:ind w:left="-406" w:right="-235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0C527A3D" w14:textId="217B3DEF" w:rsidR="004139F5" w:rsidRPr="00407876" w:rsidRDefault="004139F5" w:rsidP="004139F5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 xml:space="preserve">       </w:t>
            </w:r>
            <w:r w:rsidR="00017C95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276,037</w:t>
            </w: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 xml:space="preserve"> 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281FBF" w14:textId="77777777" w:rsidR="004139F5" w:rsidRPr="00407876" w:rsidRDefault="004139F5" w:rsidP="004139F5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6B4F5" w14:textId="3B7CCA94" w:rsidR="004139F5" w:rsidRPr="00407876" w:rsidRDefault="00666379" w:rsidP="004139F5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212,088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2A68FB4A" w14:textId="77777777" w:rsidR="004139F5" w:rsidRPr="00407876" w:rsidRDefault="004139F5" w:rsidP="004139F5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87D0905" w14:textId="0F01E294" w:rsidR="004139F5" w:rsidRPr="00407876" w:rsidRDefault="004139F5" w:rsidP="004139F5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 xml:space="preserve">      </w:t>
            </w:r>
            <w:r w:rsidR="00017C95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249,056</w:t>
            </w: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 xml:space="preserve"> </w:t>
            </w:r>
          </w:p>
        </w:tc>
      </w:tr>
      <w:tr w:rsidR="004139F5" w:rsidRPr="00407876" w14:paraId="4A69F9BF" w14:textId="77777777" w:rsidTr="00BF3183">
        <w:trPr>
          <w:trHeight w:val="57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2DB542" w14:textId="77777777" w:rsidR="004139F5" w:rsidRPr="00407876" w:rsidRDefault="004139F5" w:rsidP="004139F5">
            <w:pPr>
              <w:ind w:left="-105" w:right="-103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u w:val="single"/>
                <w:cs/>
              </w:rPr>
              <w:t>หัก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 xml:space="preserve"> ค่าเผื่อการลดมูลค่า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8F74C6" w14:textId="68D686D1" w:rsidR="004139F5" w:rsidRPr="00407876" w:rsidRDefault="00187E62" w:rsidP="004139F5">
            <w:pPr>
              <w:ind w:right="-53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(31,427)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7FBAED" w14:textId="77777777" w:rsidR="004139F5" w:rsidRPr="00407876" w:rsidRDefault="004139F5" w:rsidP="004139F5">
            <w:pPr>
              <w:ind w:left="-406" w:right="-235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32FE9F" w14:textId="087F336A" w:rsidR="004139F5" w:rsidRPr="00407876" w:rsidRDefault="002D51FD" w:rsidP="004139F5">
            <w:pPr>
              <w:ind w:right="-53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8"/>
              </w:rPr>
              <w:t>(30,727</w:t>
            </w:r>
            <w:r w:rsidR="004139F5" w:rsidRPr="00407876">
              <w:rPr>
                <w:rFonts w:asciiTheme="majorBidi" w:hAnsiTheme="majorBidi" w:cstheme="majorBidi"/>
                <w:color w:val="000000"/>
                <w:sz w:val="28"/>
              </w:rPr>
              <w:t xml:space="preserve">)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5F0282" w14:textId="77777777" w:rsidR="004139F5" w:rsidRPr="00407876" w:rsidRDefault="004139F5" w:rsidP="004139F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F032E2" w14:textId="247F7E7D" w:rsidR="004139F5" w:rsidRPr="00407876" w:rsidRDefault="00666379" w:rsidP="004139F5">
            <w:pPr>
              <w:ind w:right="-53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(</w:t>
            </w:r>
            <w:r w:rsidR="00407876"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26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,</w:t>
            </w:r>
            <w:r w:rsidR="00407876"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999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DCD31A" w14:textId="77777777" w:rsidR="004139F5" w:rsidRPr="00407876" w:rsidRDefault="004139F5" w:rsidP="004139F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9B85D4" w14:textId="200A1C26" w:rsidR="004139F5" w:rsidRPr="00407876" w:rsidRDefault="002D51FD" w:rsidP="004139F5">
            <w:pPr>
              <w:ind w:right="-71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8"/>
              </w:rPr>
              <w:t>(26,289</w:t>
            </w:r>
            <w:r w:rsidR="004139F5" w:rsidRPr="00407876">
              <w:rPr>
                <w:rFonts w:asciiTheme="majorBidi" w:hAnsiTheme="majorBidi" w:cstheme="majorBidi"/>
                <w:color w:val="000000"/>
                <w:sz w:val="28"/>
              </w:rPr>
              <w:t xml:space="preserve">) </w:t>
            </w:r>
          </w:p>
        </w:tc>
      </w:tr>
      <w:tr w:rsidR="004139F5" w:rsidRPr="00407876" w14:paraId="5D40E95D" w14:textId="77777777" w:rsidTr="00BF3183">
        <w:trPr>
          <w:trHeight w:val="57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9EE528" w14:textId="77777777" w:rsidR="004139F5" w:rsidRPr="00407876" w:rsidRDefault="004139F5" w:rsidP="004139F5">
            <w:pPr>
              <w:ind w:left="-105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bookmarkStart w:id="1" w:name="_Hlk339356408"/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สินค้าคงเหลือ - สุทธิ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CA2865" w14:textId="73BA1451" w:rsidR="004139F5" w:rsidRPr="00407876" w:rsidRDefault="007C5E15" w:rsidP="004139F5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202,329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7C5DA5" w14:textId="77777777" w:rsidR="004139F5" w:rsidRPr="00407876" w:rsidRDefault="004139F5" w:rsidP="004139F5">
            <w:pPr>
              <w:ind w:left="-406" w:right="-235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214A32" w14:textId="5171023C" w:rsidR="004139F5" w:rsidRPr="00407876" w:rsidRDefault="004139F5" w:rsidP="004139F5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 xml:space="preserve">       </w:t>
            </w:r>
            <w:r w:rsidR="00017C95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245,310</w:t>
            </w: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 xml:space="preserve">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285668" w14:textId="77777777" w:rsidR="004139F5" w:rsidRPr="00407876" w:rsidRDefault="004139F5" w:rsidP="004139F5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877906" w14:textId="2C5D1CC5" w:rsidR="004139F5" w:rsidRPr="00407876" w:rsidRDefault="00666379" w:rsidP="004139F5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185,089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3A9938" w14:textId="77777777" w:rsidR="004139F5" w:rsidRPr="00407876" w:rsidRDefault="004139F5" w:rsidP="004139F5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14E279" w14:textId="316B45C8" w:rsidR="004139F5" w:rsidRPr="002A1F8E" w:rsidRDefault="004139F5" w:rsidP="004139F5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2A1F8E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 xml:space="preserve">      </w:t>
            </w:r>
            <w:r w:rsidR="002D51FD" w:rsidRPr="002A1F8E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222,767</w:t>
            </w:r>
          </w:p>
        </w:tc>
      </w:tr>
    </w:tbl>
    <w:bookmarkEnd w:id="1"/>
    <w:p w14:paraId="2B7F0C0C" w14:textId="43FDE341" w:rsidR="002A1F8E" w:rsidRPr="00407876" w:rsidRDefault="001173B4" w:rsidP="00F8287E">
      <w:pPr>
        <w:spacing w:before="120"/>
        <w:ind w:left="284" w:right="34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รา</w:t>
      </w:r>
      <w:r w:rsidR="00BC06A3" w:rsidRPr="00407876">
        <w:rPr>
          <w:rFonts w:asciiTheme="majorBidi" w:hAnsiTheme="majorBidi" w:cstheme="majorBidi"/>
          <w:color w:val="000000" w:themeColor="text1"/>
          <w:sz w:val="28"/>
          <w:cs/>
        </w:rPr>
        <w:t>ยการเคลื่อนไหวขอ</w:t>
      </w:r>
      <w:r w:rsidR="006368D9" w:rsidRPr="00407876">
        <w:rPr>
          <w:rFonts w:asciiTheme="majorBidi" w:hAnsiTheme="majorBidi" w:cstheme="majorBidi"/>
          <w:color w:val="000000" w:themeColor="text1"/>
          <w:sz w:val="28"/>
          <w:cs/>
        </w:rPr>
        <w:t>ง</w:t>
      </w:r>
      <w:r w:rsidR="00B225DE" w:rsidRPr="00407876">
        <w:rPr>
          <w:rFonts w:asciiTheme="majorBidi" w:hAnsiTheme="majorBidi" w:cstheme="majorBidi"/>
          <w:color w:val="000000" w:themeColor="text1"/>
          <w:sz w:val="28"/>
          <w:cs/>
        </w:rPr>
        <w:t>ค่าเผื่อการลดมูลค่า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>สำหรับงวดสามเดือน</w:t>
      </w:r>
      <w:r w:rsidR="005E4B72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สิ้นสุดวันที่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256</w:t>
      </w:r>
      <w:r w:rsidR="00FD74D2" w:rsidRPr="00407876">
        <w:rPr>
          <w:rFonts w:asciiTheme="majorBidi" w:hAnsiTheme="majorBidi" w:cstheme="majorBidi"/>
          <w:color w:val="000000" w:themeColor="text1"/>
          <w:sz w:val="28"/>
        </w:rPr>
        <w:t>6</w:t>
      </w:r>
      <w:r w:rsidR="005E4B72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แสดงได้ดังนี้</w:t>
      </w:r>
    </w:p>
    <w:tbl>
      <w:tblPr>
        <w:tblW w:w="9010" w:type="dxa"/>
        <w:tblInd w:w="270" w:type="dxa"/>
        <w:tblLook w:val="00A0" w:firstRow="1" w:lastRow="0" w:firstColumn="1" w:lastColumn="0" w:noHBand="0" w:noVBand="0"/>
      </w:tblPr>
      <w:tblGrid>
        <w:gridCol w:w="737"/>
        <w:gridCol w:w="1082"/>
        <w:gridCol w:w="1082"/>
        <w:gridCol w:w="1791"/>
        <w:gridCol w:w="2092"/>
        <w:gridCol w:w="241"/>
        <w:gridCol w:w="1985"/>
      </w:tblGrid>
      <w:tr w:rsidR="00DE40DE" w:rsidRPr="00407876" w14:paraId="05488570" w14:textId="77777777" w:rsidTr="00BF3183">
        <w:trPr>
          <w:trHeight w:val="2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2A1CE8D" w14:textId="77777777" w:rsidR="00DE40DE" w:rsidRPr="00407876" w:rsidRDefault="00DE40DE" w:rsidP="00556F0C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47DD6AF" w14:textId="77777777" w:rsidR="00DE40DE" w:rsidRPr="00407876" w:rsidRDefault="00DE40DE" w:rsidP="00556F0C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AA1BAC8" w14:textId="77777777" w:rsidR="00DE40DE" w:rsidRPr="00407876" w:rsidRDefault="00DE40DE" w:rsidP="00556F0C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987883C" w14:textId="77777777" w:rsidR="00DE40DE" w:rsidRPr="00407876" w:rsidRDefault="00DE40DE" w:rsidP="00556F0C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43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F82501F" w14:textId="12ED667F" w:rsidR="00DE40DE" w:rsidRPr="00407876" w:rsidRDefault="00DE40DE" w:rsidP="00556F0C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หน่วย: </w:t>
            </w:r>
            <w:r w:rsidR="00FD74D2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พัน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บาท</w:t>
            </w:r>
          </w:p>
        </w:tc>
      </w:tr>
      <w:tr w:rsidR="00DE40DE" w:rsidRPr="00407876" w14:paraId="18A4E7DC" w14:textId="77777777" w:rsidTr="00BF3183">
        <w:trPr>
          <w:trHeight w:val="2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A33DACD" w14:textId="77777777" w:rsidR="00DE40DE" w:rsidRPr="00407876" w:rsidRDefault="00DE40DE" w:rsidP="00556F0C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25DBE64" w14:textId="77777777" w:rsidR="00DE40DE" w:rsidRPr="00407876" w:rsidRDefault="00DE40DE" w:rsidP="00556F0C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15DECF4" w14:textId="77777777" w:rsidR="00DE40DE" w:rsidRPr="00407876" w:rsidRDefault="00DE40DE" w:rsidP="00556F0C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B581253" w14:textId="77777777" w:rsidR="00DE40DE" w:rsidRPr="00407876" w:rsidRDefault="00DE40DE" w:rsidP="00556F0C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CC3D124" w14:textId="77777777" w:rsidR="00DE40DE" w:rsidRPr="00407876" w:rsidRDefault="00DE40DE" w:rsidP="00556F0C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งบการเงินรวม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center"/>
          </w:tcPr>
          <w:p w14:paraId="2F3B4DDC" w14:textId="77777777" w:rsidR="00DE40DE" w:rsidRPr="00407876" w:rsidRDefault="00DE40DE" w:rsidP="00556F0C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126CD76" w14:textId="77777777" w:rsidR="00DE40DE" w:rsidRPr="00407876" w:rsidRDefault="00DE40DE" w:rsidP="00556F0C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งบการเงินเฉพาะกิจการ</w:t>
            </w:r>
          </w:p>
        </w:tc>
      </w:tr>
      <w:tr w:rsidR="00DE40DE" w:rsidRPr="00407876" w14:paraId="67954AD9" w14:textId="77777777" w:rsidTr="00BF3183">
        <w:trPr>
          <w:trHeight w:val="20"/>
        </w:trPr>
        <w:tc>
          <w:tcPr>
            <w:tcW w:w="46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5F9B0C" w14:textId="00CAB3BB" w:rsidR="00DE40DE" w:rsidRPr="00407876" w:rsidRDefault="00DE40DE" w:rsidP="00BD68EC">
            <w:pPr>
              <w:ind w:left="-105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ยอดคงเหลือ ณ วันที่ 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1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 มกราคม </w:t>
            </w:r>
            <w:r w:rsidR="005C4E81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</w:t>
            </w:r>
            <w:r w:rsidR="00FD74D2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6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BD0B6" w14:textId="2917B752" w:rsidR="00DE40DE" w:rsidRPr="00407876" w:rsidRDefault="00BA2559" w:rsidP="00EC2C40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30,727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12962F" w14:textId="77777777" w:rsidR="00DE40DE" w:rsidRPr="00407876" w:rsidRDefault="00DE40DE" w:rsidP="00DE40DE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18482A" w14:textId="53FE6FE6" w:rsidR="00DE40DE" w:rsidRPr="00407876" w:rsidRDefault="00666379" w:rsidP="00DE40DE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26,289</w:t>
            </w:r>
          </w:p>
        </w:tc>
      </w:tr>
      <w:tr w:rsidR="000D4701" w:rsidRPr="00407876" w14:paraId="2B3A99B3" w14:textId="77777777" w:rsidTr="00BF3183">
        <w:trPr>
          <w:trHeight w:val="20"/>
        </w:trPr>
        <w:tc>
          <w:tcPr>
            <w:tcW w:w="46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654DA2" w14:textId="6E982D7A" w:rsidR="000D4701" w:rsidRPr="00407876" w:rsidRDefault="003765F9" w:rsidP="00BD68EC">
            <w:pPr>
              <w:ind w:left="-105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ตั้งเพิ่มระหว่างงว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cs/>
              </w:rPr>
              <w:t>ด</w:t>
            </w:r>
          </w:p>
        </w:tc>
        <w:tc>
          <w:tcPr>
            <w:tcW w:w="20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A6021C8" w14:textId="56F7AD03" w:rsidR="000D4701" w:rsidRPr="00407876" w:rsidRDefault="007C5E15" w:rsidP="000D4701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3,114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4FCDF01" w14:textId="77777777" w:rsidR="000D4701" w:rsidRPr="00407876" w:rsidRDefault="000D4701" w:rsidP="000D4701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4041231" w14:textId="2900278A" w:rsidR="000D4701" w:rsidRPr="00407876" w:rsidRDefault="00666379" w:rsidP="000D4701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2,890</w:t>
            </w:r>
          </w:p>
        </w:tc>
      </w:tr>
      <w:tr w:rsidR="000D4701" w:rsidRPr="00407876" w14:paraId="187E2F84" w14:textId="77777777" w:rsidTr="00BF3183">
        <w:trPr>
          <w:trHeight w:val="20"/>
        </w:trPr>
        <w:tc>
          <w:tcPr>
            <w:tcW w:w="46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272ED7" w14:textId="77777777" w:rsidR="000D4701" w:rsidRPr="00407876" w:rsidRDefault="000D4701" w:rsidP="00BD68EC">
            <w:pPr>
              <w:ind w:left="-105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โอนกลับ</w:t>
            </w:r>
          </w:p>
        </w:tc>
        <w:tc>
          <w:tcPr>
            <w:tcW w:w="20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43C942C" w14:textId="20123AE6" w:rsidR="000D4701" w:rsidRPr="00407876" w:rsidRDefault="007C5E15" w:rsidP="000D4701">
            <w:pPr>
              <w:ind w:right="-53"/>
              <w:jc w:val="right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(2,403</w:t>
            </w:r>
            <w:r w:rsidR="00BA2559"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)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30D19F5" w14:textId="77777777" w:rsidR="000D4701" w:rsidRPr="00407876" w:rsidRDefault="000D4701" w:rsidP="000D4701">
            <w:pPr>
              <w:ind w:right="-59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8A9786F" w14:textId="11B7C3F3" w:rsidR="000D4701" w:rsidRPr="00407876" w:rsidRDefault="00666379" w:rsidP="000D4701">
            <w:pPr>
              <w:ind w:right="-53"/>
              <w:jc w:val="right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(</w:t>
            </w:r>
            <w:r w:rsidR="00407876"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2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,</w:t>
            </w:r>
            <w:r w:rsidR="00407876"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180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)</w:t>
            </w:r>
          </w:p>
        </w:tc>
      </w:tr>
      <w:tr w:rsidR="009D1327" w:rsidRPr="00407876" w14:paraId="393CDCBD" w14:textId="77777777" w:rsidTr="002A1F8E">
        <w:trPr>
          <w:trHeight w:val="20"/>
        </w:trPr>
        <w:tc>
          <w:tcPr>
            <w:tcW w:w="46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F191BA" w14:textId="77777777" w:rsidR="009D1327" w:rsidRPr="00407876" w:rsidRDefault="009D1327" w:rsidP="00BD68EC">
            <w:pPr>
              <w:ind w:left="-105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20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705DF1" w14:textId="1419932F" w:rsidR="009D1327" w:rsidRPr="00407876" w:rsidRDefault="00BA2559" w:rsidP="009D1327">
            <w:pPr>
              <w:ind w:right="-53"/>
              <w:jc w:val="right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(11)</w:t>
            </w:r>
          </w:p>
        </w:tc>
        <w:tc>
          <w:tcPr>
            <w:tcW w:w="24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D0CA6F" w14:textId="77777777" w:rsidR="009D1327" w:rsidRPr="00407876" w:rsidRDefault="009D1327" w:rsidP="009D1327">
            <w:pPr>
              <w:ind w:right="-59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F2BCAB" w14:textId="4673B809" w:rsidR="009D1327" w:rsidRPr="00407876" w:rsidRDefault="009D1327" w:rsidP="009D1327">
            <w:pPr>
              <w:ind w:right="170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-</w:t>
            </w:r>
          </w:p>
        </w:tc>
      </w:tr>
      <w:tr w:rsidR="00DE40DE" w:rsidRPr="00407876" w14:paraId="66E9BF32" w14:textId="77777777" w:rsidTr="002A1F8E">
        <w:trPr>
          <w:trHeight w:val="20"/>
        </w:trPr>
        <w:tc>
          <w:tcPr>
            <w:tcW w:w="46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ED18B9" w14:textId="54FF0116" w:rsidR="00DE40DE" w:rsidRPr="00407876" w:rsidRDefault="00DE40DE" w:rsidP="00BD68EC">
            <w:pPr>
              <w:ind w:left="-105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ยอดคงเหลือ ณ วันที่ 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31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 มีนาคม 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</w:t>
            </w:r>
            <w:r w:rsidR="00FD74D2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6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18DA57C9" w14:textId="64E21A4F" w:rsidR="00DE40DE" w:rsidRPr="00407876" w:rsidRDefault="00BA2559" w:rsidP="00DE40DE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31,427</w:t>
            </w:r>
          </w:p>
        </w:tc>
        <w:tc>
          <w:tcPr>
            <w:tcW w:w="24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668720" w14:textId="77777777" w:rsidR="00DE40DE" w:rsidRPr="00407876" w:rsidRDefault="00DE40DE" w:rsidP="00DE40DE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5A8693" w14:textId="219CD57B" w:rsidR="00DE40DE" w:rsidRPr="00407876" w:rsidRDefault="00666379" w:rsidP="00DE40DE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26,999</w:t>
            </w:r>
          </w:p>
        </w:tc>
      </w:tr>
    </w:tbl>
    <w:p w14:paraId="47FAD719" w14:textId="77777777" w:rsidR="009644A6" w:rsidRDefault="009644A6" w:rsidP="007E26AE">
      <w:pPr>
        <w:spacing w:before="240"/>
        <w:rPr>
          <w:rFonts w:asciiTheme="majorBidi" w:hAnsiTheme="majorBidi" w:cstheme="majorBidi"/>
          <w:b/>
          <w:bCs/>
          <w:color w:val="000000" w:themeColor="text1"/>
          <w:sz w:val="28"/>
        </w:rPr>
      </w:pPr>
    </w:p>
    <w:p w14:paraId="7CEB8F87" w14:textId="77777777" w:rsidR="00F8287E" w:rsidRDefault="00F8287E" w:rsidP="007E26AE">
      <w:pPr>
        <w:spacing w:before="240"/>
        <w:rPr>
          <w:rFonts w:asciiTheme="majorBidi" w:hAnsiTheme="majorBidi" w:cstheme="majorBidi"/>
          <w:b/>
          <w:bCs/>
          <w:color w:val="000000" w:themeColor="text1"/>
          <w:sz w:val="28"/>
        </w:rPr>
      </w:pPr>
    </w:p>
    <w:p w14:paraId="1EAB2221" w14:textId="4F786728" w:rsidR="00592A36" w:rsidRPr="00407876" w:rsidRDefault="00073AEE" w:rsidP="0012375D">
      <w:pPr>
        <w:numPr>
          <w:ilvl w:val="0"/>
          <w:numId w:val="1"/>
        </w:numPr>
        <w:spacing w:before="240"/>
        <w:ind w:left="288" w:hanging="288"/>
        <w:rPr>
          <w:rFonts w:asciiTheme="majorBidi" w:hAnsiTheme="majorBidi" w:cstheme="majorBidi"/>
          <w:b/>
          <w:bCs/>
          <w:color w:val="000000" w:themeColor="text1"/>
          <w:sz w:val="28"/>
          <w:cs/>
        </w:rPr>
      </w:pP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lastRenderedPageBreak/>
        <w:t>เงิน</w:t>
      </w:r>
      <w:r w:rsidR="0071215B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ลง</w:t>
      </w:r>
      <w:r w:rsidR="003E5643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ทุนในบริษัทย่อย</w:t>
      </w:r>
      <w:r w:rsidR="003646C3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 xml:space="preserve"> </w:t>
      </w:r>
      <w:r w:rsidR="004C191A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 xml:space="preserve">- </w:t>
      </w:r>
      <w:r w:rsidR="003E5643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สุทธิ</w:t>
      </w:r>
    </w:p>
    <w:p w14:paraId="2648FFB1" w14:textId="71FE25AE" w:rsidR="003E5643" w:rsidRPr="00407876" w:rsidRDefault="00B225DE" w:rsidP="00D60D3C">
      <w:pPr>
        <w:spacing w:before="120"/>
        <w:ind w:left="284" w:right="34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ณ 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256</w:t>
      </w:r>
      <w:r w:rsidR="009C37DC" w:rsidRPr="00407876">
        <w:rPr>
          <w:rFonts w:asciiTheme="majorBidi" w:hAnsiTheme="majorBidi" w:cstheme="majorBidi"/>
          <w:color w:val="000000" w:themeColor="text1"/>
          <w:sz w:val="28"/>
        </w:rPr>
        <w:t>6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และ 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ธันวาคม </w:t>
      </w:r>
      <w:r w:rsidR="000F6E92" w:rsidRPr="00407876">
        <w:rPr>
          <w:rFonts w:asciiTheme="majorBidi" w:hAnsiTheme="majorBidi" w:cstheme="majorBidi"/>
          <w:color w:val="000000" w:themeColor="text1"/>
          <w:sz w:val="28"/>
        </w:rPr>
        <w:t>256</w:t>
      </w:r>
      <w:r w:rsidR="009C37DC" w:rsidRPr="00407876">
        <w:rPr>
          <w:rFonts w:asciiTheme="majorBidi" w:hAnsiTheme="majorBidi" w:cstheme="majorBidi"/>
          <w:color w:val="000000" w:themeColor="text1"/>
          <w:sz w:val="28"/>
        </w:rPr>
        <w:t>5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="003E5643" w:rsidRPr="00407876">
        <w:rPr>
          <w:rFonts w:asciiTheme="majorBidi" w:hAnsiTheme="majorBidi" w:cstheme="majorBidi"/>
          <w:color w:val="000000" w:themeColor="text1"/>
          <w:sz w:val="28"/>
          <w:cs/>
        </w:rPr>
        <w:t>บัญชีนี้ประกอบด้วย</w:t>
      </w:r>
    </w:p>
    <w:tbl>
      <w:tblPr>
        <w:tblW w:w="991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852"/>
        <w:gridCol w:w="700"/>
        <w:gridCol w:w="686"/>
        <w:gridCol w:w="1106"/>
        <w:gridCol w:w="1190"/>
        <w:gridCol w:w="1077"/>
        <w:gridCol w:w="1092"/>
        <w:gridCol w:w="1148"/>
        <w:gridCol w:w="1064"/>
      </w:tblGrid>
      <w:tr w:rsidR="007808AF" w:rsidRPr="00407876" w14:paraId="1DA0AE5C" w14:textId="77777777" w:rsidTr="00BF3183">
        <w:trPr>
          <w:trHeight w:val="20"/>
          <w:tblHeader/>
        </w:trPr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5E983" w14:textId="77777777" w:rsidR="007808AF" w:rsidRPr="00407876" w:rsidRDefault="007808AF" w:rsidP="002578BA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015C39FC" w14:textId="77777777" w:rsidR="007808AF" w:rsidRPr="00407876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4A292188" w14:textId="77777777" w:rsidR="007808AF" w:rsidRPr="00407876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66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845F6" w14:textId="74911597" w:rsidR="007808AF" w:rsidRPr="00407876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  <w:t xml:space="preserve">หน่วย: </w:t>
            </w:r>
            <w:r w:rsidR="00464305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  <w:t>พัน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</w:tr>
      <w:tr w:rsidR="007808AF" w:rsidRPr="00407876" w14:paraId="55720F59" w14:textId="77777777" w:rsidTr="00BF3183">
        <w:trPr>
          <w:trHeight w:val="20"/>
          <w:tblHeader/>
        </w:trPr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DB78B" w14:textId="77777777" w:rsidR="007808AF" w:rsidRPr="00407876" w:rsidRDefault="007808AF" w:rsidP="002578BA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18872B36" w14:textId="77777777" w:rsidR="007808AF" w:rsidRPr="00407876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149176AF" w14:textId="77777777" w:rsidR="007808AF" w:rsidRPr="00407876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66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2D6AA" w14:textId="77777777" w:rsidR="007808AF" w:rsidRPr="00407876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7808AF" w:rsidRPr="00407876" w14:paraId="11639244" w14:textId="77777777" w:rsidTr="00BF3183">
        <w:trPr>
          <w:trHeight w:val="20"/>
          <w:tblHeader/>
        </w:trPr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3B023" w14:textId="77777777" w:rsidR="007808AF" w:rsidRPr="00407876" w:rsidRDefault="007808AF" w:rsidP="002578BA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right w:val="nil"/>
            </w:tcBorders>
          </w:tcPr>
          <w:p w14:paraId="5548EA48" w14:textId="77777777" w:rsidR="007808AF" w:rsidRPr="00407876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  <w:t>สัดส่วนการลงทุน</w:t>
            </w:r>
          </w:p>
          <w:p w14:paraId="6950B581" w14:textId="77777777" w:rsidR="007808AF" w:rsidRPr="00407876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  <w:t>ร้อยละ</w:t>
            </w:r>
          </w:p>
        </w:tc>
        <w:tc>
          <w:tcPr>
            <w:tcW w:w="3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FFE89" w14:textId="04D89EDA" w:rsidR="007808AF" w:rsidRPr="00407876" w:rsidRDefault="000F6E92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256</w:t>
            </w:r>
            <w:r w:rsidR="00453064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4C476" w14:textId="77777777" w:rsidR="007808AF" w:rsidRPr="00407876" w:rsidRDefault="007808AF" w:rsidP="0010564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</w:p>
          <w:p w14:paraId="56518B8D" w14:textId="508CABF8" w:rsidR="007808AF" w:rsidRPr="00407876" w:rsidRDefault="000F6E92" w:rsidP="0010564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256</w:t>
            </w:r>
            <w:r w:rsidR="00453064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</w:tr>
      <w:tr w:rsidR="007808AF" w:rsidRPr="00407876" w14:paraId="52ED4746" w14:textId="77777777" w:rsidTr="00BF3183">
        <w:trPr>
          <w:trHeight w:val="20"/>
          <w:tblHeader/>
        </w:trPr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EFFB7" w14:textId="77777777" w:rsidR="007808AF" w:rsidRPr="00407876" w:rsidRDefault="007808AF" w:rsidP="002578B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  <w:t>บริษัท</w:t>
            </w:r>
          </w:p>
        </w:tc>
        <w:tc>
          <w:tcPr>
            <w:tcW w:w="700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2D4CE1E" w14:textId="37A85C0F" w:rsidR="007808AF" w:rsidRPr="00407876" w:rsidRDefault="000F6E92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256</w:t>
            </w:r>
            <w:r w:rsidR="007B06F0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686" w:type="dxa"/>
            <w:tcBorders>
              <w:left w:val="nil"/>
              <w:bottom w:val="nil"/>
              <w:right w:val="nil"/>
            </w:tcBorders>
          </w:tcPr>
          <w:p w14:paraId="68F44F67" w14:textId="4D9799E3" w:rsidR="007808AF" w:rsidRPr="00407876" w:rsidRDefault="00D40A4B" w:rsidP="000F6E92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256</w:t>
            </w:r>
            <w:r w:rsidR="007B06F0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7F972204" w14:textId="77777777" w:rsidR="007808AF" w:rsidRPr="00407876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  <w:t>จำนวนเงิน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64010077" w14:textId="77777777" w:rsidR="007808AF" w:rsidRPr="00407876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65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  <w:t>ค่าเผื่อการด้อยค่า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157BCFBE" w14:textId="77777777" w:rsidR="007808AF" w:rsidRPr="00407876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  <w:t>สุทธิ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D5ED3" w14:textId="77777777" w:rsidR="007808AF" w:rsidRPr="00407876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  <w:t>จำนวนเงิน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BA456" w14:textId="77777777" w:rsidR="007808AF" w:rsidRPr="00407876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65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  <w:t>ค่าเผื่อการด้อยค่า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C4F5C" w14:textId="77777777" w:rsidR="007808AF" w:rsidRPr="00407876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  <w:t>สุทธิ</w:t>
            </w:r>
          </w:p>
        </w:tc>
      </w:tr>
      <w:tr w:rsidR="00277A0B" w:rsidRPr="00407876" w14:paraId="6C5DE4D0" w14:textId="77777777" w:rsidTr="00BF3183">
        <w:trPr>
          <w:trHeight w:val="20"/>
        </w:trPr>
        <w:tc>
          <w:tcPr>
            <w:tcW w:w="1852" w:type="dxa"/>
            <w:vAlign w:val="bottom"/>
          </w:tcPr>
          <w:p w14:paraId="08E6211F" w14:textId="77777777" w:rsidR="00277A0B" w:rsidRPr="00407876" w:rsidRDefault="00277A0B" w:rsidP="00277A0B">
            <w:pPr>
              <w:spacing w:line="240" w:lineRule="atLeast"/>
              <w:ind w:left="176" w:right="32" w:hanging="176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บริษัท พีดี เจเนซิส                     เอ็นจิเนียริ่ง จำกัด</w:t>
            </w:r>
          </w:p>
        </w:tc>
        <w:tc>
          <w:tcPr>
            <w:tcW w:w="700" w:type="dxa"/>
            <w:shd w:val="clear" w:color="auto" w:fill="auto"/>
            <w:vAlign w:val="bottom"/>
          </w:tcPr>
          <w:p w14:paraId="7F914E3E" w14:textId="09BDF1AF" w:rsidR="00277A0B" w:rsidRPr="00407876" w:rsidRDefault="00277A0B" w:rsidP="00277A0B">
            <w:pPr>
              <w:spacing w:line="240" w:lineRule="atLeast"/>
              <w:ind w:right="32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76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.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67</w:t>
            </w:r>
          </w:p>
        </w:tc>
        <w:tc>
          <w:tcPr>
            <w:tcW w:w="686" w:type="dxa"/>
            <w:shd w:val="clear" w:color="auto" w:fill="auto"/>
            <w:vAlign w:val="bottom"/>
          </w:tcPr>
          <w:p w14:paraId="04739245" w14:textId="14F06C91" w:rsidR="00277A0B" w:rsidRPr="00407876" w:rsidRDefault="00277A0B" w:rsidP="00277A0B">
            <w:pPr>
              <w:spacing w:line="240" w:lineRule="atLeast"/>
              <w:ind w:right="32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sz w:val="22"/>
                <w:szCs w:val="22"/>
              </w:rPr>
              <w:t>76</w:t>
            </w:r>
            <w:r w:rsidRPr="0040787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407876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  <w:tc>
          <w:tcPr>
            <w:tcW w:w="1106" w:type="dxa"/>
            <w:shd w:val="clear" w:color="auto" w:fill="FFFFFF" w:themeFill="background1"/>
            <w:vAlign w:val="bottom"/>
          </w:tcPr>
          <w:p w14:paraId="60BF0A5A" w14:textId="2EFE3D82" w:rsidR="00277A0B" w:rsidRPr="00407876" w:rsidRDefault="00277A0B" w:rsidP="00277A0B">
            <w:pPr>
              <w:spacing w:line="240" w:lineRule="atLeast"/>
              <w:ind w:right="-14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11,500</w:t>
            </w:r>
          </w:p>
        </w:tc>
        <w:tc>
          <w:tcPr>
            <w:tcW w:w="1190" w:type="dxa"/>
            <w:shd w:val="clear" w:color="auto" w:fill="FFFFFF" w:themeFill="background1"/>
            <w:vAlign w:val="bottom"/>
          </w:tcPr>
          <w:p w14:paraId="1BFCFBC2" w14:textId="27A0639E" w:rsidR="00277A0B" w:rsidRPr="00407876" w:rsidRDefault="00277A0B" w:rsidP="00277A0B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11,500</w:t>
            </w:r>
            <w:r w:rsidRPr="0040787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77" w:type="dxa"/>
            <w:shd w:val="clear" w:color="auto" w:fill="FFFFFF" w:themeFill="background1"/>
            <w:vAlign w:val="bottom"/>
          </w:tcPr>
          <w:p w14:paraId="53530BE1" w14:textId="645ECDA7" w:rsidR="00277A0B" w:rsidRPr="00407876" w:rsidRDefault="00277A0B" w:rsidP="00277A0B">
            <w:pPr>
              <w:ind w:right="159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-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3FB9EBD" w14:textId="7334EAC3" w:rsidR="00277A0B" w:rsidRPr="00407876" w:rsidRDefault="00277A0B" w:rsidP="00277A0B">
            <w:pPr>
              <w:spacing w:line="240" w:lineRule="atLeast"/>
              <w:ind w:right="-14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11,500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570596FE" w14:textId="47C39093" w:rsidR="00277A0B" w:rsidRPr="00407876" w:rsidRDefault="00277A0B" w:rsidP="00277A0B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11,500</w:t>
            </w:r>
            <w:r w:rsidRPr="00407876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064" w:type="dxa"/>
            <w:shd w:val="clear" w:color="auto" w:fill="auto"/>
            <w:vAlign w:val="bottom"/>
          </w:tcPr>
          <w:p w14:paraId="0C7E826A" w14:textId="0AA3401B" w:rsidR="00277A0B" w:rsidRPr="00407876" w:rsidRDefault="00277A0B" w:rsidP="00277A0B">
            <w:pPr>
              <w:ind w:right="159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277A0B" w:rsidRPr="00407876" w14:paraId="10A5B10E" w14:textId="77777777" w:rsidTr="00BF3183">
        <w:trPr>
          <w:trHeight w:val="20"/>
        </w:trPr>
        <w:tc>
          <w:tcPr>
            <w:tcW w:w="1852" w:type="dxa"/>
            <w:vAlign w:val="bottom"/>
          </w:tcPr>
          <w:p w14:paraId="691FE444" w14:textId="77777777" w:rsidR="00277A0B" w:rsidRPr="00407876" w:rsidRDefault="00277A0B" w:rsidP="00277A0B">
            <w:pPr>
              <w:spacing w:line="240" w:lineRule="atLeast"/>
              <w:ind w:right="32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บริษัท ผล พาลาเดียม จำกัด</w:t>
            </w:r>
          </w:p>
        </w:tc>
        <w:tc>
          <w:tcPr>
            <w:tcW w:w="700" w:type="dxa"/>
            <w:shd w:val="clear" w:color="auto" w:fill="auto"/>
            <w:vAlign w:val="bottom"/>
          </w:tcPr>
          <w:p w14:paraId="0784E357" w14:textId="1FBDAEFF" w:rsidR="00277A0B" w:rsidRPr="00407876" w:rsidRDefault="00277A0B" w:rsidP="00277A0B">
            <w:pPr>
              <w:spacing w:line="240" w:lineRule="atLeast"/>
              <w:ind w:right="32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99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.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99</w:t>
            </w:r>
          </w:p>
        </w:tc>
        <w:tc>
          <w:tcPr>
            <w:tcW w:w="686" w:type="dxa"/>
            <w:shd w:val="clear" w:color="auto" w:fill="auto"/>
            <w:vAlign w:val="bottom"/>
          </w:tcPr>
          <w:p w14:paraId="101243E5" w14:textId="1A12AD31" w:rsidR="00277A0B" w:rsidRPr="00407876" w:rsidRDefault="00277A0B" w:rsidP="00277A0B">
            <w:pPr>
              <w:spacing w:line="240" w:lineRule="atLeast"/>
              <w:ind w:right="32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sz w:val="22"/>
                <w:szCs w:val="22"/>
              </w:rPr>
              <w:t>99</w:t>
            </w:r>
            <w:r w:rsidRPr="0040787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407876">
              <w:rPr>
                <w:rFonts w:asciiTheme="majorBidi" w:hAnsiTheme="majorBidi" w:cstheme="majorBidi"/>
                <w:sz w:val="22"/>
                <w:szCs w:val="22"/>
              </w:rPr>
              <w:t>99</w:t>
            </w:r>
          </w:p>
        </w:tc>
        <w:tc>
          <w:tcPr>
            <w:tcW w:w="1106" w:type="dxa"/>
            <w:shd w:val="clear" w:color="auto" w:fill="FFFFFF" w:themeFill="background1"/>
            <w:vAlign w:val="bottom"/>
          </w:tcPr>
          <w:p w14:paraId="27C36004" w14:textId="5D1ECED7" w:rsidR="00277A0B" w:rsidRPr="00407876" w:rsidRDefault="00277A0B" w:rsidP="00277A0B">
            <w:pPr>
              <w:spacing w:line="240" w:lineRule="atLeast"/>
              <w:ind w:right="-14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   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1,000</w:t>
            </w:r>
          </w:p>
        </w:tc>
        <w:tc>
          <w:tcPr>
            <w:tcW w:w="1190" w:type="dxa"/>
            <w:shd w:val="clear" w:color="auto" w:fill="FFFFFF" w:themeFill="background1"/>
            <w:vAlign w:val="bottom"/>
          </w:tcPr>
          <w:p w14:paraId="0D47394C" w14:textId="5A6E2DE8" w:rsidR="00277A0B" w:rsidRPr="00407876" w:rsidRDefault="00277A0B" w:rsidP="00277A0B">
            <w:pPr>
              <w:ind w:right="159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-</w:t>
            </w:r>
          </w:p>
        </w:tc>
        <w:tc>
          <w:tcPr>
            <w:tcW w:w="1077" w:type="dxa"/>
            <w:shd w:val="clear" w:color="auto" w:fill="FFFFFF" w:themeFill="background1"/>
            <w:vAlign w:val="bottom"/>
          </w:tcPr>
          <w:p w14:paraId="006DC2CC" w14:textId="41BDF1A2" w:rsidR="00277A0B" w:rsidRPr="00407876" w:rsidRDefault="00277A0B" w:rsidP="00277A0B">
            <w:pPr>
              <w:spacing w:line="240" w:lineRule="atLeast"/>
              <w:ind w:right="-14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   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1,000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DD6C9B4" w14:textId="0127716C" w:rsidR="00277A0B" w:rsidRPr="00407876" w:rsidRDefault="00277A0B" w:rsidP="00277A0B">
            <w:pPr>
              <w:spacing w:line="240" w:lineRule="atLeast"/>
              <w:ind w:right="-14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sz w:val="22"/>
                <w:szCs w:val="22"/>
              </w:rPr>
              <w:t xml:space="preserve">     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1,000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0404BDB6" w14:textId="50796CDF" w:rsidR="00277A0B" w:rsidRPr="00407876" w:rsidRDefault="00277A0B" w:rsidP="00277A0B">
            <w:pPr>
              <w:ind w:right="159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14:paraId="44EE9A63" w14:textId="0FDF1616" w:rsidR="00277A0B" w:rsidRPr="00407876" w:rsidRDefault="00277A0B" w:rsidP="00277A0B">
            <w:pPr>
              <w:tabs>
                <w:tab w:val="left" w:pos="307"/>
                <w:tab w:val="left" w:pos="465"/>
              </w:tabs>
              <w:spacing w:line="240" w:lineRule="atLeast"/>
              <w:ind w:right="-14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   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1,000</w:t>
            </w:r>
          </w:p>
        </w:tc>
      </w:tr>
      <w:tr w:rsidR="00277A0B" w:rsidRPr="00407876" w14:paraId="38B85951" w14:textId="77777777" w:rsidTr="00BF3183">
        <w:trPr>
          <w:trHeight w:val="20"/>
        </w:trPr>
        <w:tc>
          <w:tcPr>
            <w:tcW w:w="1852" w:type="dxa"/>
            <w:vAlign w:val="bottom"/>
          </w:tcPr>
          <w:p w14:paraId="3F86233A" w14:textId="77777777" w:rsidR="00277A0B" w:rsidRPr="00407876" w:rsidRDefault="00277A0B" w:rsidP="00277A0B">
            <w:pPr>
              <w:spacing w:line="240" w:lineRule="atLeast"/>
              <w:ind w:left="176" w:right="32" w:hanging="176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บริษัท ผลธัญญะ                 (แคมโบเดีย) จำกัด</w:t>
            </w:r>
          </w:p>
        </w:tc>
        <w:tc>
          <w:tcPr>
            <w:tcW w:w="700" w:type="dxa"/>
            <w:shd w:val="clear" w:color="auto" w:fill="auto"/>
            <w:vAlign w:val="bottom"/>
          </w:tcPr>
          <w:p w14:paraId="18024A4E" w14:textId="578ABDBA" w:rsidR="00277A0B" w:rsidRPr="00407876" w:rsidRDefault="00277A0B" w:rsidP="00277A0B">
            <w:pPr>
              <w:spacing w:line="240" w:lineRule="atLeast"/>
              <w:ind w:right="32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100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.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686" w:type="dxa"/>
            <w:shd w:val="clear" w:color="auto" w:fill="auto"/>
            <w:vAlign w:val="bottom"/>
          </w:tcPr>
          <w:p w14:paraId="2AE94AD5" w14:textId="436F466B" w:rsidR="00277A0B" w:rsidRPr="00407876" w:rsidRDefault="00277A0B" w:rsidP="00277A0B">
            <w:pPr>
              <w:spacing w:line="240" w:lineRule="atLeast"/>
              <w:ind w:right="32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40787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407876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1106" w:type="dxa"/>
            <w:shd w:val="clear" w:color="auto" w:fill="FFFFFF" w:themeFill="background1"/>
            <w:vAlign w:val="bottom"/>
          </w:tcPr>
          <w:p w14:paraId="52E8A592" w14:textId="390B58B3" w:rsidR="00277A0B" w:rsidRPr="00407876" w:rsidRDefault="00277A0B" w:rsidP="00277A0B">
            <w:pPr>
              <w:spacing w:line="240" w:lineRule="atLeast"/>
              <w:ind w:right="-14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   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6,771</w:t>
            </w:r>
          </w:p>
        </w:tc>
        <w:tc>
          <w:tcPr>
            <w:tcW w:w="1190" w:type="dxa"/>
            <w:shd w:val="clear" w:color="auto" w:fill="FFFFFF" w:themeFill="background1"/>
            <w:vAlign w:val="bottom"/>
          </w:tcPr>
          <w:p w14:paraId="4224A3DC" w14:textId="39FA5CD9" w:rsidR="00277A0B" w:rsidRPr="00407876" w:rsidRDefault="00277A0B" w:rsidP="00277A0B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(</w:t>
            </w:r>
            <w:r w:rsidRPr="00407876">
              <w:rPr>
                <w:rFonts w:asciiTheme="majorBidi" w:hAnsiTheme="majorBidi" w:cstheme="majorBidi"/>
                <w:sz w:val="22"/>
                <w:szCs w:val="22"/>
              </w:rPr>
              <w:t>6,77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)</w:t>
            </w:r>
          </w:p>
        </w:tc>
        <w:tc>
          <w:tcPr>
            <w:tcW w:w="1077" w:type="dxa"/>
            <w:shd w:val="clear" w:color="auto" w:fill="FFFFFF" w:themeFill="background1"/>
            <w:vAlign w:val="bottom"/>
          </w:tcPr>
          <w:p w14:paraId="12AF1640" w14:textId="700F5AD1" w:rsidR="00277A0B" w:rsidRPr="00407876" w:rsidRDefault="00277A0B" w:rsidP="00277A0B">
            <w:pPr>
              <w:ind w:right="159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-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1F55B3B" w14:textId="032DE95C" w:rsidR="00277A0B" w:rsidRPr="00407876" w:rsidRDefault="00277A0B" w:rsidP="00277A0B">
            <w:pPr>
              <w:spacing w:line="240" w:lineRule="atLeast"/>
              <w:ind w:right="-14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sz w:val="22"/>
                <w:szCs w:val="22"/>
              </w:rPr>
              <w:t xml:space="preserve">     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6,771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1CB9D94D" w14:textId="43CF3E38" w:rsidR="00277A0B" w:rsidRPr="00407876" w:rsidRDefault="00277A0B" w:rsidP="00277A0B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(</w:t>
            </w:r>
            <w:r w:rsidRPr="00407876">
              <w:rPr>
                <w:rFonts w:asciiTheme="majorBidi" w:hAnsiTheme="majorBidi" w:cstheme="majorBidi"/>
                <w:sz w:val="22"/>
                <w:szCs w:val="22"/>
              </w:rPr>
              <w:t>6,77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)</w:t>
            </w:r>
          </w:p>
        </w:tc>
        <w:tc>
          <w:tcPr>
            <w:tcW w:w="1064" w:type="dxa"/>
            <w:shd w:val="clear" w:color="auto" w:fill="auto"/>
            <w:vAlign w:val="bottom"/>
          </w:tcPr>
          <w:p w14:paraId="20D223E9" w14:textId="61882946" w:rsidR="00277A0B" w:rsidRPr="00407876" w:rsidRDefault="00277A0B" w:rsidP="00277A0B">
            <w:pPr>
              <w:ind w:right="159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-</w:t>
            </w:r>
          </w:p>
        </w:tc>
      </w:tr>
      <w:tr w:rsidR="00277A0B" w:rsidRPr="00407876" w14:paraId="5FAE19E5" w14:textId="77777777" w:rsidTr="009D2476">
        <w:trPr>
          <w:trHeight w:val="20"/>
        </w:trPr>
        <w:tc>
          <w:tcPr>
            <w:tcW w:w="1852" w:type="dxa"/>
            <w:vAlign w:val="bottom"/>
          </w:tcPr>
          <w:p w14:paraId="134750B2" w14:textId="77777777" w:rsidR="00277A0B" w:rsidRPr="00407876" w:rsidRDefault="00277A0B" w:rsidP="00277A0B">
            <w:pPr>
              <w:spacing w:line="240" w:lineRule="atLeast"/>
              <w:ind w:right="32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บริษัท ผล วอเตอร์ จำกัด</w:t>
            </w:r>
          </w:p>
        </w:tc>
        <w:tc>
          <w:tcPr>
            <w:tcW w:w="700" w:type="dxa"/>
            <w:shd w:val="clear" w:color="auto" w:fill="auto"/>
            <w:vAlign w:val="bottom"/>
          </w:tcPr>
          <w:p w14:paraId="31EF6F18" w14:textId="588EAEAB" w:rsidR="00277A0B" w:rsidRPr="00407876" w:rsidRDefault="00277A0B" w:rsidP="00277A0B">
            <w:pPr>
              <w:spacing w:line="240" w:lineRule="atLeast"/>
              <w:ind w:right="32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99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.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99</w:t>
            </w:r>
          </w:p>
        </w:tc>
        <w:tc>
          <w:tcPr>
            <w:tcW w:w="686" w:type="dxa"/>
            <w:shd w:val="clear" w:color="auto" w:fill="auto"/>
            <w:vAlign w:val="bottom"/>
          </w:tcPr>
          <w:p w14:paraId="4985A88F" w14:textId="10890FF1" w:rsidR="00277A0B" w:rsidRPr="00407876" w:rsidRDefault="00277A0B" w:rsidP="00277A0B">
            <w:pPr>
              <w:spacing w:line="240" w:lineRule="atLeast"/>
              <w:ind w:right="32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sz w:val="22"/>
                <w:szCs w:val="22"/>
              </w:rPr>
              <w:t>99</w:t>
            </w:r>
            <w:r w:rsidRPr="00407876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407876">
              <w:rPr>
                <w:rFonts w:asciiTheme="majorBidi" w:hAnsiTheme="majorBidi" w:cstheme="majorBidi"/>
                <w:sz w:val="22"/>
                <w:szCs w:val="22"/>
              </w:rPr>
              <w:t>99</w:t>
            </w:r>
          </w:p>
        </w:tc>
        <w:tc>
          <w:tcPr>
            <w:tcW w:w="1106" w:type="dxa"/>
            <w:shd w:val="clear" w:color="auto" w:fill="FFFFFF" w:themeFill="background1"/>
          </w:tcPr>
          <w:p w14:paraId="27A062AC" w14:textId="2AC106B3" w:rsidR="00277A0B" w:rsidRPr="00407876" w:rsidRDefault="00277A0B" w:rsidP="00277A0B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50,000</w:t>
            </w:r>
          </w:p>
        </w:tc>
        <w:tc>
          <w:tcPr>
            <w:tcW w:w="1190" w:type="dxa"/>
            <w:shd w:val="clear" w:color="auto" w:fill="FFFFFF" w:themeFill="background1"/>
          </w:tcPr>
          <w:p w14:paraId="4EF62977" w14:textId="371C6E42" w:rsidR="00277A0B" w:rsidRPr="00407876" w:rsidRDefault="00277A0B" w:rsidP="00277A0B">
            <w:pPr>
              <w:pBdr>
                <w:bottom w:val="single" w:sz="4" w:space="1" w:color="auto"/>
              </w:pBdr>
              <w:spacing w:line="240" w:lineRule="atLeast"/>
              <w:ind w:right="-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(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50,000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077" w:type="dxa"/>
            <w:shd w:val="clear" w:color="auto" w:fill="FFFFFF" w:themeFill="background1"/>
            <w:vAlign w:val="bottom"/>
          </w:tcPr>
          <w:p w14:paraId="54A190EC" w14:textId="189CF5B5" w:rsidR="00277A0B" w:rsidRPr="00407876" w:rsidRDefault="00277A0B" w:rsidP="00277A0B">
            <w:pPr>
              <w:pBdr>
                <w:bottom w:val="single" w:sz="4" w:space="1" w:color="auto"/>
              </w:pBdr>
              <w:spacing w:line="240" w:lineRule="atLeast"/>
              <w:ind w:right="41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              -</w:t>
            </w:r>
          </w:p>
        </w:tc>
        <w:tc>
          <w:tcPr>
            <w:tcW w:w="1092" w:type="dxa"/>
            <w:shd w:val="clear" w:color="auto" w:fill="auto"/>
          </w:tcPr>
          <w:p w14:paraId="55418DA4" w14:textId="5C9146D2" w:rsidR="00277A0B" w:rsidRPr="00407876" w:rsidRDefault="00277A0B" w:rsidP="00277A0B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50,000</w:t>
            </w:r>
          </w:p>
        </w:tc>
        <w:tc>
          <w:tcPr>
            <w:tcW w:w="1148" w:type="dxa"/>
            <w:shd w:val="clear" w:color="auto" w:fill="auto"/>
          </w:tcPr>
          <w:p w14:paraId="4EE3B999" w14:textId="16C84FEB" w:rsidR="00277A0B" w:rsidRPr="00407876" w:rsidRDefault="00277A0B" w:rsidP="00277A0B">
            <w:pPr>
              <w:pBdr>
                <w:bottom w:val="single" w:sz="4" w:space="1" w:color="auto"/>
              </w:pBdr>
              <w:spacing w:line="240" w:lineRule="atLeast"/>
              <w:ind w:right="-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(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50,000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064" w:type="dxa"/>
            <w:shd w:val="clear" w:color="auto" w:fill="auto"/>
            <w:vAlign w:val="bottom"/>
          </w:tcPr>
          <w:p w14:paraId="11540770" w14:textId="76EF0961" w:rsidR="00277A0B" w:rsidRPr="00407876" w:rsidRDefault="00277A0B" w:rsidP="00277A0B">
            <w:pPr>
              <w:pBdr>
                <w:bottom w:val="single" w:sz="4" w:space="1" w:color="auto"/>
              </w:pBdr>
              <w:spacing w:line="240" w:lineRule="atLeast"/>
              <w:ind w:right="-57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           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-</w:t>
            </w:r>
          </w:p>
        </w:tc>
      </w:tr>
      <w:tr w:rsidR="00277A0B" w:rsidRPr="00407876" w14:paraId="5E3254CD" w14:textId="77777777" w:rsidTr="00521D41">
        <w:trPr>
          <w:trHeight w:val="20"/>
        </w:trPr>
        <w:tc>
          <w:tcPr>
            <w:tcW w:w="1852" w:type="dxa"/>
          </w:tcPr>
          <w:p w14:paraId="35244799" w14:textId="77777777" w:rsidR="00277A0B" w:rsidRPr="00407876" w:rsidRDefault="00277A0B" w:rsidP="00277A0B">
            <w:pPr>
              <w:spacing w:line="240" w:lineRule="atLeast"/>
              <w:ind w:right="32"/>
              <w:jc w:val="thaiDistribute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  <w:t>รวม</w:t>
            </w:r>
          </w:p>
        </w:tc>
        <w:tc>
          <w:tcPr>
            <w:tcW w:w="700" w:type="dxa"/>
            <w:shd w:val="clear" w:color="auto" w:fill="auto"/>
          </w:tcPr>
          <w:p w14:paraId="4BDB9784" w14:textId="77777777" w:rsidR="00277A0B" w:rsidRPr="00407876" w:rsidRDefault="00277A0B" w:rsidP="00277A0B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6" w:type="dxa"/>
            <w:shd w:val="clear" w:color="auto" w:fill="auto"/>
          </w:tcPr>
          <w:p w14:paraId="4250821D" w14:textId="77777777" w:rsidR="00277A0B" w:rsidRPr="00407876" w:rsidRDefault="00277A0B" w:rsidP="00277A0B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bottom"/>
          </w:tcPr>
          <w:p w14:paraId="259C603D" w14:textId="67F055C5" w:rsidR="00277A0B" w:rsidRPr="00407876" w:rsidRDefault="00277A0B" w:rsidP="00277A0B">
            <w:pPr>
              <w:pBdr>
                <w:bottom w:val="double" w:sz="4" w:space="1" w:color="auto"/>
              </w:pBd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69,271</w:t>
            </w:r>
          </w:p>
        </w:tc>
        <w:tc>
          <w:tcPr>
            <w:tcW w:w="1190" w:type="dxa"/>
            <w:shd w:val="clear" w:color="auto" w:fill="FFFFFF" w:themeFill="background1"/>
            <w:vAlign w:val="bottom"/>
          </w:tcPr>
          <w:p w14:paraId="7B24C57F" w14:textId="20960671" w:rsidR="00277A0B" w:rsidRPr="00407876" w:rsidRDefault="00277A0B" w:rsidP="00277A0B">
            <w:pPr>
              <w:pBdr>
                <w:bottom w:val="double" w:sz="4" w:space="1" w:color="auto"/>
              </w:pBdr>
              <w:spacing w:line="240" w:lineRule="atLeast"/>
              <w:ind w:right="-57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68,271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  <w:t>)</w:t>
            </w:r>
          </w:p>
        </w:tc>
        <w:tc>
          <w:tcPr>
            <w:tcW w:w="1077" w:type="dxa"/>
            <w:shd w:val="clear" w:color="auto" w:fill="FFFFFF" w:themeFill="background1"/>
            <w:vAlign w:val="center"/>
          </w:tcPr>
          <w:p w14:paraId="4CB981F6" w14:textId="31E0E666" w:rsidR="00277A0B" w:rsidRPr="00407876" w:rsidRDefault="00277A0B" w:rsidP="00277A0B">
            <w:pPr>
              <w:pBdr>
                <w:bottom w:val="double" w:sz="4" w:space="1" w:color="auto"/>
              </w:pBdr>
              <w:shd w:val="clear" w:color="auto" w:fill="FFFFFF" w:themeFill="background1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1,000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3BB98B5" w14:textId="3697095A" w:rsidR="00277A0B" w:rsidRPr="00407876" w:rsidRDefault="00277A0B" w:rsidP="00277A0B">
            <w:pPr>
              <w:pBdr>
                <w:bottom w:val="double" w:sz="4" w:space="1" w:color="auto"/>
              </w:pBd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69,271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4EDDFF2A" w14:textId="4E355327" w:rsidR="00277A0B" w:rsidRPr="00407876" w:rsidRDefault="00277A0B" w:rsidP="00277A0B">
            <w:pPr>
              <w:pBdr>
                <w:bottom w:val="double" w:sz="4" w:space="1" w:color="auto"/>
              </w:pBdr>
              <w:spacing w:line="240" w:lineRule="atLeast"/>
              <w:ind w:right="-57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68,271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</w:rPr>
              <w:t>)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3592DCEE" w14:textId="2819C9A1" w:rsidR="00277A0B" w:rsidRPr="00407876" w:rsidRDefault="00277A0B" w:rsidP="00277A0B">
            <w:pPr>
              <w:pBdr>
                <w:bottom w:val="double" w:sz="4" w:space="1" w:color="auto"/>
              </w:pBdr>
              <w:tabs>
                <w:tab w:val="left" w:pos="307"/>
                <w:tab w:val="left" w:pos="465"/>
              </w:tabs>
              <w:spacing w:line="240" w:lineRule="atLeast"/>
              <w:ind w:right="-14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            1,000</w:t>
            </w:r>
          </w:p>
        </w:tc>
      </w:tr>
    </w:tbl>
    <w:p w14:paraId="633B03F3" w14:textId="27A68C87" w:rsidR="00DA01D1" w:rsidRPr="00407876" w:rsidRDefault="00DA01D1" w:rsidP="00BF3183">
      <w:pPr>
        <w:rPr>
          <w:rFonts w:asciiTheme="majorBidi" w:hAnsiTheme="majorBidi" w:cstheme="majorBidi"/>
          <w:sz w:val="28"/>
        </w:rPr>
        <w:sectPr w:rsidR="00DA01D1" w:rsidRPr="00407876" w:rsidSect="0022555A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1418" w:right="656" w:bottom="567" w:left="1701" w:header="709" w:footer="171" w:gutter="0"/>
          <w:pgNumType w:start="11"/>
          <w:cols w:space="708"/>
          <w:docGrid w:linePitch="360"/>
        </w:sectPr>
      </w:pPr>
    </w:p>
    <w:p w14:paraId="043C9D70" w14:textId="77777777" w:rsidR="004B49E8" w:rsidRDefault="00BC1D12" w:rsidP="004B49E8">
      <w:pPr>
        <w:numPr>
          <w:ilvl w:val="0"/>
          <w:numId w:val="1"/>
        </w:numPr>
        <w:spacing w:before="240"/>
        <w:ind w:left="993" w:hanging="288"/>
        <w:rPr>
          <w:rFonts w:asciiTheme="majorBidi" w:hAnsiTheme="majorBidi" w:cstheme="majorBidi"/>
          <w:b/>
          <w:bCs/>
          <w:color w:val="000000" w:themeColor="text1"/>
          <w:sz w:val="28"/>
        </w:rPr>
      </w:pPr>
      <w:r w:rsidRPr="00407876">
        <w:rPr>
          <w:rFonts w:asciiTheme="majorBidi" w:hAnsiTheme="majorBidi" w:cstheme="majorBidi"/>
          <w:b/>
          <w:bCs/>
          <w:color w:val="000000" w:themeColor="text1"/>
          <w:sz w:val="28"/>
        </w:rPr>
        <w:lastRenderedPageBreak/>
        <w:t xml:space="preserve">  </w:t>
      </w:r>
      <w:r w:rsidR="00DA01D1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เงินลงทุนในการร่วมค้า</w:t>
      </w:r>
    </w:p>
    <w:p w14:paraId="6AA6E27F" w14:textId="4C6C720D" w:rsidR="004B49E8" w:rsidRPr="004B49E8" w:rsidRDefault="004B49E8" w:rsidP="00AE3439">
      <w:pPr>
        <w:pStyle w:val="ListParagraph"/>
        <w:numPr>
          <w:ilvl w:val="0"/>
          <w:numId w:val="21"/>
        </w:numPr>
        <w:tabs>
          <w:tab w:val="left" w:pos="1530"/>
        </w:tabs>
        <w:spacing w:before="240"/>
        <w:ind w:hanging="774"/>
        <w:rPr>
          <w:rFonts w:asciiTheme="majorBidi" w:hAnsiTheme="majorBidi" w:cstheme="majorBidi"/>
          <w:b/>
          <w:bCs/>
          <w:color w:val="000000" w:themeColor="text1"/>
          <w:sz w:val="28"/>
        </w:rPr>
      </w:pPr>
      <w:r w:rsidRPr="004B49E8">
        <w:rPr>
          <w:rFonts w:ascii="Angsana New" w:hAnsi="Angsana New" w:hint="cs"/>
          <w:color w:val="000000" w:themeColor="text1"/>
          <w:sz w:val="28"/>
          <w:cs/>
        </w:rPr>
        <w:t xml:space="preserve">ณ วันที่ </w:t>
      </w:r>
      <w:r w:rsidRPr="004B49E8">
        <w:rPr>
          <w:rFonts w:ascii="Angsana New" w:hAnsi="Angsana New" w:hint="cs"/>
          <w:color w:val="000000" w:themeColor="text1"/>
          <w:sz w:val="28"/>
        </w:rPr>
        <w:t>31</w:t>
      </w:r>
      <w:r w:rsidR="00F81F3F">
        <w:rPr>
          <w:rFonts w:ascii="Angsana New" w:hAnsi="Angsana New" w:hint="cs"/>
          <w:color w:val="000000" w:themeColor="text1"/>
          <w:sz w:val="28"/>
          <w:cs/>
        </w:rPr>
        <w:t xml:space="preserve"> มีนาคม</w:t>
      </w:r>
      <w:r w:rsidR="00F81F3F">
        <w:rPr>
          <w:rFonts w:ascii="Angsana New" w:hAnsi="Angsana New" w:hint="cs"/>
          <w:color w:val="000000" w:themeColor="text1"/>
          <w:sz w:val="28"/>
        </w:rPr>
        <w:t xml:space="preserve"> 2566</w:t>
      </w:r>
      <w:r w:rsidRPr="004B49E8">
        <w:rPr>
          <w:rFonts w:ascii="Angsana New" w:hAnsi="Angsana New" w:hint="cs"/>
          <w:color w:val="000000" w:themeColor="text1"/>
          <w:sz w:val="28"/>
        </w:rPr>
        <w:t xml:space="preserve"> </w:t>
      </w:r>
      <w:r w:rsidR="00F81F3F">
        <w:rPr>
          <w:rFonts w:ascii="Angsana New" w:hAnsi="Angsana New" w:hint="cs"/>
          <w:color w:val="000000" w:themeColor="text1"/>
          <w:sz w:val="28"/>
          <w:cs/>
        </w:rPr>
        <w:t xml:space="preserve">และ วันที่ </w:t>
      </w:r>
      <w:r w:rsidR="00F81F3F">
        <w:rPr>
          <w:rFonts w:ascii="Angsana New" w:hAnsi="Angsana New"/>
          <w:color w:val="000000" w:themeColor="text1"/>
          <w:sz w:val="28"/>
        </w:rPr>
        <w:t xml:space="preserve">31 </w:t>
      </w:r>
      <w:r w:rsidR="00F81F3F">
        <w:rPr>
          <w:rFonts w:ascii="Angsana New" w:hAnsi="Angsana New" w:hint="cs"/>
          <w:color w:val="000000" w:themeColor="text1"/>
          <w:sz w:val="28"/>
          <w:cs/>
        </w:rPr>
        <w:t xml:space="preserve">ธันวาคม </w:t>
      </w:r>
      <w:r w:rsidR="00F81F3F">
        <w:rPr>
          <w:rFonts w:ascii="Angsana New" w:hAnsi="Angsana New"/>
          <w:color w:val="000000" w:themeColor="text1"/>
          <w:sz w:val="28"/>
        </w:rPr>
        <w:t xml:space="preserve">2565 </w:t>
      </w:r>
      <w:r w:rsidRPr="004B49E8">
        <w:rPr>
          <w:rFonts w:ascii="Angsana New" w:hAnsi="Angsana New" w:hint="cs"/>
          <w:color w:val="000000" w:themeColor="text1"/>
          <w:sz w:val="28"/>
          <w:cs/>
        </w:rPr>
        <w:t>บัญชีนี้ประกอบด้วย</w:t>
      </w:r>
    </w:p>
    <w:tbl>
      <w:tblPr>
        <w:tblW w:w="13972" w:type="dxa"/>
        <w:tblInd w:w="1418" w:type="dxa"/>
        <w:tblLayout w:type="fixed"/>
        <w:tblLook w:val="04A0" w:firstRow="1" w:lastRow="0" w:firstColumn="1" w:lastColumn="0" w:noHBand="0" w:noVBand="1"/>
      </w:tblPr>
      <w:tblGrid>
        <w:gridCol w:w="4342"/>
        <w:gridCol w:w="1710"/>
        <w:gridCol w:w="1710"/>
        <w:gridCol w:w="1620"/>
        <w:gridCol w:w="1530"/>
        <w:gridCol w:w="1530"/>
        <w:gridCol w:w="1530"/>
      </w:tblGrid>
      <w:tr w:rsidR="00DA01D1" w:rsidRPr="00407876" w14:paraId="21DE1C02" w14:textId="77777777" w:rsidTr="000E65E8">
        <w:trPr>
          <w:trHeight w:val="16"/>
          <w:tblHeader/>
        </w:trPr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4C5A5B" w14:textId="77777777" w:rsidR="00DA01D1" w:rsidRPr="00407876" w:rsidRDefault="00DA01D1" w:rsidP="00CA4892">
            <w:pPr>
              <w:spacing w:line="320" w:lineRule="exact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332E86" w14:textId="77777777" w:rsidR="00DA01D1" w:rsidRPr="00407876" w:rsidRDefault="00DA01D1" w:rsidP="00CA4892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621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14:paraId="048C9FE1" w14:textId="77777777" w:rsidR="00DA01D1" w:rsidRPr="00407876" w:rsidRDefault="00DA01D1" w:rsidP="00CA4892">
            <w:pPr>
              <w:pBdr>
                <w:bottom w:val="single" w:sz="4" w:space="1" w:color="auto"/>
              </w:pBdr>
              <w:spacing w:line="320" w:lineRule="exact"/>
              <w:ind w:left="-14" w:right="-14" w:hanging="9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หน่วย: พันบาท</w:t>
            </w:r>
          </w:p>
        </w:tc>
      </w:tr>
      <w:tr w:rsidR="00DA01D1" w:rsidRPr="00407876" w14:paraId="6B03BBEF" w14:textId="77777777" w:rsidTr="000E65E8">
        <w:trPr>
          <w:trHeight w:val="16"/>
          <w:tblHeader/>
        </w:trPr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54514" w14:textId="77777777" w:rsidR="00DA01D1" w:rsidRPr="00407876" w:rsidRDefault="00DA01D1" w:rsidP="00CA4892">
            <w:pPr>
              <w:spacing w:line="320" w:lineRule="exact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97EDA0" w14:textId="77777777" w:rsidR="00DA01D1" w:rsidRPr="00407876" w:rsidRDefault="00DA01D1" w:rsidP="00CA4892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สัดส่วนการแบ่ง</w:t>
            </w:r>
          </w:p>
        </w:tc>
        <w:tc>
          <w:tcPr>
            <w:tcW w:w="621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14:paraId="1D83F968" w14:textId="77777777" w:rsidR="00DA01D1" w:rsidRPr="00407876" w:rsidRDefault="00DA01D1" w:rsidP="00CA4892">
            <w:pPr>
              <w:pBdr>
                <w:bottom w:val="single" w:sz="4" w:space="1" w:color="auto"/>
              </w:pBdr>
              <w:spacing w:line="320" w:lineRule="exact"/>
              <w:ind w:left="-14" w:right="-14" w:hanging="9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</w:tr>
      <w:tr w:rsidR="00DA01D1" w:rsidRPr="00407876" w14:paraId="39FB8609" w14:textId="77777777" w:rsidTr="000E65E8">
        <w:trPr>
          <w:trHeight w:val="16"/>
          <w:tblHeader/>
        </w:trPr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4D9FA9" w14:textId="77777777" w:rsidR="00DA01D1" w:rsidRPr="00407876" w:rsidRDefault="00DA01D1" w:rsidP="00CA4892">
            <w:pPr>
              <w:spacing w:line="320" w:lineRule="exact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1F2D62A" w14:textId="77777777" w:rsidR="00DA01D1" w:rsidRPr="00407876" w:rsidRDefault="00DA01D1" w:rsidP="00CA4892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ผลกำไรขาดทุน</w:t>
            </w:r>
          </w:p>
        </w:tc>
        <w:tc>
          <w:tcPr>
            <w:tcW w:w="621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5C0EAC79" w14:textId="77777777" w:rsidR="00DA01D1" w:rsidRPr="00407876" w:rsidRDefault="00DA01D1" w:rsidP="00CA4892">
            <w:pPr>
              <w:pBdr>
                <w:bottom w:val="single" w:sz="4" w:space="1" w:color="auto"/>
              </w:pBdr>
              <w:spacing w:line="320" w:lineRule="exact"/>
              <w:ind w:left="-201" w:right="-1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มูลค่าเงินลงทุน</w:t>
            </w:r>
          </w:p>
        </w:tc>
      </w:tr>
      <w:tr w:rsidR="00DA01D1" w:rsidRPr="00407876" w14:paraId="204B67A9" w14:textId="77777777" w:rsidTr="000E65E8">
        <w:trPr>
          <w:trHeight w:val="16"/>
          <w:tblHeader/>
        </w:trPr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51DD37" w14:textId="77777777" w:rsidR="00DA01D1" w:rsidRPr="00407876" w:rsidRDefault="00DA01D1" w:rsidP="00CA4892">
            <w:pPr>
              <w:spacing w:line="320" w:lineRule="exact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A04792" w14:textId="77777777" w:rsidR="00DA01D1" w:rsidRPr="00407876" w:rsidRDefault="00DA01D1" w:rsidP="00CA489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(</w:t>
            </w: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ร้อยละ)</w:t>
            </w:r>
          </w:p>
        </w:tc>
        <w:tc>
          <w:tcPr>
            <w:tcW w:w="315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BE6758B" w14:textId="77777777" w:rsidR="00DA01D1" w:rsidRPr="00407876" w:rsidRDefault="00DA01D1" w:rsidP="00CA4892">
            <w:pPr>
              <w:pBdr>
                <w:bottom w:val="single" w:sz="4" w:space="1" w:color="auto"/>
              </w:pBdr>
              <w:spacing w:line="320" w:lineRule="exact"/>
              <w:ind w:left="-14" w:right="-14" w:hanging="9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ตามวิธีส่วนได้เสีย</w:t>
            </w:r>
          </w:p>
        </w:tc>
        <w:tc>
          <w:tcPr>
            <w:tcW w:w="3060" w:type="dxa"/>
            <w:gridSpan w:val="2"/>
            <w:tcBorders>
              <w:left w:val="nil"/>
              <w:bottom w:val="nil"/>
              <w:right w:val="nil"/>
            </w:tcBorders>
          </w:tcPr>
          <w:p w14:paraId="03384212" w14:textId="77777777" w:rsidR="00DA01D1" w:rsidRPr="00407876" w:rsidRDefault="00DA01D1" w:rsidP="00CA4892">
            <w:pPr>
              <w:pBdr>
                <w:bottom w:val="single" w:sz="4" w:space="1" w:color="auto"/>
              </w:pBdr>
              <w:spacing w:line="320" w:lineRule="exact"/>
              <w:ind w:left="-14" w:right="-14" w:hanging="9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ตามวิธีราคาทุน</w:t>
            </w:r>
          </w:p>
        </w:tc>
      </w:tr>
      <w:tr w:rsidR="00DA01D1" w:rsidRPr="00407876" w14:paraId="47D1598A" w14:textId="77777777" w:rsidTr="000E65E8">
        <w:trPr>
          <w:trHeight w:val="16"/>
          <w:tblHeader/>
        </w:trPr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47DF1" w14:textId="2C19D06E" w:rsidR="00DA01D1" w:rsidRPr="00407876" w:rsidRDefault="000E65E8" w:rsidP="00CA4892">
            <w:pPr>
              <w:pBdr>
                <w:bottom w:val="single" w:sz="4" w:space="1" w:color="auto"/>
              </w:pBdr>
              <w:spacing w:line="320" w:lineRule="exact"/>
              <w:ind w:right="-123" w:hanging="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cs/>
              </w:rPr>
              <w:t>การร่วมค้า</w:t>
            </w:r>
          </w:p>
        </w:tc>
        <w:tc>
          <w:tcPr>
            <w:tcW w:w="17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02BDD" w14:textId="25FF978E" w:rsidR="00DA01D1" w:rsidRPr="00407876" w:rsidRDefault="00313EB7" w:rsidP="00CA489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2566</w:t>
            </w:r>
          </w:p>
        </w:tc>
        <w:tc>
          <w:tcPr>
            <w:tcW w:w="17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FA8A9" w14:textId="37C2BC95" w:rsidR="00DA01D1" w:rsidRPr="00407876" w:rsidRDefault="00313EB7" w:rsidP="00CA489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2565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61A1D" w14:textId="7EC0C320" w:rsidR="00DA01D1" w:rsidRPr="00407876" w:rsidRDefault="00313EB7" w:rsidP="00CA4892">
            <w:pPr>
              <w:pBdr>
                <w:bottom w:val="single" w:sz="4" w:space="1" w:color="auto"/>
              </w:pBdr>
              <w:spacing w:line="320" w:lineRule="exact"/>
              <w:ind w:left="-111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2566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47F4A" w14:textId="6879E0B9" w:rsidR="00DA01D1" w:rsidRPr="00407876" w:rsidRDefault="00313EB7" w:rsidP="00CA489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2565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0EB3FF92" w14:textId="25914CC7" w:rsidR="00DA01D1" w:rsidRPr="00407876" w:rsidRDefault="00313EB7" w:rsidP="00CA4892">
            <w:pPr>
              <w:pBdr>
                <w:bottom w:val="single" w:sz="4" w:space="1" w:color="auto"/>
              </w:pBdr>
              <w:spacing w:line="320" w:lineRule="exact"/>
              <w:ind w:left="-111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2566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2A6034AB" w14:textId="4309A30A" w:rsidR="00DA01D1" w:rsidRPr="00407876" w:rsidRDefault="00313EB7" w:rsidP="00CA489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2565</w:t>
            </w:r>
          </w:p>
        </w:tc>
      </w:tr>
      <w:tr w:rsidR="00020C35" w:rsidRPr="00407876" w14:paraId="171B7611" w14:textId="77777777" w:rsidTr="000E65E8">
        <w:trPr>
          <w:trHeight w:hRule="exact" w:val="360"/>
        </w:trPr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4DFAB" w14:textId="77777777" w:rsidR="00020C35" w:rsidRPr="00407876" w:rsidRDefault="00020C35" w:rsidP="000E65E8">
            <w:pPr>
              <w:spacing w:line="320" w:lineRule="exact"/>
              <w:ind w:left="34" w:right="-123"/>
              <w:rPr>
                <w:rFonts w:asciiTheme="majorBidi" w:hAnsiTheme="majorBidi" w:cstheme="majorBidi"/>
                <w:color w:val="000000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8"/>
                <w:cs/>
              </w:rPr>
              <w:t>กิจการร่วมค้า ลอยผล</w:t>
            </w:r>
          </w:p>
        </w:tc>
        <w:tc>
          <w:tcPr>
            <w:tcW w:w="171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9E58979" w14:textId="77777777" w:rsidR="00020C35" w:rsidRPr="00407876" w:rsidRDefault="00020C35" w:rsidP="00020C35">
            <w:pPr>
              <w:spacing w:line="320" w:lineRule="exact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8"/>
              </w:rPr>
              <w:t>30</w:t>
            </w:r>
          </w:p>
        </w:tc>
        <w:tc>
          <w:tcPr>
            <w:tcW w:w="171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7C572" w14:textId="1AD542FC" w:rsidR="00020C35" w:rsidRPr="00407876" w:rsidRDefault="00020C35" w:rsidP="00020C35">
            <w:pPr>
              <w:spacing w:line="320" w:lineRule="exact"/>
              <w:ind w:right="-18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8"/>
              </w:rPr>
              <w:t>30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E5BC3" w14:textId="38F820BA" w:rsidR="00020C35" w:rsidRPr="00407876" w:rsidRDefault="000E65E8" w:rsidP="00020C35">
            <w:pPr>
              <w:spacing w:line="320" w:lineRule="exact"/>
              <w:ind w:left="-111" w:right="-24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7,693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32E44" w14:textId="1BBFB540" w:rsidR="00020C35" w:rsidRPr="00407876" w:rsidRDefault="00020C35" w:rsidP="00020C35">
            <w:pPr>
              <w:spacing w:line="320" w:lineRule="exact"/>
              <w:ind w:left="-111" w:right="-24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8"/>
              </w:rPr>
              <w:t xml:space="preserve">         </w:t>
            </w:r>
            <w:r w:rsidR="004B49E8">
              <w:rPr>
                <w:rFonts w:asciiTheme="majorBidi" w:hAnsiTheme="majorBidi" w:cstheme="majorBidi"/>
                <w:color w:val="000000"/>
                <w:sz w:val="28"/>
              </w:rPr>
              <w:t>7,693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A2CC28" w14:textId="77777777" w:rsidR="00020C35" w:rsidRPr="00407876" w:rsidRDefault="00020C35" w:rsidP="00020C35">
            <w:pPr>
              <w:spacing w:line="320" w:lineRule="exact"/>
              <w:ind w:left="-111" w:right="-24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8"/>
              </w:rPr>
              <w:t>8,000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E7EF21F" w14:textId="35FB3D33" w:rsidR="00020C35" w:rsidRPr="00407876" w:rsidRDefault="004B49E8" w:rsidP="00020C35">
            <w:pPr>
              <w:spacing w:line="320" w:lineRule="exact"/>
              <w:ind w:left="-111" w:right="-24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 xml:space="preserve"> 8,000</w:t>
            </w:r>
            <w:r w:rsidR="00020C35" w:rsidRPr="00407876">
              <w:rPr>
                <w:rFonts w:asciiTheme="majorBidi" w:hAnsiTheme="majorBidi" w:cstheme="majorBidi"/>
                <w:color w:val="000000"/>
                <w:sz w:val="28"/>
              </w:rPr>
              <w:t xml:space="preserve"> </w:t>
            </w:r>
          </w:p>
        </w:tc>
      </w:tr>
      <w:tr w:rsidR="00020C35" w:rsidRPr="00407876" w14:paraId="3DC718CD" w14:textId="77777777" w:rsidTr="000E65E8">
        <w:trPr>
          <w:trHeight w:hRule="exact" w:val="360"/>
        </w:trPr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8D25BF" w14:textId="77777777" w:rsidR="00020C35" w:rsidRPr="00407876" w:rsidRDefault="00020C35" w:rsidP="000E65E8">
            <w:pPr>
              <w:spacing w:line="320" w:lineRule="exact"/>
              <w:ind w:left="34" w:right="-123"/>
              <w:rPr>
                <w:rFonts w:asciiTheme="majorBidi" w:hAnsiTheme="majorBidi" w:cstheme="majorBidi"/>
                <w:color w:val="000000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8"/>
                <w:cs/>
              </w:rPr>
              <w:t>กิจการร่วมค้า ผลเอสเค</w:t>
            </w:r>
          </w:p>
        </w:tc>
        <w:tc>
          <w:tcPr>
            <w:tcW w:w="171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8EDD360" w14:textId="77777777" w:rsidR="00020C35" w:rsidRPr="00407876" w:rsidRDefault="00020C35" w:rsidP="00020C35">
            <w:pPr>
              <w:spacing w:line="320" w:lineRule="exact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8"/>
              </w:rPr>
              <w:t>65</w:t>
            </w:r>
          </w:p>
        </w:tc>
        <w:tc>
          <w:tcPr>
            <w:tcW w:w="171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6D2CC30" w14:textId="3DF5254C" w:rsidR="00020C35" w:rsidRPr="00407876" w:rsidRDefault="00020C35" w:rsidP="00020C35">
            <w:pPr>
              <w:spacing w:line="320" w:lineRule="exact"/>
              <w:ind w:right="-18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8"/>
              </w:rPr>
              <w:t>65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01DC3" w14:textId="6D57ACD7" w:rsidR="00020C35" w:rsidRPr="00407876" w:rsidRDefault="001F075A" w:rsidP="00020C35">
            <w:pPr>
              <w:spacing w:line="320" w:lineRule="exact"/>
              <w:ind w:left="-111" w:right="-24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2,234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59B290E3" w14:textId="3546EE13" w:rsidR="00020C35" w:rsidRPr="00407876" w:rsidRDefault="005902A9" w:rsidP="00020C35">
            <w:pPr>
              <w:spacing w:line="320" w:lineRule="exact"/>
              <w:ind w:left="-111" w:right="-24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 xml:space="preserve"> 2,040</w:t>
            </w:r>
            <w:r w:rsidR="00020C35" w:rsidRPr="00407876">
              <w:rPr>
                <w:rFonts w:asciiTheme="majorBidi" w:hAnsiTheme="majorBidi" w:cstheme="majorBidi"/>
                <w:color w:val="000000"/>
                <w:sz w:val="28"/>
              </w:rPr>
              <w:t xml:space="preserve"> 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6D4682" w14:textId="77777777" w:rsidR="00020C35" w:rsidRPr="00407876" w:rsidRDefault="00020C35" w:rsidP="00020C35">
            <w:pPr>
              <w:spacing w:line="320" w:lineRule="exact"/>
              <w:ind w:left="-111" w:right="-24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/>
                <w:sz w:val="28"/>
              </w:rPr>
              <w:t>2,000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536AE3D" w14:textId="7426E2C2" w:rsidR="00020C35" w:rsidRPr="00407876" w:rsidRDefault="004B49E8" w:rsidP="00020C35">
            <w:pPr>
              <w:spacing w:line="320" w:lineRule="exact"/>
              <w:ind w:left="-111" w:right="-24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 xml:space="preserve"> 2,000</w:t>
            </w:r>
            <w:r w:rsidR="00020C35" w:rsidRPr="00407876">
              <w:rPr>
                <w:rFonts w:asciiTheme="majorBidi" w:hAnsiTheme="majorBidi" w:cstheme="majorBidi"/>
                <w:color w:val="000000"/>
                <w:sz w:val="28"/>
              </w:rPr>
              <w:t xml:space="preserve"> </w:t>
            </w:r>
          </w:p>
        </w:tc>
      </w:tr>
      <w:tr w:rsidR="00020C35" w:rsidRPr="00407876" w14:paraId="64789FD0" w14:textId="77777777" w:rsidTr="000E65E8">
        <w:trPr>
          <w:trHeight w:hRule="exact" w:val="400"/>
        </w:trPr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F449F" w14:textId="77777777" w:rsidR="00020C35" w:rsidRPr="00407876" w:rsidRDefault="00020C35" w:rsidP="000E65E8">
            <w:pPr>
              <w:spacing w:line="320" w:lineRule="exact"/>
              <w:ind w:left="34" w:right="-123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รวม</w:t>
            </w: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C83A90" w14:textId="77777777" w:rsidR="00020C35" w:rsidRPr="00407876" w:rsidRDefault="00020C35" w:rsidP="00020C35">
            <w:pPr>
              <w:spacing w:line="320" w:lineRule="exact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B85FF" w14:textId="77777777" w:rsidR="00020C35" w:rsidRPr="00407876" w:rsidRDefault="00020C35" w:rsidP="00020C35">
            <w:pPr>
              <w:spacing w:line="320" w:lineRule="exact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D05FC0" w14:textId="4E9B2525" w:rsidR="00020C35" w:rsidRPr="0022706B" w:rsidRDefault="000E65E8" w:rsidP="00020C35">
            <w:pPr>
              <w:pBdr>
                <w:top w:val="single" w:sz="4" w:space="1" w:color="auto"/>
                <w:bottom w:val="double" w:sz="4" w:space="1" w:color="auto"/>
              </w:pBdr>
              <w:spacing w:line="320" w:lineRule="exact"/>
              <w:ind w:left="-22" w:right="-20" w:firstLine="22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9,927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07F639F8" w14:textId="0898D3BC" w:rsidR="00020C35" w:rsidRPr="0022706B" w:rsidRDefault="005902A9" w:rsidP="00020C35">
            <w:pPr>
              <w:pBdr>
                <w:top w:val="single" w:sz="4" w:space="1" w:color="auto"/>
                <w:bottom w:val="double" w:sz="4" w:space="1" w:color="auto"/>
              </w:pBdr>
              <w:spacing w:line="320" w:lineRule="exact"/>
              <w:ind w:left="-111" w:right="-24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 xml:space="preserve"> 9,733</w:t>
            </w:r>
            <w:r w:rsidR="00020C35" w:rsidRPr="0022706B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 xml:space="preserve"> 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1AA42E" w14:textId="77777777" w:rsidR="00020C35" w:rsidRPr="0022706B" w:rsidRDefault="00020C35" w:rsidP="00020C35">
            <w:pPr>
              <w:pBdr>
                <w:top w:val="single" w:sz="4" w:space="1" w:color="auto"/>
                <w:bottom w:val="double" w:sz="4" w:space="1" w:color="auto"/>
              </w:pBdr>
              <w:spacing w:line="320" w:lineRule="exact"/>
              <w:ind w:right="-2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22706B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10,000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5193E51" w14:textId="79B63B0D" w:rsidR="00020C35" w:rsidRPr="0022706B" w:rsidRDefault="004B49E8" w:rsidP="00020C35">
            <w:pPr>
              <w:pBdr>
                <w:top w:val="single" w:sz="4" w:space="1" w:color="auto"/>
                <w:bottom w:val="double" w:sz="4" w:space="1" w:color="auto"/>
              </w:pBdr>
              <w:spacing w:line="320" w:lineRule="exact"/>
              <w:ind w:left="-111" w:right="-24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22706B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 xml:space="preserve"> 10,000</w:t>
            </w:r>
            <w:r w:rsidR="00020C35" w:rsidRPr="0022706B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 xml:space="preserve"> </w:t>
            </w:r>
          </w:p>
        </w:tc>
      </w:tr>
    </w:tbl>
    <w:p w14:paraId="13E4699C" w14:textId="60F93C1C" w:rsidR="00DA01D1" w:rsidRPr="00407876" w:rsidRDefault="00387D32" w:rsidP="00231007">
      <w:pPr>
        <w:tabs>
          <w:tab w:val="left" w:pos="1134"/>
          <w:tab w:val="left" w:pos="1276"/>
        </w:tabs>
        <w:spacing w:before="120"/>
        <w:ind w:left="720" w:right="34" w:firstLine="414"/>
        <w:jc w:val="thaiDistribute"/>
        <w:rPr>
          <w:rFonts w:asciiTheme="majorBidi" w:hAnsiTheme="majorBidi" w:cstheme="majorBidi"/>
          <w:color w:val="000000" w:themeColor="text1"/>
          <w:sz w:val="2"/>
          <w:szCs w:val="2"/>
        </w:rPr>
      </w:pPr>
      <w:r w:rsidRPr="00387D32">
        <w:rPr>
          <w:rFonts w:asciiTheme="majorBidi" w:hAnsiTheme="majorBidi"/>
          <w:color w:val="000000" w:themeColor="text1"/>
          <w:sz w:val="28"/>
          <w:cs/>
        </w:rPr>
        <w:t>การจัดตั้งกิจการร่วมค้า ลอยผล และกิจการร่วมค้า ผลเอสเค มีรายละเอียดตามสัญญาร่วมค้า ดังนี้</w:t>
      </w:r>
    </w:p>
    <w:tbl>
      <w:tblPr>
        <w:tblStyle w:val="TableGrid"/>
        <w:tblW w:w="154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585"/>
        <w:gridCol w:w="128"/>
        <w:gridCol w:w="1391"/>
        <w:gridCol w:w="128"/>
        <w:gridCol w:w="1786"/>
        <w:gridCol w:w="128"/>
        <w:gridCol w:w="3223"/>
        <w:gridCol w:w="128"/>
        <w:gridCol w:w="1033"/>
        <w:gridCol w:w="148"/>
        <w:gridCol w:w="1180"/>
        <w:gridCol w:w="150"/>
        <w:gridCol w:w="1326"/>
        <w:gridCol w:w="150"/>
        <w:gridCol w:w="150"/>
        <w:gridCol w:w="1180"/>
        <w:gridCol w:w="150"/>
        <w:gridCol w:w="1455"/>
        <w:gridCol w:w="14"/>
      </w:tblGrid>
      <w:tr w:rsidR="001F075A" w:rsidRPr="00146D2B" w14:paraId="7A38F363" w14:textId="77777777" w:rsidTr="001D785C">
        <w:trPr>
          <w:gridAfter w:val="1"/>
          <w:wAfter w:w="13" w:type="dxa"/>
          <w:trHeight w:val="234"/>
        </w:trPr>
        <w:tc>
          <w:tcPr>
            <w:tcW w:w="1586" w:type="dxa"/>
            <w:vMerge w:val="restart"/>
            <w:vAlign w:val="bottom"/>
          </w:tcPr>
          <w:p w14:paraId="62971009" w14:textId="77777777" w:rsidR="001F075A" w:rsidRPr="00146D2B" w:rsidRDefault="001F075A" w:rsidP="00685449">
            <w:pPr>
              <w:pBdr>
                <w:bottom w:val="single" w:sz="4" w:space="1" w:color="auto"/>
              </w:pBdr>
              <w:spacing w:before="1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3"/>
                <w:szCs w:val="23"/>
              </w:rPr>
            </w:pPr>
          </w:p>
          <w:p w14:paraId="584F0521" w14:textId="77777777" w:rsidR="001F075A" w:rsidRPr="00146D2B" w:rsidRDefault="001F075A" w:rsidP="00685449">
            <w:pPr>
              <w:pBdr>
                <w:bottom w:val="single" w:sz="4" w:space="1" w:color="auto"/>
              </w:pBdr>
              <w:spacing w:before="1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3"/>
                <w:szCs w:val="23"/>
                <w:cs/>
              </w:rPr>
            </w:pPr>
            <w:r w:rsidRPr="00E96273">
              <w:rPr>
                <w:rFonts w:asciiTheme="majorBidi" w:hAnsiTheme="majorBidi" w:cstheme="majorBidi"/>
                <w:b/>
                <w:bCs/>
                <w:color w:val="000000"/>
                <w:sz w:val="23"/>
                <w:szCs w:val="23"/>
                <w:cs/>
              </w:rPr>
              <w:t>กิจการร่วมค้า</w:t>
            </w:r>
          </w:p>
        </w:tc>
        <w:tc>
          <w:tcPr>
            <w:tcW w:w="128" w:type="dxa"/>
          </w:tcPr>
          <w:p w14:paraId="6A84B75A" w14:textId="77777777" w:rsidR="001F075A" w:rsidRPr="00146D2B" w:rsidRDefault="001F075A" w:rsidP="00685449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391" w:type="dxa"/>
            <w:vMerge w:val="restart"/>
            <w:vAlign w:val="bottom"/>
          </w:tcPr>
          <w:p w14:paraId="007AD4E9" w14:textId="77777777" w:rsidR="001F075A" w:rsidRPr="00146D2B" w:rsidRDefault="001F075A" w:rsidP="0068544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E96273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โครงการที่รับผิดชอบ</w:t>
            </w:r>
          </w:p>
        </w:tc>
        <w:tc>
          <w:tcPr>
            <w:tcW w:w="128" w:type="dxa"/>
          </w:tcPr>
          <w:p w14:paraId="0346A0A0" w14:textId="77777777" w:rsidR="001F075A" w:rsidRPr="00146D2B" w:rsidRDefault="001F075A" w:rsidP="00685449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786" w:type="dxa"/>
            <w:vMerge w:val="restart"/>
            <w:vAlign w:val="bottom"/>
          </w:tcPr>
          <w:p w14:paraId="478CD385" w14:textId="77777777" w:rsidR="001F075A" w:rsidRPr="00146D2B" w:rsidRDefault="001F075A" w:rsidP="0068544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E96273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บริษัท</w:t>
            </w:r>
          </w:p>
        </w:tc>
        <w:tc>
          <w:tcPr>
            <w:tcW w:w="128" w:type="dxa"/>
            <w:vAlign w:val="bottom"/>
          </w:tcPr>
          <w:p w14:paraId="009B7FE7" w14:textId="77777777" w:rsidR="001F075A" w:rsidRPr="00146D2B" w:rsidRDefault="001F075A" w:rsidP="00685449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3223" w:type="dxa"/>
            <w:vMerge w:val="restart"/>
            <w:vAlign w:val="bottom"/>
          </w:tcPr>
          <w:p w14:paraId="68867F55" w14:textId="77777777" w:rsidR="001F075A" w:rsidRPr="00146D2B" w:rsidRDefault="001F075A" w:rsidP="0068544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E96273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ความรับผิดชอบ</w:t>
            </w:r>
          </w:p>
        </w:tc>
        <w:tc>
          <w:tcPr>
            <w:tcW w:w="128" w:type="dxa"/>
          </w:tcPr>
          <w:p w14:paraId="0ACFC57D" w14:textId="77777777" w:rsidR="001F075A" w:rsidRPr="00146D2B" w:rsidRDefault="001F075A" w:rsidP="00685449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6922" w:type="dxa"/>
            <w:gridSpan w:val="10"/>
          </w:tcPr>
          <w:p w14:paraId="5FD7F0AD" w14:textId="4ED3BC87" w:rsidR="001F075A" w:rsidRPr="00E96273" w:rsidRDefault="001F075A" w:rsidP="0068544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E96273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หน่วย</w:t>
            </w:r>
            <w:r w:rsidRPr="00146D2B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 xml:space="preserve">: </w:t>
            </w:r>
            <w:r w:rsidRPr="00E96273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พันบาท</w:t>
            </w:r>
          </w:p>
        </w:tc>
      </w:tr>
      <w:tr w:rsidR="001F075A" w:rsidRPr="00146D2B" w14:paraId="567AD9A1" w14:textId="77777777" w:rsidTr="001D785C">
        <w:trPr>
          <w:gridAfter w:val="1"/>
          <w:wAfter w:w="14" w:type="dxa"/>
          <w:trHeight w:val="234"/>
        </w:trPr>
        <w:tc>
          <w:tcPr>
            <w:tcW w:w="1586" w:type="dxa"/>
            <w:vMerge/>
            <w:vAlign w:val="center"/>
          </w:tcPr>
          <w:p w14:paraId="75DE154C" w14:textId="77777777" w:rsidR="001F075A" w:rsidRPr="00E96273" w:rsidRDefault="001F075A" w:rsidP="00685449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3"/>
                <w:szCs w:val="23"/>
                <w:cs/>
              </w:rPr>
            </w:pPr>
          </w:p>
        </w:tc>
        <w:tc>
          <w:tcPr>
            <w:tcW w:w="128" w:type="dxa"/>
          </w:tcPr>
          <w:p w14:paraId="63E3FA05" w14:textId="77777777" w:rsidR="001F075A" w:rsidRPr="00146D2B" w:rsidRDefault="001F075A" w:rsidP="00685449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</w:p>
        </w:tc>
        <w:tc>
          <w:tcPr>
            <w:tcW w:w="1391" w:type="dxa"/>
            <w:vMerge/>
            <w:vAlign w:val="center"/>
          </w:tcPr>
          <w:p w14:paraId="3BFB83EF" w14:textId="77777777" w:rsidR="001F075A" w:rsidRPr="00146D2B" w:rsidRDefault="001F075A" w:rsidP="00685449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</w:p>
        </w:tc>
        <w:tc>
          <w:tcPr>
            <w:tcW w:w="128" w:type="dxa"/>
          </w:tcPr>
          <w:p w14:paraId="3B0133CD" w14:textId="77777777" w:rsidR="001F075A" w:rsidRPr="00146D2B" w:rsidRDefault="001F075A" w:rsidP="00685449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786" w:type="dxa"/>
            <w:vMerge/>
            <w:vAlign w:val="center"/>
          </w:tcPr>
          <w:p w14:paraId="382D205B" w14:textId="77777777" w:rsidR="001F075A" w:rsidRPr="00146D2B" w:rsidRDefault="001F075A" w:rsidP="00685449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28" w:type="dxa"/>
          </w:tcPr>
          <w:p w14:paraId="363F1794" w14:textId="77777777" w:rsidR="001F075A" w:rsidRPr="00146D2B" w:rsidRDefault="001F075A" w:rsidP="00685449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3223" w:type="dxa"/>
            <w:vMerge/>
            <w:vAlign w:val="center"/>
          </w:tcPr>
          <w:p w14:paraId="2D785E69" w14:textId="77777777" w:rsidR="001F075A" w:rsidRPr="00146D2B" w:rsidRDefault="001F075A" w:rsidP="00685449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28" w:type="dxa"/>
          </w:tcPr>
          <w:p w14:paraId="7DCAAD38" w14:textId="77777777" w:rsidR="001F075A" w:rsidRPr="00146D2B" w:rsidRDefault="001F075A" w:rsidP="00685449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033" w:type="dxa"/>
            <w:vAlign w:val="bottom"/>
          </w:tcPr>
          <w:p w14:paraId="63643DB2" w14:textId="77777777" w:rsidR="001F075A" w:rsidRPr="00146D2B" w:rsidRDefault="001F075A" w:rsidP="0068544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E96273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เงินลงทุน</w:t>
            </w:r>
          </w:p>
        </w:tc>
        <w:tc>
          <w:tcPr>
            <w:tcW w:w="148" w:type="dxa"/>
          </w:tcPr>
          <w:p w14:paraId="179FB55A" w14:textId="77777777" w:rsidR="001F075A" w:rsidRPr="00146D2B" w:rsidRDefault="001F075A" w:rsidP="00685449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5740" w:type="dxa"/>
            <w:gridSpan w:val="8"/>
          </w:tcPr>
          <w:p w14:paraId="64FCEF72" w14:textId="44EDCE72" w:rsidR="001F075A" w:rsidRPr="00E96273" w:rsidRDefault="001F075A" w:rsidP="0068544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E96273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สำรองวงเงินกู้</w:t>
            </w:r>
          </w:p>
        </w:tc>
      </w:tr>
      <w:tr w:rsidR="001F075A" w:rsidRPr="00146D2B" w14:paraId="220D1B7A" w14:textId="77777777" w:rsidTr="001D785C">
        <w:trPr>
          <w:trHeight w:val="234"/>
        </w:trPr>
        <w:tc>
          <w:tcPr>
            <w:tcW w:w="1586" w:type="dxa"/>
            <w:vMerge/>
            <w:vAlign w:val="center"/>
          </w:tcPr>
          <w:p w14:paraId="41FBE0F0" w14:textId="77777777" w:rsidR="001F075A" w:rsidRPr="00E96273" w:rsidRDefault="001F075A" w:rsidP="00685449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3"/>
                <w:szCs w:val="23"/>
                <w:cs/>
              </w:rPr>
            </w:pPr>
          </w:p>
        </w:tc>
        <w:tc>
          <w:tcPr>
            <w:tcW w:w="128" w:type="dxa"/>
          </w:tcPr>
          <w:p w14:paraId="76F11CCB" w14:textId="77777777" w:rsidR="001F075A" w:rsidRPr="00146D2B" w:rsidRDefault="001F075A" w:rsidP="00685449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</w:p>
        </w:tc>
        <w:tc>
          <w:tcPr>
            <w:tcW w:w="1391" w:type="dxa"/>
            <w:vMerge/>
            <w:vAlign w:val="center"/>
          </w:tcPr>
          <w:p w14:paraId="1AEA8E23" w14:textId="77777777" w:rsidR="001F075A" w:rsidRPr="00146D2B" w:rsidRDefault="001F075A" w:rsidP="00685449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</w:p>
        </w:tc>
        <w:tc>
          <w:tcPr>
            <w:tcW w:w="128" w:type="dxa"/>
          </w:tcPr>
          <w:p w14:paraId="335B87E4" w14:textId="77777777" w:rsidR="001F075A" w:rsidRPr="00146D2B" w:rsidRDefault="001F075A" w:rsidP="00685449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786" w:type="dxa"/>
            <w:vMerge/>
            <w:vAlign w:val="center"/>
          </w:tcPr>
          <w:p w14:paraId="597911FD" w14:textId="77777777" w:rsidR="001F075A" w:rsidRPr="00146D2B" w:rsidRDefault="001F075A" w:rsidP="00685449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28" w:type="dxa"/>
          </w:tcPr>
          <w:p w14:paraId="14B400C9" w14:textId="77777777" w:rsidR="001F075A" w:rsidRPr="00146D2B" w:rsidRDefault="001F075A" w:rsidP="00685449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3223" w:type="dxa"/>
            <w:vMerge/>
            <w:vAlign w:val="center"/>
          </w:tcPr>
          <w:p w14:paraId="588EEBBF" w14:textId="77777777" w:rsidR="001F075A" w:rsidRPr="00146D2B" w:rsidRDefault="001F075A" w:rsidP="00685449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28" w:type="dxa"/>
          </w:tcPr>
          <w:p w14:paraId="7DF6D839" w14:textId="77777777" w:rsidR="001F075A" w:rsidRPr="00146D2B" w:rsidRDefault="001F075A" w:rsidP="00685449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033" w:type="dxa"/>
            <w:vAlign w:val="bottom"/>
          </w:tcPr>
          <w:p w14:paraId="01D1FABF" w14:textId="77777777" w:rsidR="001F075A" w:rsidRPr="00146D2B" w:rsidRDefault="001F075A" w:rsidP="0068544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E96273"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</w:rPr>
              <w:t>ตามสัญญา</w:t>
            </w:r>
          </w:p>
        </w:tc>
        <w:tc>
          <w:tcPr>
            <w:tcW w:w="148" w:type="dxa"/>
            <w:vAlign w:val="bottom"/>
          </w:tcPr>
          <w:p w14:paraId="6F8D248F" w14:textId="77777777" w:rsidR="001F075A" w:rsidRPr="00146D2B" w:rsidRDefault="001F075A" w:rsidP="00685449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180" w:type="dxa"/>
            <w:vAlign w:val="bottom"/>
          </w:tcPr>
          <w:p w14:paraId="14C0847B" w14:textId="77777777" w:rsidR="001F075A" w:rsidRPr="00146D2B" w:rsidRDefault="001F075A" w:rsidP="0068544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E96273"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</w:rPr>
              <w:t>ตามสัญญา</w:t>
            </w:r>
          </w:p>
        </w:tc>
        <w:tc>
          <w:tcPr>
            <w:tcW w:w="150" w:type="dxa"/>
            <w:vAlign w:val="bottom"/>
          </w:tcPr>
          <w:p w14:paraId="38A716E9" w14:textId="77777777" w:rsidR="001F075A" w:rsidRPr="00146D2B" w:rsidRDefault="001F075A" w:rsidP="00685449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326" w:type="dxa"/>
            <w:vAlign w:val="bottom"/>
          </w:tcPr>
          <w:p w14:paraId="7D26B345" w14:textId="77777777" w:rsidR="001F075A" w:rsidRPr="00146D2B" w:rsidRDefault="001F075A" w:rsidP="0068544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E96273"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</w:rPr>
              <w:t>เบิกใช้เงินกู้</w:t>
            </w:r>
          </w:p>
        </w:tc>
        <w:tc>
          <w:tcPr>
            <w:tcW w:w="150" w:type="dxa"/>
            <w:vAlign w:val="bottom"/>
          </w:tcPr>
          <w:p w14:paraId="50B85AF9" w14:textId="77777777" w:rsidR="001F075A" w:rsidRPr="00146D2B" w:rsidRDefault="001F075A" w:rsidP="00685449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50" w:type="dxa"/>
          </w:tcPr>
          <w:p w14:paraId="0E932EBC" w14:textId="77777777" w:rsidR="001F075A" w:rsidRPr="00E96273" w:rsidRDefault="001F075A" w:rsidP="00685449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180" w:type="dxa"/>
            <w:vAlign w:val="bottom"/>
          </w:tcPr>
          <w:p w14:paraId="3F749BEB" w14:textId="0FDFE2FE" w:rsidR="001F075A" w:rsidRPr="00146D2B" w:rsidRDefault="001F075A" w:rsidP="0068544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E96273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คงเหลือ</w:t>
            </w:r>
            <w:r w:rsidR="00C117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br/>
              <w:t>(</w:t>
            </w:r>
            <w:r w:rsidR="00C117AF"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</w:rPr>
              <w:t>เบิกใช้เกิน</w:t>
            </w:r>
            <w:r w:rsidR="00C117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)</w:t>
            </w:r>
          </w:p>
        </w:tc>
        <w:tc>
          <w:tcPr>
            <w:tcW w:w="150" w:type="dxa"/>
          </w:tcPr>
          <w:p w14:paraId="778E53FE" w14:textId="77777777" w:rsidR="001F075A" w:rsidRPr="00146D2B" w:rsidRDefault="001F075A" w:rsidP="00685449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468" w:type="dxa"/>
            <w:gridSpan w:val="2"/>
            <w:vAlign w:val="bottom"/>
          </w:tcPr>
          <w:p w14:paraId="2A393E5F" w14:textId="77777777" w:rsidR="001F075A" w:rsidRPr="00146D2B" w:rsidRDefault="001F075A" w:rsidP="0068544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E96273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อัตราดอกเบี้ย</w:t>
            </w:r>
          </w:p>
          <w:p w14:paraId="711A892B" w14:textId="77777777" w:rsidR="001F075A" w:rsidRPr="00146D2B" w:rsidRDefault="001F075A" w:rsidP="0068544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E67C54">
              <w:rPr>
                <w:rFonts w:asciiTheme="majorBidi" w:hAnsiTheme="majorBidi" w:cstheme="majorBidi" w:hint="cs"/>
                <w:b/>
                <w:bCs/>
                <w:sz w:val="23"/>
                <w:szCs w:val="23"/>
              </w:rPr>
              <w:t>(</w:t>
            </w:r>
            <w:r w:rsidRPr="00E96273"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</w:rPr>
              <w:t>ร้อยละ</w:t>
            </w:r>
            <w:r w:rsidRPr="00146D2B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)</w:t>
            </w:r>
          </w:p>
        </w:tc>
      </w:tr>
      <w:tr w:rsidR="001F075A" w:rsidRPr="00146D2B" w14:paraId="2ACFE2F6" w14:textId="77777777" w:rsidTr="001D785C">
        <w:trPr>
          <w:trHeight w:val="234"/>
        </w:trPr>
        <w:tc>
          <w:tcPr>
            <w:tcW w:w="1586" w:type="dxa"/>
            <w:vMerge w:val="restart"/>
          </w:tcPr>
          <w:p w14:paraId="6BE3DDAD" w14:textId="77777777" w:rsidR="001F075A" w:rsidRPr="00146D2B" w:rsidRDefault="001F075A" w:rsidP="00685449">
            <w:pPr>
              <w:spacing w:before="120"/>
              <w:ind w:right="-104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E96273"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  <w:t>กิจการร่วมค้า ลอยผล</w:t>
            </w:r>
          </w:p>
        </w:tc>
        <w:tc>
          <w:tcPr>
            <w:tcW w:w="128" w:type="dxa"/>
          </w:tcPr>
          <w:p w14:paraId="1FBC2532" w14:textId="77777777" w:rsidR="001F075A" w:rsidRPr="00146D2B" w:rsidRDefault="001F075A" w:rsidP="00685449">
            <w:pPr>
              <w:spacing w:before="120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</w:p>
        </w:tc>
        <w:tc>
          <w:tcPr>
            <w:tcW w:w="1391" w:type="dxa"/>
            <w:vMerge w:val="restart"/>
          </w:tcPr>
          <w:p w14:paraId="0FEB9FA5" w14:textId="77777777" w:rsidR="001F075A" w:rsidRPr="00146D2B" w:rsidRDefault="001F075A" w:rsidP="00685449">
            <w:pPr>
              <w:spacing w:before="120"/>
              <w:ind w:left="69"/>
              <w:jc w:val="thaiDistribute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E96273"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  <w:t>โครงการก่อสร้างศูนย์จัดการขยะมูลฝอย เทศบาลตำบล</w:t>
            </w:r>
            <w:r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</w:t>
            </w:r>
            <w:r w:rsidRPr="00E96273"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  <w:t>บ้านกรวด</w:t>
            </w:r>
          </w:p>
        </w:tc>
        <w:tc>
          <w:tcPr>
            <w:tcW w:w="128" w:type="dxa"/>
          </w:tcPr>
          <w:p w14:paraId="5D58446C" w14:textId="77777777" w:rsidR="001F075A" w:rsidRPr="00146D2B" w:rsidRDefault="001F075A" w:rsidP="00685449">
            <w:pPr>
              <w:spacing w:before="120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1786" w:type="dxa"/>
          </w:tcPr>
          <w:p w14:paraId="1E45C804" w14:textId="77777777" w:rsidR="001F075A" w:rsidRPr="00146D2B" w:rsidRDefault="001F075A" w:rsidP="00685449">
            <w:pPr>
              <w:spacing w:before="120"/>
              <w:ind w:left="76" w:right="-14" w:hanging="14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E96273">
              <w:rPr>
                <w:rFonts w:asciiTheme="majorBidi" w:hAnsiTheme="majorBidi" w:cstheme="majorBidi"/>
                <w:sz w:val="23"/>
                <w:szCs w:val="23"/>
                <w:cs/>
              </w:rPr>
              <w:t>บริษัท ลอยคอร์ป จำกัด</w:t>
            </w:r>
          </w:p>
        </w:tc>
        <w:tc>
          <w:tcPr>
            <w:tcW w:w="128" w:type="dxa"/>
          </w:tcPr>
          <w:p w14:paraId="761700B1" w14:textId="77777777" w:rsidR="001F075A" w:rsidRPr="00146D2B" w:rsidRDefault="001F075A" w:rsidP="00685449">
            <w:pPr>
              <w:spacing w:before="120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</w:p>
        </w:tc>
        <w:tc>
          <w:tcPr>
            <w:tcW w:w="3223" w:type="dxa"/>
          </w:tcPr>
          <w:p w14:paraId="6B826BD4" w14:textId="77777777" w:rsidR="001F075A" w:rsidRPr="00146D2B" w:rsidRDefault="001F075A" w:rsidP="00685449">
            <w:pPr>
              <w:spacing w:before="120"/>
              <w:ind w:left="76" w:right="71" w:firstLine="1"/>
              <w:jc w:val="thaiDistribute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E96273"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  <w:t>บริหารงานโครงการตามข้อกำหนดและขอบเขตงานให้สำเร็จตามสัญญา</w:t>
            </w:r>
          </w:p>
        </w:tc>
        <w:tc>
          <w:tcPr>
            <w:tcW w:w="128" w:type="dxa"/>
          </w:tcPr>
          <w:p w14:paraId="056F82A7" w14:textId="77777777" w:rsidR="001F075A" w:rsidRPr="00146D2B" w:rsidRDefault="001F075A" w:rsidP="00685449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033" w:type="dxa"/>
            <w:shd w:val="clear" w:color="auto" w:fill="auto"/>
          </w:tcPr>
          <w:p w14:paraId="21F40408" w14:textId="77777777" w:rsidR="001F075A" w:rsidRPr="00714E75" w:rsidRDefault="001F075A" w:rsidP="00685449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-</w:t>
            </w:r>
          </w:p>
        </w:tc>
        <w:tc>
          <w:tcPr>
            <w:tcW w:w="148" w:type="dxa"/>
            <w:shd w:val="clear" w:color="auto" w:fill="auto"/>
          </w:tcPr>
          <w:p w14:paraId="294B65B3" w14:textId="77777777" w:rsidR="001F075A" w:rsidRPr="00714E75" w:rsidRDefault="001F075A" w:rsidP="00685449">
            <w:pPr>
              <w:spacing w:before="120"/>
              <w:ind w:right="166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180" w:type="dxa"/>
            <w:shd w:val="clear" w:color="auto" w:fill="auto"/>
          </w:tcPr>
          <w:p w14:paraId="4C893FBF" w14:textId="77777777" w:rsidR="001F075A" w:rsidRPr="00714E75" w:rsidRDefault="001F075A" w:rsidP="00685449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-</w:t>
            </w:r>
          </w:p>
        </w:tc>
        <w:tc>
          <w:tcPr>
            <w:tcW w:w="150" w:type="dxa"/>
            <w:shd w:val="clear" w:color="auto" w:fill="auto"/>
          </w:tcPr>
          <w:p w14:paraId="485F534F" w14:textId="77777777" w:rsidR="001F075A" w:rsidRPr="00714E75" w:rsidRDefault="001F075A" w:rsidP="00685449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326" w:type="dxa"/>
            <w:shd w:val="clear" w:color="auto" w:fill="auto"/>
          </w:tcPr>
          <w:p w14:paraId="0C0BDE23" w14:textId="77777777" w:rsidR="001F075A" w:rsidRPr="00714E75" w:rsidRDefault="001F075A" w:rsidP="00685449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-</w:t>
            </w:r>
          </w:p>
        </w:tc>
        <w:tc>
          <w:tcPr>
            <w:tcW w:w="150" w:type="dxa"/>
            <w:shd w:val="clear" w:color="auto" w:fill="auto"/>
          </w:tcPr>
          <w:p w14:paraId="3E558F6D" w14:textId="77777777" w:rsidR="001F075A" w:rsidRPr="00714E75" w:rsidRDefault="001F075A" w:rsidP="00685449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50" w:type="dxa"/>
          </w:tcPr>
          <w:p w14:paraId="13C5D324" w14:textId="77777777" w:rsidR="001F075A" w:rsidRDefault="001F075A" w:rsidP="00685449">
            <w:pPr>
              <w:spacing w:before="120"/>
              <w:ind w:right="162"/>
              <w:jc w:val="center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180" w:type="dxa"/>
            <w:shd w:val="clear" w:color="auto" w:fill="auto"/>
          </w:tcPr>
          <w:p w14:paraId="2741D4D6" w14:textId="77777777" w:rsidR="001F075A" w:rsidRPr="00714E75" w:rsidRDefault="001F075A" w:rsidP="00685449">
            <w:pPr>
              <w:spacing w:before="120"/>
              <w:ind w:right="162"/>
              <w:jc w:val="center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                  </w:t>
            </w: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-</w:t>
            </w:r>
          </w:p>
        </w:tc>
        <w:tc>
          <w:tcPr>
            <w:tcW w:w="150" w:type="dxa"/>
            <w:shd w:val="clear" w:color="auto" w:fill="auto"/>
          </w:tcPr>
          <w:p w14:paraId="238ED788" w14:textId="77777777" w:rsidR="001F075A" w:rsidRPr="00714E75" w:rsidRDefault="001F075A" w:rsidP="00685449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468" w:type="dxa"/>
            <w:gridSpan w:val="2"/>
            <w:shd w:val="clear" w:color="auto" w:fill="auto"/>
          </w:tcPr>
          <w:p w14:paraId="39EF4251" w14:textId="77777777" w:rsidR="001F075A" w:rsidRPr="00714E75" w:rsidRDefault="001F075A" w:rsidP="00685449">
            <w:pPr>
              <w:spacing w:before="120"/>
              <w:ind w:right="162"/>
              <w:jc w:val="center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                       </w:t>
            </w: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-</w:t>
            </w:r>
          </w:p>
        </w:tc>
      </w:tr>
      <w:tr w:rsidR="001F075A" w:rsidRPr="00146D2B" w14:paraId="22482A20" w14:textId="77777777" w:rsidTr="001D785C">
        <w:trPr>
          <w:trHeight w:val="234"/>
        </w:trPr>
        <w:tc>
          <w:tcPr>
            <w:tcW w:w="1586" w:type="dxa"/>
            <w:vMerge/>
          </w:tcPr>
          <w:p w14:paraId="0442C06D" w14:textId="77777777" w:rsidR="001F075A" w:rsidRPr="00E96273" w:rsidRDefault="001F075A" w:rsidP="00685449">
            <w:pPr>
              <w:spacing w:before="120"/>
              <w:ind w:right="-104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</w:p>
        </w:tc>
        <w:tc>
          <w:tcPr>
            <w:tcW w:w="128" w:type="dxa"/>
          </w:tcPr>
          <w:p w14:paraId="0FDCCCE6" w14:textId="77777777" w:rsidR="001F075A" w:rsidRPr="00146D2B" w:rsidRDefault="001F075A" w:rsidP="00685449">
            <w:pPr>
              <w:spacing w:before="120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391" w:type="dxa"/>
            <w:vMerge/>
          </w:tcPr>
          <w:p w14:paraId="24AD48FB" w14:textId="77777777" w:rsidR="001F075A" w:rsidRPr="00146D2B" w:rsidRDefault="001F075A" w:rsidP="00685449">
            <w:pPr>
              <w:spacing w:before="120"/>
              <w:ind w:left="69"/>
              <w:jc w:val="thaiDistribute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28" w:type="dxa"/>
          </w:tcPr>
          <w:p w14:paraId="26D58C38" w14:textId="77777777" w:rsidR="001F075A" w:rsidRPr="00146D2B" w:rsidRDefault="001F075A" w:rsidP="00685449">
            <w:pPr>
              <w:spacing w:before="120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1786" w:type="dxa"/>
          </w:tcPr>
          <w:p w14:paraId="6970FB4F" w14:textId="77777777" w:rsidR="001F075A" w:rsidRPr="00146D2B" w:rsidRDefault="001F075A" w:rsidP="00685449">
            <w:pPr>
              <w:spacing w:before="120"/>
              <w:ind w:left="76" w:right="-14" w:hanging="14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E96273">
              <w:rPr>
                <w:rFonts w:asciiTheme="majorBidi" w:hAnsiTheme="majorBidi" w:cstheme="majorBidi"/>
                <w:sz w:val="23"/>
                <w:szCs w:val="23"/>
                <w:cs/>
              </w:rPr>
              <w:t>บริษัท ผล วอเตอร์ จำกัด</w:t>
            </w:r>
          </w:p>
        </w:tc>
        <w:tc>
          <w:tcPr>
            <w:tcW w:w="128" w:type="dxa"/>
          </w:tcPr>
          <w:p w14:paraId="2E660408" w14:textId="77777777" w:rsidR="001F075A" w:rsidRPr="00146D2B" w:rsidRDefault="001F075A" w:rsidP="00685449">
            <w:pPr>
              <w:spacing w:before="120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</w:p>
        </w:tc>
        <w:tc>
          <w:tcPr>
            <w:tcW w:w="3223" w:type="dxa"/>
          </w:tcPr>
          <w:p w14:paraId="1AB563D3" w14:textId="77777777" w:rsidR="001F075A" w:rsidRPr="00146D2B" w:rsidRDefault="001F075A" w:rsidP="00685449">
            <w:pPr>
              <w:spacing w:before="120"/>
              <w:ind w:left="76" w:right="71" w:firstLine="1"/>
              <w:jc w:val="thaiDistribute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E96273"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  <w:t>จัดหาแหล่งเงินลงทุนและบริหารจัดหาเครื่องจักร วัสดุอุปกรณ์ที่ใช้ในโครงการ พร้อมทั้งจัดหาวงเงินค้ำประกันในโครงการ</w:t>
            </w:r>
          </w:p>
        </w:tc>
        <w:tc>
          <w:tcPr>
            <w:tcW w:w="128" w:type="dxa"/>
          </w:tcPr>
          <w:p w14:paraId="3BC362FB" w14:textId="77777777" w:rsidR="001F075A" w:rsidRPr="00146D2B" w:rsidRDefault="001F075A" w:rsidP="00685449">
            <w:pPr>
              <w:spacing w:before="120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033" w:type="dxa"/>
            <w:shd w:val="clear" w:color="auto" w:fill="auto"/>
          </w:tcPr>
          <w:p w14:paraId="51B8FC0B" w14:textId="77777777" w:rsidR="001F075A" w:rsidRPr="00714E75" w:rsidRDefault="001F075A" w:rsidP="00685449">
            <w:pPr>
              <w:spacing w:before="120"/>
              <w:ind w:right="75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8,000</w:t>
            </w:r>
          </w:p>
        </w:tc>
        <w:tc>
          <w:tcPr>
            <w:tcW w:w="148" w:type="dxa"/>
            <w:shd w:val="clear" w:color="auto" w:fill="auto"/>
          </w:tcPr>
          <w:p w14:paraId="40AA0910" w14:textId="77777777" w:rsidR="001F075A" w:rsidRPr="00714E75" w:rsidRDefault="001F075A" w:rsidP="00685449">
            <w:pPr>
              <w:spacing w:before="120"/>
              <w:ind w:right="75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180" w:type="dxa"/>
            <w:shd w:val="clear" w:color="auto" w:fill="auto"/>
          </w:tcPr>
          <w:p w14:paraId="562A8733" w14:textId="77777777" w:rsidR="001F075A" w:rsidRPr="00714E75" w:rsidRDefault="001F075A" w:rsidP="00685449">
            <w:pPr>
              <w:spacing w:before="120"/>
              <w:ind w:right="75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3,000</w:t>
            </w:r>
          </w:p>
        </w:tc>
        <w:tc>
          <w:tcPr>
            <w:tcW w:w="150" w:type="dxa"/>
            <w:shd w:val="clear" w:color="auto" w:fill="auto"/>
          </w:tcPr>
          <w:p w14:paraId="389187F2" w14:textId="77777777" w:rsidR="001F075A" w:rsidRPr="00714E75" w:rsidRDefault="001F075A" w:rsidP="00685449">
            <w:pPr>
              <w:spacing w:before="120"/>
              <w:jc w:val="right"/>
              <w:rPr>
                <w:rFonts w:asciiTheme="majorBidi" w:hAnsiTheme="majorBidi"/>
                <w:color w:val="000000"/>
                <w:sz w:val="23"/>
                <w:szCs w:val="23"/>
              </w:rPr>
            </w:pPr>
          </w:p>
        </w:tc>
        <w:tc>
          <w:tcPr>
            <w:tcW w:w="1326" w:type="dxa"/>
            <w:shd w:val="clear" w:color="auto" w:fill="auto"/>
          </w:tcPr>
          <w:p w14:paraId="42190F47" w14:textId="77777777" w:rsidR="001F075A" w:rsidRPr="00714E75" w:rsidRDefault="001F075A" w:rsidP="00685449">
            <w:pPr>
              <w:spacing w:before="120"/>
              <w:ind w:right="78"/>
              <w:jc w:val="right"/>
              <w:rPr>
                <w:rFonts w:asciiTheme="majorBidi" w:hAnsiTheme="majorBidi"/>
                <w:color w:val="000000"/>
                <w:sz w:val="23"/>
                <w:szCs w:val="23"/>
              </w:rPr>
            </w:pP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(2,940)</w:t>
            </w:r>
          </w:p>
        </w:tc>
        <w:tc>
          <w:tcPr>
            <w:tcW w:w="150" w:type="dxa"/>
            <w:shd w:val="clear" w:color="auto" w:fill="auto"/>
          </w:tcPr>
          <w:p w14:paraId="566BF1C1" w14:textId="77777777" w:rsidR="001F075A" w:rsidRPr="00714E75" w:rsidRDefault="001F075A" w:rsidP="00685449">
            <w:pPr>
              <w:spacing w:before="120"/>
              <w:ind w:right="78"/>
              <w:jc w:val="right"/>
              <w:rPr>
                <w:rFonts w:asciiTheme="majorBidi" w:hAnsiTheme="majorBidi"/>
                <w:color w:val="000000"/>
                <w:sz w:val="23"/>
                <w:szCs w:val="23"/>
              </w:rPr>
            </w:pPr>
          </w:p>
        </w:tc>
        <w:tc>
          <w:tcPr>
            <w:tcW w:w="150" w:type="dxa"/>
          </w:tcPr>
          <w:p w14:paraId="0A3A4A6F" w14:textId="77777777" w:rsidR="001F075A" w:rsidRPr="00714E75" w:rsidRDefault="001F075A" w:rsidP="00685449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180" w:type="dxa"/>
            <w:shd w:val="clear" w:color="auto" w:fill="auto"/>
          </w:tcPr>
          <w:p w14:paraId="794631CD" w14:textId="77777777" w:rsidR="001F075A" w:rsidRPr="00714E75" w:rsidRDefault="001F075A" w:rsidP="00685449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60</w:t>
            </w:r>
          </w:p>
        </w:tc>
        <w:tc>
          <w:tcPr>
            <w:tcW w:w="150" w:type="dxa"/>
            <w:shd w:val="clear" w:color="auto" w:fill="auto"/>
          </w:tcPr>
          <w:p w14:paraId="14F18F7E" w14:textId="77777777" w:rsidR="001F075A" w:rsidRPr="00714E75" w:rsidRDefault="001F075A" w:rsidP="00685449">
            <w:pPr>
              <w:spacing w:before="120"/>
              <w:ind w:right="78"/>
              <w:jc w:val="right"/>
              <w:rPr>
                <w:rFonts w:asciiTheme="majorBidi" w:hAnsiTheme="majorBidi"/>
                <w:color w:val="000000"/>
                <w:sz w:val="23"/>
                <w:szCs w:val="23"/>
              </w:rPr>
            </w:pPr>
          </w:p>
        </w:tc>
        <w:tc>
          <w:tcPr>
            <w:tcW w:w="1468" w:type="dxa"/>
            <w:gridSpan w:val="2"/>
            <w:shd w:val="clear" w:color="auto" w:fill="auto"/>
          </w:tcPr>
          <w:p w14:paraId="121A9EBB" w14:textId="77777777" w:rsidR="001F075A" w:rsidRPr="00714E75" w:rsidRDefault="001F075A" w:rsidP="00685449">
            <w:pPr>
              <w:spacing w:before="120"/>
              <w:ind w:right="78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714E75">
              <w:rPr>
                <w:rFonts w:asciiTheme="majorBidi" w:hAnsiTheme="majorBidi"/>
                <w:color w:val="000000"/>
                <w:sz w:val="23"/>
                <w:szCs w:val="23"/>
              </w:rPr>
              <w:t>10</w:t>
            </w:r>
            <w:r w:rsidRPr="00714E75">
              <w:rPr>
                <w:rFonts w:asciiTheme="majorBidi" w:hAnsiTheme="majorBidi"/>
                <w:color w:val="000000"/>
                <w:sz w:val="23"/>
                <w:szCs w:val="23"/>
                <w:cs/>
              </w:rPr>
              <w:t xml:space="preserve"> ต่อปี</w:t>
            </w:r>
          </w:p>
        </w:tc>
      </w:tr>
      <w:tr w:rsidR="001F075A" w:rsidRPr="00146D2B" w14:paraId="3BFDE438" w14:textId="77777777" w:rsidTr="001D785C">
        <w:trPr>
          <w:trHeight w:val="234"/>
        </w:trPr>
        <w:tc>
          <w:tcPr>
            <w:tcW w:w="1586" w:type="dxa"/>
            <w:vMerge w:val="restart"/>
          </w:tcPr>
          <w:p w14:paraId="4584DE53" w14:textId="77777777" w:rsidR="001F075A" w:rsidRPr="00146D2B" w:rsidRDefault="001F075A" w:rsidP="00685449">
            <w:pPr>
              <w:spacing w:before="120"/>
              <w:ind w:right="-104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E96273"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  <w:t>กิจการร่วมค้า ผลเอสเค</w:t>
            </w:r>
          </w:p>
        </w:tc>
        <w:tc>
          <w:tcPr>
            <w:tcW w:w="128" w:type="dxa"/>
          </w:tcPr>
          <w:p w14:paraId="1551E1AF" w14:textId="77777777" w:rsidR="001F075A" w:rsidRPr="00146D2B" w:rsidRDefault="001F075A" w:rsidP="00685449">
            <w:pPr>
              <w:spacing w:before="120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</w:p>
        </w:tc>
        <w:tc>
          <w:tcPr>
            <w:tcW w:w="1391" w:type="dxa"/>
            <w:vMerge w:val="restart"/>
          </w:tcPr>
          <w:p w14:paraId="014BADA7" w14:textId="77777777" w:rsidR="001F075A" w:rsidRPr="00146D2B" w:rsidRDefault="001F075A" w:rsidP="00685449">
            <w:pPr>
              <w:spacing w:before="120"/>
              <w:ind w:left="69"/>
              <w:jc w:val="thaiDistribute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E96273"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  <w:t>โครงการก่อสร้างระบบกระจายน้ำด้วยพลังงานแสงอาทิตย์กร</w:t>
            </w:r>
            <w:r w:rsidRPr="00E96273">
              <w:rPr>
                <w:rFonts w:asciiTheme="majorBidi" w:hAnsiTheme="majorBidi" w:cstheme="majorBidi" w:hint="cs"/>
                <w:color w:val="000000"/>
                <w:sz w:val="23"/>
                <w:szCs w:val="23"/>
                <w:cs/>
              </w:rPr>
              <w:t>ม</w:t>
            </w:r>
            <w:r w:rsidRPr="00E96273"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  <w:t>ทรัพยากรน้ำ</w:t>
            </w:r>
          </w:p>
        </w:tc>
        <w:tc>
          <w:tcPr>
            <w:tcW w:w="128" w:type="dxa"/>
          </w:tcPr>
          <w:p w14:paraId="4F518030" w14:textId="77777777" w:rsidR="001F075A" w:rsidRPr="00146D2B" w:rsidRDefault="001F075A" w:rsidP="00685449">
            <w:pPr>
              <w:spacing w:before="120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1786" w:type="dxa"/>
          </w:tcPr>
          <w:p w14:paraId="04AF84D6" w14:textId="77777777" w:rsidR="001F075A" w:rsidRPr="00146D2B" w:rsidRDefault="001F075A" w:rsidP="00685449">
            <w:pPr>
              <w:spacing w:before="120"/>
              <w:ind w:left="76" w:right="-14" w:hanging="14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E96273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บริษัท เอสเค เทค </w:t>
            </w:r>
            <w:r w:rsidRPr="00146D2B">
              <w:rPr>
                <w:rFonts w:asciiTheme="majorBidi" w:hAnsiTheme="majorBidi" w:cstheme="majorBidi"/>
                <w:sz w:val="23"/>
                <w:szCs w:val="23"/>
              </w:rPr>
              <w:t>99</w:t>
            </w:r>
            <w:r w:rsidRPr="00E96273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จำกัด</w:t>
            </w:r>
          </w:p>
        </w:tc>
        <w:tc>
          <w:tcPr>
            <w:tcW w:w="128" w:type="dxa"/>
          </w:tcPr>
          <w:p w14:paraId="5C87CB0D" w14:textId="77777777" w:rsidR="001F075A" w:rsidRPr="00146D2B" w:rsidRDefault="001F075A" w:rsidP="00685449">
            <w:pPr>
              <w:spacing w:before="120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</w:p>
        </w:tc>
        <w:tc>
          <w:tcPr>
            <w:tcW w:w="3223" w:type="dxa"/>
          </w:tcPr>
          <w:p w14:paraId="60858C3C" w14:textId="77777777" w:rsidR="001F075A" w:rsidRPr="00146D2B" w:rsidRDefault="001F075A" w:rsidP="00685449">
            <w:pPr>
              <w:spacing w:before="120"/>
              <w:ind w:left="76" w:right="71" w:firstLine="1"/>
              <w:jc w:val="thaiDistribute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E96273"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  <w:t>บริหารงานโครงการตามข้อกำหนดและขอบเขตงานให้สำเร็จตามสัญญา</w:t>
            </w:r>
          </w:p>
        </w:tc>
        <w:tc>
          <w:tcPr>
            <w:tcW w:w="128" w:type="dxa"/>
          </w:tcPr>
          <w:p w14:paraId="7E61C3D1" w14:textId="77777777" w:rsidR="001F075A" w:rsidRPr="00146D2B" w:rsidRDefault="001F075A" w:rsidP="00685449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033" w:type="dxa"/>
            <w:shd w:val="clear" w:color="auto" w:fill="auto"/>
          </w:tcPr>
          <w:p w14:paraId="07A229F5" w14:textId="77777777" w:rsidR="001F075A" w:rsidRPr="00714E75" w:rsidRDefault="001F075A" w:rsidP="00685449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-</w:t>
            </w:r>
          </w:p>
        </w:tc>
        <w:tc>
          <w:tcPr>
            <w:tcW w:w="148" w:type="dxa"/>
            <w:shd w:val="clear" w:color="auto" w:fill="auto"/>
          </w:tcPr>
          <w:p w14:paraId="73304762" w14:textId="77777777" w:rsidR="001F075A" w:rsidRPr="00714E75" w:rsidRDefault="001F075A" w:rsidP="00685449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180" w:type="dxa"/>
            <w:shd w:val="clear" w:color="auto" w:fill="auto"/>
          </w:tcPr>
          <w:p w14:paraId="1E2F8153" w14:textId="77777777" w:rsidR="001F075A" w:rsidRPr="00714E75" w:rsidRDefault="001F075A" w:rsidP="00685449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-</w:t>
            </w:r>
          </w:p>
        </w:tc>
        <w:tc>
          <w:tcPr>
            <w:tcW w:w="150" w:type="dxa"/>
            <w:shd w:val="clear" w:color="auto" w:fill="auto"/>
          </w:tcPr>
          <w:p w14:paraId="1F811769" w14:textId="77777777" w:rsidR="001F075A" w:rsidRPr="00714E75" w:rsidRDefault="001F075A" w:rsidP="00685449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326" w:type="dxa"/>
            <w:shd w:val="clear" w:color="auto" w:fill="auto"/>
          </w:tcPr>
          <w:p w14:paraId="366BCAD9" w14:textId="77777777" w:rsidR="001F075A" w:rsidRPr="00714E75" w:rsidRDefault="001F075A" w:rsidP="00685449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-</w:t>
            </w:r>
          </w:p>
        </w:tc>
        <w:tc>
          <w:tcPr>
            <w:tcW w:w="150" w:type="dxa"/>
            <w:shd w:val="clear" w:color="auto" w:fill="auto"/>
          </w:tcPr>
          <w:p w14:paraId="6051A70B" w14:textId="77777777" w:rsidR="001F075A" w:rsidRPr="00714E75" w:rsidRDefault="001F075A" w:rsidP="00685449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50" w:type="dxa"/>
          </w:tcPr>
          <w:p w14:paraId="1B865951" w14:textId="77777777" w:rsidR="001F075A" w:rsidRDefault="001F075A" w:rsidP="00685449">
            <w:pPr>
              <w:spacing w:before="120"/>
              <w:ind w:right="162"/>
              <w:jc w:val="center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180" w:type="dxa"/>
            <w:shd w:val="clear" w:color="auto" w:fill="auto"/>
          </w:tcPr>
          <w:p w14:paraId="0C1D399E" w14:textId="77777777" w:rsidR="001F075A" w:rsidRPr="00714E75" w:rsidRDefault="001F075A" w:rsidP="00685449">
            <w:pPr>
              <w:spacing w:before="120"/>
              <w:ind w:right="162"/>
              <w:jc w:val="center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                   </w:t>
            </w: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-</w:t>
            </w:r>
          </w:p>
        </w:tc>
        <w:tc>
          <w:tcPr>
            <w:tcW w:w="150" w:type="dxa"/>
            <w:shd w:val="clear" w:color="auto" w:fill="auto"/>
          </w:tcPr>
          <w:p w14:paraId="583816EC" w14:textId="77777777" w:rsidR="001F075A" w:rsidRPr="00714E75" w:rsidRDefault="001F075A" w:rsidP="00685449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468" w:type="dxa"/>
            <w:gridSpan w:val="2"/>
            <w:shd w:val="clear" w:color="auto" w:fill="auto"/>
          </w:tcPr>
          <w:p w14:paraId="7AD4423C" w14:textId="77777777" w:rsidR="001F075A" w:rsidRPr="00714E75" w:rsidRDefault="001F075A" w:rsidP="00685449">
            <w:pPr>
              <w:spacing w:before="120"/>
              <w:ind w:right="162"/>
              <w:jc w:val="center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>
              <w:rPr>
                <w:rFonts w:asciiTheme="majorBidi" w:hAnsiTheme="majorBidi" w:cstheme="majorBidi"/>
                <w:color w:val="000000"/>
                <w:sz w:val="23"/>
                <w:szCs w:val="23"/>
              </w:rPr>
              <w:t xml:space="preserve">                          </w:t>
            </w: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-</w:t>
            </w:r>
          </w:p>
        </w:tc>
      </w:tr>
      <w:tr w:rsidR="001F075A" w:rsidRPr="00146D2B" w14:paraId="7740C430" w14:textId="77777777" w:rsidTr="001D785C">
        <w:trPr>
          <w:trHeight w:val="234"/>
        </w:trPr>
        <w:tc>
          <w:tcPr>
            <w:tcW w:w="1586" w:type="dxa"/>
            <w:vMerge/>
          </w:tcPr>
          <w:p w14:paraId="16290BE4" w14:textId="77777777" w:rsidR="001F075A" w:rsidRPr="00146D2B" w:rsidRDefault="001F075A" w:rsidP="00685449">
            <w:pPr>
              <w:spacing w:before="120"/>
              <w:ind w:left="71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</w:p>
        </w:tc>
        <w:tc>
          <w:tcPr>
            <w:tcW w:w="128" w:type="dxa"/>
          </w:tcPr>
          <w:p w14:paraId="3FB9F19C" w14:textId="77777777" w:rsidR="001F075A" w:rsidRPr="00146D2B" w:rsidRDefault="001F075A" w:rsidP="00685449">
            <w:pPr>
              <w:spacing w:before="120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</w:p>
        </w:tc>
        <w:tc>
          <w:tcPr>
            <w:tcW w:w="1391" w:type="dxa"/>
            <w:vMerge/>
          </w:tcPr>
          <w:p w14:paraId="5B76C7F6" w14:textId="77777777" w:rsidR="001F075A" w:rsidRPr="00146D2B" w:rsidRDefault="001F075A" w:rsidP="00685449">
            <w:pPr>
              <w:spacing w:before="120"/>
              <w:ind w:left="69" w:right="81"/>
              <w:jc w:val="thaiDistribute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</w:p>
        </w:tc>
        <w:tc>
          <w:tcPr>
            <w:tcW w:w="128" w:type="dxa"/>
          </w:tcPr>
          <w:p w14:paraId="76E1FD7C" w14:textId="77777777" w:rsidR="001F075A" w:rsidRPr="00146D2B" w:rsidRDefault="001F075A" w:rsidP="00685449">
            <w:pPr>
              <w:spacing w:before="120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1786" w:type="dxa"/>
          </w:tcPr>
          <w:p w14:paraId="56C66512" w14:textId="77777777" w:rsidR="001F075A" w:rsidRPr="00146D2B" w:rsidRDefault="001F075A" w:rsidP="00685449">
            <w:pPr>
              <w:spacing w:before="120"/>
              <w:ind w:left="76" w:right="-14" w:hanging="14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96273">
              <w:rPr>
                <w:rFonts w:asciiTheme="majorBidi" w:hAnsiTheme="majorBidi" w:cstheme="majorBidi"/>
                <w:sz w:val="23"/>
                <w:szCs w:val="23"/>
                <w:cs/>
              </w:rPr>
              <w:t>บริษัท ผล วอเตอร์ จำกัด</w:t>
            </w:r>
          </w:p>
        </w:tc>
        <w:tc>
          <w:tcPr>
            <w:tcW w:w="128" w:type="dxa"/>
          </w:tcPr>
          <w:p w14:paraId="14205A74" w14:textId="77777777" w:rsidR="001F075A" w:rsidRPr="00146D2B" w:rsidRDefault="001F075A" w:rsidP="00685449">
            <w:pPr>
              <w:spacing w:before="120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</w:p>
        </w:tc>
        <w:tc>
          <w:tcPr>
            <w:tcW w:w="3223" w:type="dxa"/>
          </w:tcPr>
          <w:p w14:paraId="383AD1BC" w14:textId="77777777" w:rsidR="001F075A" w:rsidRPr="00E96273" w:rsidRDefault="001F075A" w:rsidP="00685449">
            <w:pPr>
              <w:spacing w:before="120"/>
              <w:ind w:left="76" w:right="71" w:firstLine="1"/>
              <w:jc w:val="thaiDistribute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  <w:r w:rsidRPr="00E96273"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  <w:t>จัดหาแหล่งเงินลงทุนและ</w:t>
            </w:r>
            <w:r w:rsidRPr="00E96273">
              <w:rPr>
                <w:rFonts w:asciiTheme="majorBidi" w:hAnsiTheme="majorBidi" w:cstheme="majorBidi" w:hint="cs"/>
                <w:color w:val="000000"/>
                <w:sz w:val="23"/>
                <w:szCs w:val="23"/>
                <w:cs/>
              </w:rPr>
              <w:t>จัดซื้อจัดหาวัสดุครุภัณฑ์ อุปกรณ์ที่ใช้ในโคงการ</w:t>
            </w:r>
            <w:r w:rsidRPr="00E96273"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  <w:t xml:space="preserve"> พร้อมทั้งจัดหาวงเงินค้ำประกันในโครงการ</w:t>
            </w:r>
          </w:p>
        </w:tc>
        <w:tc>
          <w:tcPr>
            <w:tcW w:w="128" w:type="dxa"/>
          </w:tcPr>
          <w:p w14:paraId="438CD89D" w14:textId="77777777" w:rsidR="001F075A" w:rsidRPr="00146D2B" w:rsidRDefault="001F075A" w:rsidP="00685449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033" w:type="dxa"/>
            <w:shd w:val="clear" w:color="auto" w:fill="auto"/>
          </w:tcPr>
          <w:p w14:paraId="0D5EC52C" w14:textId="77777777" w:rsidR="001F075A" w:rsidRPr="00714E75" w:rsidRDefault="001F075A" w:rsidP="00685449">
            <w:pPr>
              <w:spacing w:before="120"/>
              <w:ind w:right="75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2,000</w:t>
            </w:r>
          </w:p>
        </w:tc>
        <w:tc>
          <w:tcPr>
            <w:tcW w:w="148" w:type="dxa"/>
            <w:shd w:val="clear" w:color="auto" w:fill="auto"/>
          </w:tcPr>
          <w:p w14:paraId="07BEDD10" w14:textId="77777777" w:rsidR="001F075A" w:rsidRPr="00714E75" w:rsidRDefault="001F075A" w:rsidP="00685449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180" w:type="dxa"/>
            <w:shd w:val="clear" w:color="auto" w:fill="auto"/>
          </w:tcPr>
          <w:p w14:paraId="40336B81" w14:textId="26B367C8" w:rsidR="001F075A" w:rsidRPr="00714E75" w:rsidRDefault="000E65E8" w:rsidP="00685449">
            <w:pPr>
              <w:spacing w:before="120"/>
              <w:ind w:right="75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1,000</w:t>
            </w:r>
          </w:p>
        </w:tc>
        <w:tc>
          <w:tcPr>
            <w:tcW w:w="150" w:type="dxa"/>
            <w:shd w:val="clear" w:color="auto" w:fill="auto"/>
          </w:tcPr>
          <w:p w14:paraId="0FB012A7" w14:textId="77777777" w:rsidR="001F075A" w:rsidRPr="00714E75" w:rsidRDefault="001F075A" w:rsidP="00685449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326" w:type="dxa"/>
            <w:shd w:val="clear" w:color="auto" w:fill="auto"/>
          </w:tcPr>
          <w:p w14:paraId="70C83B86" w14:textId="1F8D0A95" w:rsidR="001F075A" w:rsidRPr="00714E75" w:rsidRDefault="001F075A" w:rsidP="00685449">
            <w:pPr>
              <w:spacing w:before="120"/>
              <w:ind w:right="78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(1,50</w:t>
            </w:r>
            <w:r w:rsidRPr="00714E7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0)</w:t>
            </w:r>
          </w:p>
        </w:tc>
        <w:tc>
          <w:tcPr>
            <w:tcW w:w="150" w:type="dxa"/>
            <w:shd w:val="clear" w:color="auto" w:fill="auto"/>
          </w:tcPr>
          <w:p w14:paraId="4CA07FFC" w14:textId="77777777" w:rsidR="001F075A" w:rsidRPr="00714E75" w:rsidRDefault="001F075A" w:rsidP="00685449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50" w:type="dxa"/>
          </w:tcPr>
          <w:p w14:paraId="6A8D50E0" w14:textId="77777777" w:rsidR="001F075A" w:rsidRPr="00714E75" w:rsidRDefault="001F075A" w:rsidP="00685449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180" w:type="dxa"/>
            <w:shd w:val="clear" w:color="auto" w:fill="auto"/>
          </w:tcPr>
          <w:p w14:paraId="4A647E5C" w14:textId="7FC490B7" w:rsidR="001F075A" w:rsidRPr="00714E75" w:rsidRDefault="000E65E8" w:rsidP="00685449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(</w:t>
            </w:r>
            <w:r w:rsidR="001F075A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500</w:t>
            </w:r>
            <w:r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)</w:t>
            </w:r>
          </w:p>
        </w:tc>
        <w:tc>
          <w:tcPr>
            <w:tcW w:w="150" w:type="dxa"/>
            <w:shd w:val="clear" w:color="auto" w:fill="auto"/>
          </w:tcPr>
          <w:p w14:paraId="0C507939" w14:textId="77777777" w:rsidR="001F075A" w:rsidRPr="00714E75" w:rsidRDefault="001F075A" w:rsidP="00685449">
            <w:pPr>
              <w:spacing w:before="120"/>
              <w:ind w:right="162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468" w:type="dxa"/>
            <w:gridSpan w:val="2"/>
            <w:shd w:val="clear" w:color="auto" w:fill="auto"/>
          </w:tcPr>
          <w:p w14:paraId="06474578" w14:textId="77777777" w:rsidR="001F075A" w:rsidRPr="00714E75" w:rsidRDefault="001F075A" w:rsidP="00685449">
            <w:pPr>
              <w:spacing w:before="120"/>
              <w:ind w:right="78"/>
              <w:jc w:val="right"/>
              <w:rPr>
                <w:rFonts w:asciiTheme="majorBidi" w:hAnsiTheme="majorBidi"/>
                <w:color w:val="000000"/>
                <w:sz w:val="23"/>
                <w:szCs w:val="23"/>
              </w:rPr>
            </w:pPr>
            <w:r w:rsidRPr="00714E75">
              <w:rPr>
                <w:rFonts w:asciiTheme="majorBidi" w:hAnsiTheme="majorBidi"/>
                <w:color w:val="000000"/>
                <w:sz w:val="23"/>
                <w:szCs w:val="23"/>
              </w:rPr>
              <w:t>15</w:t>
            </w:r>
            <w:r w:rsidRPr="00714E75">
              <w:rPr>
                <w:rFonts w:asciiTheme="majorBidi" w:hAnsiTheme="majorBidi"/>
                <w:color w:val="000000"/>
                <w:sz w:val="23"/>
                <w:szCs w:val="23"/>
                <w:cs/>
              </w:rPr>
              <w:t xml:space="preserve"> ต่อปี</w:t>
            </w:r>
          </w:p>
        </w:tc>
      </w:tr>
    </w:tbl>
    <w:p w14:paraId="74D8908A" w14:textId="77777777" w:rsidR="009644A6" w:rsidRPr="004B49E8" w:rsidRDefault="009644A6" w:rsidP="004B49E8">
      <w:pPr>
        <w:tabs>
          <w:tab w:val="left" w:pos="6204"/>
        </w:tabs>
        <w:rPr>
          <w:rFonts w:asciiTheme="majorBidi" w:hAnsiTheme="majorBidi" w:cstheme="majorBidi"/>
          <w:sz w:val="28"/>
        </w:rPr>
        <w:sectPr w:rsidR="009644A6" w:rsidRPr="004B49E8" w:rsidSect="002932CB">
          <w:footerReference w:type="default" r:id="rId12"/>
          <w:pgSz w:w="16838" w:h="11906" w:orient="landscape"/>
          <w:pgMar w:top="540" w:right="1418" w:bottom="656" w:left="567" w:header="709" w:footer="171" w:gutter="0"/>
          <w:pgNumType w:start="19" w:chapStyle="1"/>
          <w:cols w:space="708"/>
          <w:titlePg/>
          <w:docGrid w:linePitch="360"/>
        </w:sectPr>
      </w:pPr>
    </w:p>
    <w:p w14:paraId="556D9385" w14:textId="4CF5C9D8" w:rsidR="009644A6" w:rsidRPr="00555A0D" w:rsidRDefault="009644A6" w:rsidP="00AE3439">
      <w:pPr>
        <w:tabs>
          <w:tab w:val="left" w:pos="9180"/>
        </w:tabs>
        <w:spacing w:before="120"/>
        <w:ind w:left="720" w:right="9"/>
        <w:jc w:val="thaiDistribute"/>
        <w:rPr>
          <w:rFonts w:asciiTheme="majorBidi" w:hAnsiTheme="majorBidi" w:cstheme="majorBidi"/>
          <w:color w:val="000000" w:themeColor="text1"/>
          <w:sz w:val="28"/>
          <w:cs/>
        </w:rPr>
      </w:pPr>
      <w:r w:rsidRPr="00555A0D">
        <w:rPr>
          <w:rFonts w:asciiTheme="majorBidi" w:hAnsiTheme="majorBidi" w:cstheme="majorBidi" w:hint="cs"/>
          <w:color w:val="000000" w:themeColor="text1"/>
          <w:sz w:val="28"/>
          <w:cs/>
        </w:rPr>
        <w:lastRenderedPageBreak/>
        <w:t xml:space="preserve">กิจการร่วมค้า ลอยผล และกิจการร่วมค้า ผลเอสเค ได้ก่อตั้งขึ้นเป็นหน่วยภาษีแยกต่างหาก </w:t>
      </w:r>
      <w:r w:rsidRPr="00555A0D">
        <w:rPr>
          <w:rFonts w:asciiTheme="majorBidi" w:hAnsiTheme="majorBidi" w:cstheme="majorBidi"/>
          <w:color w:val="000000" w:themeColor="text1"/>
          <w:sz w:val="28"/>
          <w:cs/>
        </w:rPr>
        <w:t>โดยมีการควบคุมร่วมกัน</w:t>
      </w:r>
      <w:r w:rsidR="00AE3439">
        <w:rPr>
          <w:rFonts w:asciiTheme="majorBidi" w:hAnsiTheme="majorBidi" w:cstheme="majorBidi"/>
          <w:color w:val="000000" w:themeColor="text1"/>
          <w:sz w:val="28"/>
        </w:rPr>
        <w:t xml:space="preserve">              </w:t>
      </w:r>
      <w:r w:rsidRPr="00555A0D">
        <w:rPr>
          <w:rFonts w:asciiTheme="majorBidi" w:hAnsiTheme="majorBidi" w:cstheme="majorBidi"/>
          <w:color w:val="000000" w:themeColor="text1"/>
          <w:sz w:val="28"/>
          <w:cs/>
        </w:rPr>
        <w:t>ตามสัญญากับผู้ร่วมค้า</w:t>
      </w:r>
      <w:r w:rsidRPr="00555A0D">
        <w:rPr>
          <w:rFonts w:asciiTheme="majorBidi" w:hAnsiTheme="majorBidi" w:cstheme="majorBidi" w:hint="cs"/>
          <w:color w:val="000000" w:themeColor="text1"/>
          <w:sz w:val="28"/>
          <w:cs/>
        </w:rPr>
        <w:t xml:space="preserve"> และบริษัทย่อยมีสิทธิในมูลค่าคงเหลือของสินทรัพย์สุทธิของกิจการร่วมค้าหลังหักเงินลงทุนส่วนของบริษัทย่อย ดังนั้นบริษัทย่อยจึงจัดประเภทส่วนได้เสียในกิจการร่วมค้าดังกล่าวเป็นการร่วมค้า</w:t>
      </w:r>
    </w:p>
    <w:p w14:paraId="58986E31" w14:textId="66794862" w:rsidR="00387D32" w:rsidRDefault="00D76946" w:rsidP="00AE3439">
      <w:pPr>
        <w:tabs>
          <w:tab w:val="left" w:pos="9180"/>
        </w:tabs>
        <w:spacing w:before="120"/>
        <w:ind w:left="720" w:right="9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555A0D">
        <w:rPr>
          <w:rFonts w:asciiTheme="majorBidi" w:hAnsiTheme="majorBidi" w:cstheme="majorBidi" w:hint="cs"/>
          <w:color w:val="000000" w:themeColor="text1"/>
          <w:sz w:val="28"/>
          <w:cs/>
        </w:rPr>
        <w:t xml:space="preserve">ณ วันที่ </w:t>
      </w:r>
      <w:r w:rsidRPr="00555A0D">
        <w:rPr>
          <w:rFonts w:asciiTheme="majorBidi" w:hAnsiTheme="majorBidi" w:cstheme="majorBidi"/>
          <w:color w:val="000000" w:themeColor="text1"/>
          <w:sz w:val="28"/>
        </w:rPr>
        <w:t xml:space="preserve">31 </w:t>
      </w:r>
      <w:r w:rsidRPr="00555A0D">
        <w:rPr>
          <w:rFonts w:asciiTheme="majorBidi" w:hAnsiTheme="majorBidi" w:cstheme="majorBidi" w:hint="cs"/>
          <w:color w:val="000000" w:themeColor="text1"/>
          <w:sz w:val="28"/>
          <w:cs/>
        </w:rPr>
        <w:t xml:space="preserve">มีนาคม </w:t>
      </w:r>
      <w:r w:rsidR="00002F48" w:rsidRPr="00555A0D">
        <w:rPr>
          <w:rFonts w:asciiTheme="majorBidi" w:hAnsiTheme="majorBidi" w:cstheme="majorBidi"/>
          <w:color w:val="000000" w:themeColor="text1"/>
          <w:sz w:val="28"/>
        </w:rPr>
        <w:t>2566</w:t>
      </w:r>
      <w:r w:rsidR="009644A6" w:rsidRPr="00555A0D">
        <w:rPr>
          <w:rFonts w:asciiTheme="majorBidi" w:hAnsiTheme="majorBidi" w:cstheme="majorBidi"/>
          <w:color w:val="000000" w:themeColor="text1"/>
          <w:sz w:val="28"/>
        </w:rPr>
        <w:t xml:space="preserve"> </w:t>
      </w:r>
      <w:r w:rsidR="009644A6" w:rsidRPr="00555A0D">
        <w:rPr>
          <w:rFonts w:asciiTheme="majorBidi" w:hAnsiTheme="majorBidi" w:cstheme="majorBidi" w:hint="cs"/>
          <w:color w:val="000000" w:themeColor="text1"/>
          <w:sz w:val="28"/>
          <w:cs/>
        </w:rPr>
        <w:t xml:space="preserve">บริษัทย่อยได้ใช้หนังสือค้ำประกันซึ่งออกโดยธนาคาร จำนวน </w:t>
      </w:r>
      <w:r w:rsidR="009644A6" w:rsidRPr="00555A0D">
        <w:rPr>
          <w:rFonts w:asciiTheme="majorBidi" w:hAnsiTheme="majorBidi" w:cstheme="majorBidi"/>
          <w:color w:val="000000" w:themeColor="text1"/>
          <w:sz w:val="28"/>
        </w:rPr>
        <w:t>3.97</w:t>
      </w:r>
      <w:r w:rsidR="009644A6" w:rsidRPr="00555A0D">
        <w:rPr>
          <w:rFonts w:asciiTheme="majorBidi" w:hAnsiTheme="majorBidi" w:cstheme="majorBidi" w:hint="cs"/>
          <w:color w:val="000000" w:themeColor="text1"/>
          <w:sz w:val="28"/>
        </w:rPr>
        <w:t xml:space="preserve"> </w:t>
      </w:r>
      <w:r w:rsidR="009644A6" w:rsidRPr="00555A0D">
        <w:rPr>
          <w:rFonts w:asciiTheme="majorBidi" w:hAnsiTheme="majorBidi" w:cstheme="majorBidi" w:hint="cs"/>
          <w:color w:val="000000" w:themeColor="text1"/>
          <w:sz w:val="28"/>
          <w:cs/>
        </w:rPr>
        <w:t xml:space="preserve">ล้านบาท เพื่อค้ำประกันสัญญาก่อสร้างโครงการก่อสร้างศูนย์จัดการขยะมูลฝอย เทศบาลตำบลบ้านกรวด และจำนวน </w:t>
      </w:r>
      <w:r w:rsidR="005D3E74" w:rsidRPr="00555A0D">
        <w:rPr>
          <w:rFonts w:asciiTheme="majorBidi" w:hAnsiTheme="majorBidi" w:cstheme="majorBidi"/>
          <w:color w:val="000000" w:themeColor="text1"/>
          <w:sz w:val="28"/>
        </w:rPr>
        <w:t>1.85</w:t>
      </w:r>
      <w:r w:rsidR="009644A6" w:rsidRPr="00555A0D">
        <w:rPr>
          <w:rFonts w:asciiTheme="majorBidi" w:hAnsiTheme="majorBidi" w:cstheme="majorBidi"/>
          <w:color w:val="000000" w:themeColor="text1"/>
          <w:sz w:val="28"/>
        </w:rPr>
        <w:t xml:space="preserve"> </w:t>
      </w:r>
      <w:r w:rsidR="009644A6" w:rsidRPr="00555A0D">
        <w:rPr>
          <w:rFonts w:asciiTheme="majorBidi" w:hAnsiTheme="majorBidi" w:cstheme="majorBidi" w:hint="cs"/>
          <w:color w:val="000000" w:themeColor="text1"/>
          <w:sz w:val="28"/>
          <w:cs/>
        </w:rPr>
        <w:t xml:space="preserve">ล้านบาท </w:t>
      </w:r>
      <w:r w:rsidR="00AE3439">
        <w:rPr>
          <w:rFonts w:asciiTheme="majorBidi" w:hAnsiTheme="majorBidi" w:cstheme="majorBidi"/>
          <w:color w:val="000000" w:themeColor="text1"/>
          <w:sz w:val="28"/>
        </w:rPr>
        <w:t xml:space="preserve">                   </w:t>
      </w:r>
      <w:r w:rsidR="009644A6" w:rsidRPr="00555A0D">
        <w:rPr>
          <w:rFonts w:asciiTheme="majorBidi" w:hAnsiTheme="majorBidi" w:cstheme="majorBidi" w:hint="cs"/>
          <w:color w:val="000000" w:themeColor="text1"/>
          <w:sz w:val="28"/>
          <w:cs/>
        </w:rPr>
        <w:t>เพื่อค้ำประกันสัญญาโครงการก่อสร้างระบบกระจายน้ำด้วยพลังงานแสงอาทิตย์ กรมทรัพยากรน้ำ</w:t>
      </w:r>
    </w:p>
    <w:p w14:paraId="26604C82" w14:textId="10D21D0F" w:rsidR="00A47C0D" w:rsidRDefault="00A47C0D" w:rsidP="00AE3439">
      <w:pPr>
        <w:shd w:val="clear" w:color="auto" w:fill="FFFFFF" w:themeFill="background1"/>
        <w:spacing w:before="120"/>
        <w:ind w:left="720" w:right="34"/>
        <w:jc w:val="thaiDistribute"/>
        <w:rPr>
          <w:rFonts w:ascii="Angsana New" w:hAnsi="Angsana New"/>
          <w:color w:val="000000" w:themeColor="text1"/>
          <w:sz w:val="28"/>
        </w:rPr>
      </w:pPr>
      <w:r w:rsidRPr="00E03CD1">
        <w:rPr>
          <w:rFonts w:ascii="Angsana New" w:hAnsi="Angsana New"/>
          <w:color w:val="000000" w:themeColor="text1"/>
          <w:sz w:val="28"/>
          <w:cs/>
        </w:rPr>
        <w:t xml:space="preserve">ในระหว่างไตรมาส </w:t>
      </w:r>
      <w:r w:rsidR="0008572D">
        <w:rPr>
          <w:rFonts w:ascii="Angsana New" w:hAnsi="Angsana New"/>
          <w:color w:val="000000" w:themeColor="text1"/>
          <w:sz w:val="28"/>
        </w:rPr>
        <w:t>1</w:t>
      </w:r>
      <w:r w:rsidRPr="00E03CD1">
        <w:rPr>
          <w:rFonts w:ascii="Angsana New" w:hAnsi="Angsana New"/>
          <w:color w:val="000000" w:themeColor="text1"/>
          <w:sz w:val="28"/>
          <w:cs/>
        </w:rPr>
        <w:t xml:space="preserve"> ปี </w:t>
      </w:r>
      <w:r w:rsidR="0008572D">
        <w:rPr>
          <w:rFonts w:ascii="Angsana New" w:hAnsi="Angsana New"/>
          <w:color w:val="000000" w:themeColor="text1"/>
          <w:sz w:val="28"/>
        </w:rPr>
        <w:t>2566</w:t>
      </w:r>
      <w:r w:rsidRPr="00E03CD1">
        <w:rPr>
          <w:rFonts w:ascii="Angsana New" w:hAnsi="Angsana New"/>
          <w:color w:val="000000" w:themeColor="text1"/>
          <w:sz w:val="28"/>
          <w:cs/>
        </w:rPr>
        <w:t xml:space="preserve"> กิจการร่วมค้า ผลเอสเคได้เบิกใช้เงินกู้</w:t>
      </w:r>
      <w:r w:rsidRPr="00E03CD1">
        <w:rPr>
          <w:rFonts w:ascii="Angsana New" w:hAnsi="Angsana New" w:hint="cs"/>
          <w:color w:val="000000" w:themeColor="text1"/>
          <w:sz w:val="28"/>
          <w:cs/>
        </w:rPr>
        <w:t xml:space="preserve">จากบริษัท ผล วอเตอร์ จำกัด </w:t>
      </w:r>
      <w:r w:rsidRPr="00E03CD1">
        <w:rPr>
          <w:rFonts w:ascii="Angsana New" w:hAnsi="Angsana New"/>
          <w:color w:val="000000" w:themeColor="text1"/>
          <w:sz w:val="28"/>
          <w:cs/>
        </w:rPr>
        <w:t>เกินวงเงินที่ระบุ</w:t>
      </w:r>
      <w:r w:rsidR="00AE3439">
        <w:rPr>
          <w:rFonts w:ascii="Angsana New" w:hAnsi="Angsana New"/>
          <w:color w:val="000000" w:themeColor="text1"/>
          <w:sz w:val="28"/>
        </w:rPr>
        <w:t xml:space="preserve">                </w:t>
      </w:r>
      <w:r w:rsidRPr="00E03CD1">
        <w:rPr>
          <w:rFonts w:ascii="Angsana New" w:hAnsi="Angsana New"/>
          <w:color w:val="000000" w:themeColor="text1"/>
          <w:sz w:val="28"/>
          <w:cs/>
        </w:rPr>
        <w:t>ไว้</w:t>
      </w:r>
      <w:r w:rsidRPr="00E03CD1">
        <w:rPr>
          <w:rFonts w:ascii="Angsana New" w:hAnsi="Angsana New" w:hint="cs"/>
          <w:color w:val="000000" w:themeColor="text1"/>
          <w:sz w:val="28"/>
          <w:cs/>
        </w:rPr>
        <w:t>ในสัญญาร่วมค้า</w:t>
      </w:r>
      <w:r w:rsidR="00681830">
        <w:rPr>
          <w:rFonts w:ascii="Angsana New" w:hAnsi="Angsana New" w:hint="cs"/>
          <w:color w:val="000000" w:themeColor="text1"/>
          <w:sz w:val="28"/>
          <w:cs/>
        </w:rPr>
        <w:t>เป็นจำนวนเงิน</w:t>
      </w:r>
      <w:r w:rsidR="00681830">
        <w:rPr>
          <w:rFonts w:ascii="Angsana New" w:hAnsi="Angsana New"/>
          <w:color w:val="000000" w:themeColor="text1"/>
          <w:sz w:val="28"/>
        </w:rPr>
        <w:t xml:space="preserve"> 0.50 </w:t>
      </w:r>
      <w:r w:rsidR="00681830">
        <w:rPr>
          <w:rFonts w:ascii="Angsana New" w:hAnsi="Angsana New" w:hint="cs"/>
          <w:color w:val="000000" w:themeColor="text1"/>
          <w:sz w:val="28"/>
          <w:cs/>
        </w:rPr>
        <w:t>ล้านบาท</w:t>
      </w:r>
      <w:r w:rsidRPr="00E03CD1">
        <w:rPr>
          <w:rFonts w:ascii="Angsana New" w:hAnsi="Angsana New" w:hint="cs"/>
          <w:color w:val="000000" w:themeColor="text1"/>
          <w:sz w:val="28"/>
          <w:cs/>
        </w:rPr>
        <w:t xml:space="preserve"> เพื่อใช้เป็นเงินทุนหมุนเวียนในการดำเนินโครงการของการร่วมค้า </w:t>
      </w:r>
    </w:p>
    <w:p w14:paraId="29A464A1" w14:textId="22B5317B" w:rsidR="00AE3439" w:rsidRDefault="00AE3439" w:rsidP="00AE3439">
      <w:pPr>
        <w:pStyle w:val="ListParagraph"/>
        <w:numPr>
          <w:ilvl w:val="0"/>
          <w:numId w:val="21"/>
        </w:numPr>
        <w:tabs>
          <w:tab w:val="left" w:pos="1530"/>
        </w:tabs>
        <w:spacing w:before="240"/>
        <w:ind w:left="720"/>
        <w:rPr>
          <w:rFonts w:ascii="Angsana New" w:hAnsi="Angsana New"/>
          <w:color w:val="000000" w:themeColor="text1"/>
          <w:sz w:val="28"/>
        </w:rPr>
      </w:pPr>
      <w:r w:rsidRPr="00F46DEB">
        <w:rPr>
          <w:rFonts w:ascii="Angsana New" w:hAnsi="Angsana New"/>
          <w:color w:val="000000" w:themeColor="text1"/>
          <w:sz w:val="28"/>
          <w:cs/>
        </w:rPr>
        <w:t>ส่วนแบ่ง</w:t>
      </w:r>
      <w:r>
        <w:rPr>
          <w:rFonts w:ascii="Angsana New" w:hAnsi="Angsana New" w:hint="cs"/>
          <w:color w:val="000000" w:themeColor="text1"/>
          <w:sz w:val="28"/>
          <w:cs/>
        </w:rPr>
        <w:t>กำไร</w:t>
      </w:r>
      <w:r>
        <w:rPr>
          <w:rFonts w:ascii="Angsana New" w:hAnsi="Angsana New"/>
          <w:color w:val="000000" w:themeColor="text1"/>
          <w:sz w:val="28"/>
          <w:cs/>
        </w:rPr>
        <w:t>จากเงินลงทุนในการร่วมค้</w:t>
      </w:r>
      <w:r>
        <w:rPr>
          <w:rFonts w:ascii="Angsana New" w:hAnsi="Angsana New" w:hint="cs"/>
          <w:color w:val="000000" w:themeColor="text1"/>
          <w:sz w:val="28"/>
          <w:cs/>
        </w:rPr>
        <w:t>า</w:t>
      </w:r>
    </w:p>
    <w:p w14:paraId="630B8735" w14:textId="4C4EE8C0" w:rsidR="00AE3439" w:rsidRDefault="00AE3439" w:rsidP="00AE3439">
      <w:pPr>
        <w:shd w:val="clear" w:color="auto" w:fill="FFFFFF" w:themeFill="background1"/>
        <w:spacing w:before="120"/>
        <w:ind w:left="720" w:right="34"/>
        <w:jc w:val="thaiDistribute"/>
        <w:rPr>
          <w:rFonts w:ascii="Angsana New" w:hAnsi="Angsana New"/>
          <w:color w:val="000000" w:themeColor="text1"/>
          <w:sz w:val="28"/>
        </w:rPr>
      </w:pPr>
      <w:r>
        <w:rPr>
          <w:rFonts w:ascii="Angsana New" w:hAnsi="Angsana New"/>
          <w:color w:val="000000" w:themeColor="text1"/>
          <w:sz w:val="28"/>
          <w:cs/>
        </w:rPr>
        <w:t>ในระหว่าง</w:t>
      </w:r>
      <w:r>
        <w:rPr>
          <w:rFonts w:ascii="Angsana New" w:hAnsi="Angsana New" w:hint="cs"/>
          <w:color w:val="000000" w:themeColor="text1"/>
          <w:sz w:val="28"/>
          <w:cs/>
        </w:rPr>
        <w:t>งวด</w:t>
      </w:r>
      <w:r w:rsidRPr="00387D32">
        <w:rPr>
          <w:rFonts w:ascii="Angsana New" w:hAnsi="Angsana New"/>
          <w:color w:val="000000" w:themeColor="text1"/>
          <w:sz w:val="28"/>
          <w:cs/>
        </w:rPr>
        <w:t xml:space="preserve"> บริษัทฯ</w:t>
      </w:r>
      <w:r w:rsidRPr="00387D32">
        <w:rPr>
          <w:rFonts w:ascii="Angsana New" w:hAnsi="Angsana New"/>
          <w:color w:val="000000" w:themeColor="text1"/>
          <w:sz w:val="28"/>
        </w:rPr>
        <w:t xml:space="preserve"> </w:t>
      </w:r>
      <w:r>
        <w:rPr>
          <w:rFonts w:ascii="Angsana New" w:hAnsi="Angsana New"/>
          <w:color w:val="000000" w:themeColor="text1"/>
          <w:sz w:val="28"/>
          <w:cs/>
        </w:rPr>
        <w:t>รับรู้ส่วนแบ่ง</w:t>
      </w:r>
      <w:r>
        <w:rPr>
          <w:rFonts w:ascii="Angsana New" w:hAnsi="Angsana New" w:hint="cs"/>
          <w:color w:val="000000" w:themeColor="text1"/>
          <w:sz w:val="28"/>
          <w:cs/>
        </w:rPr>
        <w:t>กำไร</w:t>
      </w:r>
      <w:r w:rsidRPr="00387D32">
        <w:rPr>
          <w:rFonts w:ascii="Angsana New" w:hAnsi="Angsana New"/>
          <w:color w:val="000000" w:themeColor="text1"/>
          <w:sz w:val="28"/>
          <w:cs/>
        </w:rPr>
        <w:t>จากการลงทุนในการร่วมค้าในงบการเงิน</w:t>
      </w:r>
      <w:r w:rsidRPr="00387D32">
        <w:rPr>
          <w:rFonts w:ascii="Angsana New" w:hAnsi="Angsana New" w:hint="cs"/>
          <w:color w:val="000000" w:themeColor="text1"/>
          <w:sz w:val="28"/>
          <w:cs/>
        </w:rPr>
        <w:t>รวม</w:t>
      </w:r>
      <w:r w:rsidRPr="00387D32">
        <w:rPr>
          <w:rFonts w:ascii="Angsana New" w:hAnsi="Angsana New"/>
          <w:color w:val="000000" w:themeColor="text1"/>
          <w:sz w:val="28"/>
          <w:cs/>
        </w:rPr>
        <w:t xml:space="preserve"> ดังนี้</w:t>
      </w:r>
    </w:p>
    <w:tbl>
      <w:tblPr>
        <w:tblW w:w="8910" w:type="dxa"/>
        <w:tblInd w:w="630" w:type="dxa"/>
        <w:tblLayout w:type="fixed"/>
        <w:tblLook w:val="04A0" w:firstRow="1" w:lastRow="0" w:firstColumn="1" w:lastColumn="0" w:noHBand="0" w:noVBand="1"/>
      </w:tblPr>
      <w:tblGrid>
        <w:gridCol w:w="4950"/>
        <w:gridCol w:w="1980"/>
        <w:gridCol w:w="1980"/>
      </w:tblGrid>
      <w:tr w:rsidR="00AE3439" w:rsidRPr="00723237" w14:paraId="44FC01AD" w14:textId="77777777" w:rsidTr="006E0C94">
        <w:trPr>
          <w:trHeight w:val="288"/>
        </w:trPr>
        <w:tc>
          <w:tcPr>
            <w:tcW w:w="4950" w:type="dxa"/>
            <w:shd w:val="clear" w:color="auto" w:fill="auto"/>
            <w:vAlign w:val="bottom"/>
          </w:tcPr>
          <w:p w14:paraId="47F9AD86" w14:textId="77777777" w:rsidR="00AE3439" w:rsidRPr="00723237" w:rsidRDefault="00AE3439" w:rsidP="006E0C94">
            <w:pPr>
              <w:spacing w:line="256" w:lineRule="auto"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3960" w:type="dxa"/>
            <w:gridSpan w:val="2"/>
            <w:shd w:val="clear" w:color="auto" w:fill="auto"/>
            <w:vAlign w:val="bottom"/>
          </w:tcPr>
          <w:p w14:paraId="5082CCEA" w14:textId="77777777" w:rsidR="00AE3439" w:rsidRPr="00723237" w:rsidRDefault="00AE3439" w:rsidP="006E0C94">
            <w:pPr>
              <w:pBdr>
                <w:bottom w:val="single" w:sz="4" w:space="1" w:color="auto"/>
              </w:pBdr>
              <w:spacing w:line="256" w:lineRule="auto"/>
              <w:ind w:left="-266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723237">
              <w:rPr>
                <w:rFonts w:asciiTheme="majorBidi" w:hAnsiTheme="majorBidi" w:cstheme="majorBidi"/>
                <w:b/>
                <w:bCs/>
                <w:sz w:val="28"/>
              </w:rPr>
              <w:t xml:space="preserve">                                                           </w:t>
            </w:r>
            <w:r w:rsidRPr="00723237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หน่วย</w:t>
            </w:r>
            <w:r w:rsidRPr="00723237">
              <w:rPr>
                <w:rFonts w:asciiTheme="majorBidi" w:hAnsiTheme="majorBidi" w:cstheme="majorBidi"/>
                <w:b/>
                <w:bCs/>
                <w:sz w:val="28"/>
              </w:rPr>
              <w:t>:</w:t>
            </w:r>
            <w:r w:rsidRPr="00723237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พัน</w:t>
            </w:r>
            <w:r w:rsidRPr="00723237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บาท</w:t>
            </w:r>
          </w:p>
        </w:tc>
      </w:tr>
      <w:tr w:rsidR="00AE3439" w:rsidRPr="00723237" w14:paraId="01BC47DA" w14:textId="77777777" w:rsidTr="006E0C94">
        <w:trPr>
          <w:trHeight w:val="288"/>
        </w:trPr>
        <w:tc>
          <w:tcPr>
            <w:tcW w:w="4950" w:type="dxa"/>
            <w:shd w:val="clear" w:color="auto" w:fill="auto"/>
            <w:vAlign w:val="bottom"/>
          </w:tcPr>
          <w:p w14:paraId="12D92D6E" w14:textId="77777777" w:rsidR="00AE3439" w:rsidRPr="00723237" w:rsidRDefault="00AE3439" w:rsidP="006E0C94">
            <w:pPr>
              <w:spacing w:line="256" w:lineRule="auto"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3960" w:type="dxa"/>
            <w:gridSpan w:val="2"/>
            <w:shd w:val="clear" w:color="auto" w:fill="auto"/>
            <w:vAlign w:val="bottom"/>
            <w:hideMark/>
          </w:tcPr>
          <w:p w14:paraId="30B097CC" w14:textId="77777777" w:rsidR="00AE3439" w:rsidRPr="00723237" w:rsidRDefault="00AE3439" w:rsidP="006E0C94">
            <w:pPr>
              <w:pBdr>
                <w:bottom w:val="single" w:sz="4" w:space="1" w:color="auto"/>
              </w:pBdr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723237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งบการเงินรวม</w:t>
            </w:r>
          </w:p>
        </w:tc>
      </w:tr>
      <w:tr w:rsidR="00AE3439" w:rsidRPr="00723237" w14:paraId="7C254FC7" w14:textId="77777777" w:rsidTr="006E0C94">
        <w:trPr>
          <w:trHeight w:val="288"/>
        </w:trPr>
        <w:tc>
          <w:tcPr>
            <w:tcW w:w="4950" w:type="dxa"/>
            <w:shd w:val="clear" w:color="auto" w:fill="auto"/>
            <w:vAlign w:val="bottom"/>
          </w:tcPr>
          <w:p w14:paraId="2F1D2866" w14:textId="77777777" w:rsidR="00AE3439" w:rsidRPr="00723237" w:rsidRDefault="00AE3439" w:rsidP="006E0C94">
            <w:pPr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3960" w:type="dxa"/>
            <w:gridSpan w:val="2"/>
            <w:shd w:val="clear" w:color="auto" w:fill="auto"/>
            <w:vAlign w:val="bottom"/>
            <w:hideMark/>
          </w:tcPr>
          <w:p w14:paraId="0CA39F5C" w14:textId="77777777" w:rsidR="00AE3439" w:rsidRPr="00723237" w:rsidRDefault="00AE3439" w:rsidP="006E0C94">
            <w:pPr>
              <w:pBdr>
                <w:bottom w:val="single" w:sz="4" w:space="1" w:color="auto"/>
              </w:pBdr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723237">
              <w:rPr>
                <w:rFonts w:asciiTheme="majorBidi" w:hAnsiTheme="majorBidi" w:cstheme="majorBidi"/>
                <w:b/>
                <w:bCs/>
                <w:sz w:val="28"/>
                <w:cs/>
              </w:rPr>
              <w:t>ส่วนแบ่ง</w:t>
            </w:r>
            <w:r w:rsidRPr="00723237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กำไร</w:t>
            </w:r>
            <w:r w:rsidRPr="00723237">
              <w:rPr>
                <w:rFonts w:asciiTheme="majorBidi" w:hAnsiTheme="majorBidi" w:cstheme="majorBidi"/>
                <w:b/>
                <w:bCs/>
                <w:sz w:val="28"/>
                <w:cs/>
              </w:rPr>
              <w:t>จากเงินลงทุนในการร่วมค้า</w:t>
            </w:r>
          </w:p>
        </w:tc>
      </w:tr>
      <w:tr w:rsidR="00AE3439" w:rsidRPr="00723237" w14:paraId="0A9D55D3" w14:textId="77777777" w:rsidTr="000F728C">
        <w:trPr>
          <w:trHeight w:val="288"/>
        </w:trPr>
        <w:tc>
          <w:tcPr>
            <w:tcW w:w="4950" w:type="dxa"/>
            <w:shd w:val="clear" w:color="auto" w:fill="auto"/>
            <w:vAlign w:val="bottom"/>
          </w:tcPr>
          <w:p w14:paraId="3E7290CF" w14:textId="2BE57CD6" w:rsidR="00AE3439" w:rsidRPr="00723237" w:rsidRDefault="00AE3439" w:rsidP="000F728C">
            <w:pPr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GB"/>
              </w:rPr>
            </w:pPr>
          </w:p>
        </w:tc>
        <w:tc>
          <w:tcPr>
            <w:tcW w:w="3960" w:type="dxa"/>
            <w:gridSpan w:val="2"/>
            <w:shd w:val="clear" w:color="auto" w:fill="auto"/>
            <w:vAlign w:val="bottom"/>
            <w:hideMark/>
          </w:tcPr>
          <w:p w14:paraId="4C2A376E" w14:textId="307EA48B" w:rsidR="00AE3439" w:rsidRPr="00723237" w:rsidRDefault="00AE3439" w:rsidP="006E0C94">
            <w:pPr>
              <w:pBdr>
                <w:bottom w:val="single" w:sz="4" w:space="1" w:color="auto"/>
              </w:pBdr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cs/>
              </w:rPr>
              <w:t>สำหรับ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งวด</w:t>
            </w:r>
            <w:r w:rsidR="000F728C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สามเดือน</w:t>
            </w:r>
            <w:r w:rsidRPr="00723237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สิ้นสุดวันที่ </w:t>
            </w:r>
            <w:r w:rsidRPr="00723237">
              <w:rPr>
                <w:rFonts w:asciiTheme="majorBidi" w:hAnsiTheme="majorBidi" w:cstheme="majorBidi"/>
                <w:b/>
                <w:bCs/>
                <w:sz w:val="28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มีนาคม</w:t>
            </w:r>
          </w:p>
        </w:tc>
      </w:tr>
      <w:tr w:rsidR="000F728C" w:rsidRPr="00723237" w14:paraId="0A7E1EDD" w14:textId="77777777" w:rsidTr="00BD186F">
        <w:trPr>
          <w:trHeight w:val="288"/>
        </w:trPr>
        <w:tc>
          <w:tcPr>
            <w:tcW w:w="4950" w:type="dxa"/>
            <w:shd w:val="clear" w:color="auto" w:fill="auto"/>
            <w:vAlign w:val="bottom"/>
          </w:tcPr>
          <w:p w14:paraId="50F2317B" w14:textId="2FFE758D" w:rsidR="000F728C" w:rsidRPr="000F728C" w:rsidRDefault="000F728C" w:rsidP="000F728C">
            <w:pPr>
              <w:pBdr>
                <w:bottom w:val="single" w:sz="4" w:space="1" w:color="auto"/>
              </w:pBdr>
              <w:spacing w:line="256" w:lineRule="auto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723237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การร่วมค้า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76610D81" w14:textId="77777777" w:rsidR="000F728C" w:rsidRPr="00723237" w:rsidRDefault="000F728C" w:rsidP="000F728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723237">
              <w:rPr>
                <w:rFonts w:asciiTheme="majorBidi" w:hAnsiTheme="majorBidi" w:cstheme="majorBidi"/>
                <w:b/>
                <w:bCs/>
                <w:sz w:val="28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8"/>
              </w:rPr>
              <w:t>6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044FF532" w14:textId="77777777" w:rsidR="000F728C" w:rsidRPr="00723237" w:rsidRDefault="000F728C" w:rsidP="000F728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723237">
              <w:rPr>
                <w:rFonts w:asciiTheme="majorBidi" w:hAnsiTheme="majorBidi" w:cstheme="majorBidi"/>
                <w:b/>
                <w:bCs/>
                <w:sz w:val="28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8"/>
              </w:rPr>
              <w:t>5</w:t>
            </w:r>
          </w:p>
        </w:tc>
      </w:tr>
      <w:tr w:rsidR="000F728C" w:rsidRPr="00723237" w14:paraId="285D892D" w14:textId="77777777" w:rsidTr="006E0C94">
        <w:trPr>
          <w:trHeight w:val="288"/>
        </w:trPr>
        <w:tc>
          <w:tcPr>
            <w:tcW w:w="4950" w:type="dxa"/>
            <w:shd w:val="clear" w:color="auto" w:fill="auto"/>
            <w:vAlign w:val="bottom"/>
            <w:hideMark/>
          </w:tcPr>
          <w:p w14:paraId="2372B165" w14:textId="77777777" w:rsidR="000F728C" w:rsidRPr="00723237" w:rsidRDefault="000F728C" w:rsidP="000F728C">
            <w:pPr>
              <w:spacing w:line="256" w:lineRule="auto"/>
              <w:ind w:left="-108"/>
              <w:rPr>
                <w:rFonts w:asciiTheme="majorBidi" w:hAnsiTheme="majorBidi" w:cstheme="majorBidi"/>
                <w:sz w:val="28"/>
              </w:rPr>
            </w:pPr>
            <w:r w:rsidRPr="00723237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723237">
              <w:rPr>
                <w:rFonts w:asciiTheme="majorBidi" w:hAnsiTheme="majorBidi" w:cstheme="majorBidi"/>
                <w:sz w:val="28"/>
                <w:cs/>
              </w:rPr>
              <w:t>กิจการร่วมค้า ลอยผล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020C3082" w14:textId="77777777" w:rsidR="000F728C" w:rsidRPr="00723237" w:rsidRDefault="000F728C" w:rsidP="000F728C">
            <w:pPr>
              <w:tabs>
                <w:tab w:val="right" w:pos="7200"/>
                <w:tab w:val="right" w:pos="8540"/>
              </w:tabs>
              <w:spacing w:line="256" w:lineRule="auto"/>
              <w:ind w:right="252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                             -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28ADA346" w14:textId="77777777" w:rsidR="000F728C" w:rsidRPr="00723237" w:rsidRDefault="000F728C" w:rsidP="000F728C">
            <w:pPr>
              <w:tabs>
                <w:tab w:val="right" w:pos="7200"/>
                <w:tab w:val="right" w:pos="8540"/>
              </w:tabs>
              <w:spacing w:line="256" w:lineRule="auto"/>
              <w:ind w:right="252"/>
              <w:jc w:val="right"/>
              <w:rPr>
                <w:rFonts w:asciiTheme="majorBidi" w:hAnsiTheme="majorBidi" w:cstheme="majorBidi"/>
                <w:sz w:val="28"/>
              </w:rPr>
            </w:pPr>
            <w:r w:rsidRPr="00723237">
              <w:rPr>
                <w:rFonts w:asciiTheme="majorBidi" w:hAnsiTheme="majorBidi" w:cstheme="majorBidi"/>
                <w:sz w:val="28"/>
              </w:rPr>
              <w:t xml:space="preserve">                  </w:t>
            </w:r>
            <w:r>
              <w:rPr>
                <w:rFonts w:asciiTheme="majorBidi" w:hAnsiTheme="majorBidi" w:cstheme="majorBidi"/>
                <w:sz w:val="28"/>
              </w:rPr>
              <w:t xml:space="preserve">      </w:t>
            </w:r>
            <w:r w:rsidRPr="00723237">
              <w:rPr>
                <w:rFonts w:asciiTheme="majorBidi" w:hAnsiTheme="majorBidi" w:cstheme="majorBidi"/>
                <w:sz w:val="28"/>
              </w:rPr>
              <w:t xml:space="preserve">  -</w:t>
            </w:r>
          </w:p>
        </w:tc>
      </w:tr>
      <w:tr w:rsidR="00A211A0" w:rsidRPr="00723237" w14:paraId="4DDE3130" w14:textId="77777777" w:rsidTr="006E0C94">
        <w:trPr>
          <w:trHeight w:val="288"/>
        </w:trPr>
        <w:tc>
          <w:tcPr>
            <w:tcW w:w="4950" w:type="dxa"/>
            <w:shd w:val="clear" w:color="auto" w:fill="auto"/>
            <w:vAlign w:val="bottom"/>
            <w:hideMark/>
          </w:tcPr>
          <w:p w14:paraId="27645E8A" w14:textId="77777777" w:rsidR="00A211A0" w:rsidRPr="00723237" w:rsidRDefault="00A211A0" w:rsidP="00A211A0">
            <w:pPr>
              <w:spacing w:line="256" w:lineRule="auto"/>
              <w:ind w:left="-108"/>
              <w:rPr>
                <w:rFonts w:asciiTheme="majorBidi" w:hAnsiTheme="majorBidi" w:cstheme="majorBidi"/>
                <w:sz w:val="28"/>
              </w:rPr>
            </w:pPr>
            <w:r w:rsidRPr="00723237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723237">
              <w:rPr>
                <w:rFonts w:asciiTheme="majorBidi" w:hAnsiTheme="majorBidi" w:cstheme="majorBidi"/>
                <w:sz w:val="28"/>
                <w:cs/>
              </w:rPr>
              <w:t>กิจการร่วมค้า ผลเอสเค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508B89C8" w14:textId="77777777" w:rsidR="00A211A0" w:rsidRPr="00723237" w:rsidRDefault="00A211A0" w:rsidP="00A211A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56" w:lineRule="auto"/>
              <w:ind w:right="72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194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14319999" w14:textId="13FA6A9E" w:rsidR="00A211A0" w:rsidRPr="00A211A0" w:rsidRDefault="00A211A0" w:rsidP="00A211A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5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A211A0">
              <w:rPr>
                <w:rFonts w:asciiTheme="majorBidi" w:hAnsiTheme="majorBidi" w:cstheme="majorBidi"/>
                <w:sz w:val="28"/>
              </w:rPr>
              <w:t xml:space="preserve">                          -</w:t>
            </w:r>
          </w:p>
        </w:tc>
      </w:tr>
      <w:tr w:rsidR="000F728C" w:rsidRPr="00723237" w14:paraId="1D07CAF6" w14:textId="77777777" w:rsidTr="006E0C94">
        <w:trPr>
          <w:trHeight w:val="288"/>
        </w:trPr>
        <w:tc>
          <w:tcPr>
            <w:tcW w:w="4950" w:type="dxa"/>
            <w:shd w:val="clear" w:color="auto" w:fill="auto"/>
            <w:vAlign w:val="bottom"/>
            <w:hideMark/>
          </w:tcPr>
          <w:p w14:paraId="6011D787" w14:textId="77777777" w:rsidR="000F728C" w:rsidRPr="00234958" w:rsidRDefault="000F728C" w:rsidP="000F728C">
            <w:pPr>
              <w:spacing w:line="256" w:lineRule="auto"/>
              <w:ind w:left="-250" w:right="-108"/>
              <w:rPr>
                <w:rFonts w:asciiTheme="majorBidi" w:hAnsiTheme="majorBidi" w:cstheme="majorBidi"/>
                <w:b/>
                <w:bCs/>
                <w:sz w:val="28"/>
                <w:lang w:val="en-GB"/>
              </w:rPr>
            </w:pPr>
            <w:r w:rsidRPr="00234958">
              <w:rPr>
                <w:rFonts w:asciiTheme="majorBidi" w:hAnsiTheme="majorBidi" w:cstheme="majorBidi"/>
                <w:b/>
                <w:bCs/>
                <w:sz w:val="28"/>
              </w:rPr>
              <w:t xml:space="preserve">    </w:t>
            </w:r>
            <w:r w:rsidRPr="00234958">
              <w:rPr>
                <w:rFonts w:asciiTheme="majorBidi" w:hAnsiTheme="majorBidi" w:cstheme="majorBidi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27862EC3" w14:textId="77777777" w:rsidR="000F728C" w:rsidRPr="00234958" w:rsidRDefault="000F728C" w:rsidP="000F728C">
            <w:pPr>
              <w:pBdr>
                <w:bottom w:val="double" w:sz="4" w:space="1" w:color="auto"/>
              </w:pBdr>
              <w:tabs>
                <w:tab w:val="right" w:pos="7200"/>
                <w:tab w:val="right" w:pos="8540"/>
              </w:tabs>
              <w:spacing w:line="256" w:lineRule="auto"/>
              <w:ind w:right="72"/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</w:rPr>
              <w:t xml:space="preserve">  194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61BCA4B6" w14:textId="7D9A254D" w:rsidR="000F728C" w:rsidRPr="00234958" w:rsidRDefault="000F728C" w:rsidP="000F728C">
            <w:pPr>
              <w:pBdr>
                <w:bottom w:val="double" w:sz="4" w:space="1" w:color="auto"/>
              </w:pBdr>
              <w:tabs>
                <w:tab w:val="right" w:pos="7200"/>
                <w:tab w:val="right" w:pos="8540"/>
              </w:tabs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</w:rPr>
              <w:t xml:space="preserve">                          -</w:t>
            </w:r>
          </w:p>
        </w:tc>
      </w:tr>
    </w:tbl>
    <w:p w14:paraId="06838A44" w14:textId="4AE9AE47" w:rsidR="00C55C0C" w:rsidRPr="00407876" w:rsidRDefault="00C55C0C" w:rsidP="00AE3439">
      <w:pPr>
        <w:numPr>
          <w:ilvl w:val="0"/>
          <w:numId w:val="1"/>
        </w:numPr>
        <w:spacing w:before="240"/>
        <w:ind w:left="288" w:hanging="288"/>
        <w:rPr>
          <w:rFonts w:asciiTheme="majorBidi" w:hAnsiTheme="majorBidi" w:cstheme="majorBidi"/>
          <w:b/>
          <w:bCs/>
          <w:color w:val="000000" w:themeColor="text1"/>
          <w:sz w:val="28"/>
          <w:cs/>
        </w:rPr>
      </w:pP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อสังหาริมทรัพย์เพื่อการลงทุน</w:t>
      </w:r>
      <w:r w:rsidR="003646C3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 xml:space="preserve"> </w:t>
      </w:r>
      <w:r w:rsidR="000F5109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-</w:t>
      </w:r>
      <w:r w:rsidR="003646C3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 xml:space="preserve"> </w:t>
      </w: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สุทธิ</w:t>
      </w:r>
    </w:p>
    <w:p w14:paraId="7F5C0E91" w14:textId="5A12DE8D" w:rsidR="00B225DE" w:rsidRPr="00407876" w:rsidRDefault="00B225DE" w:rsidP="00222BDE">
      <w:pPr>
        <w:tabs>
          <w:tab w:val="left" w:pos="9180"/>
        </w:tabs>
        <w:spacing w:before="120"/>
        <w:ind w:left="288" w:right="9"/>
        <w:jc w:val="thaiDistribute"/>
        <w:rPr>
          <w:rFonts w:asciiTheme="majorBidi" w:hAnsiTheme="majorBidi" w:cstheme="majorBidi"/>
          <w:color w:val="000000" w:themeColor="text1"/>
          <w:sz w:val="28"/>
          <w:cs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รายการเปลี่ยนแปลงของบัญชีอสังหาริมทรัพย์เพื่อการลงทุน</w:t>
      </w:r>
      <w:r w:rsidR="00743545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="003A5779" w:rsidRPr="00407876">
        <w:rPr>
          <w:rFonts w:asciiTheme="majorBidi" w:hAnsiTheme="majorBidi" w:cstheme="majorBidi"/>
          <w:color w:val="000000" w:themeColor="text1"/>
          <w:sz w:val="28"/>
          <w:cs/>
        </w:rPr>
        <w:t>-</w:t>
      </w:r>
      <w:r w:rsidR="00743545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สุทธิ 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>สำหรับงวดสามเดือน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สิ้นสุดวันที่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256</w:t>
      </w:r>
      <w:r w:rsidR="00AD617B" w:rsidRPr="00407876">
        <w:rPr>
          <w:rFonts w:asciiTheme="majorBidi" w:hAnsiTheme="majorBidi" w:cstheme="majorBidi"/>
          <w:color w:val="000000" w:themeColor="text1"/>
          <w:sz w:val="28"/>
        </w:rPr>
        <w:t>6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สรุปได้ดังนี้</w:t>
      </w:r>
    </w:p>
    <w:tbl>
      <w:tblPr>
        <w:tblW w:w="8615" w:type="dxa"/>
        <w:tblInd w:w="270" w:type="dxa"/>
        <w:tblLook w:val="00A0" w:firstRow="1" w:lastRow="0" w:firstColumn="1" w:lastColumn="0" w:noHBand="0" w:noVBand="0"/>
      </w:tblPr>
      <w:tblGrid>
        <w:gridCol w:w="3438"/>
        <w:gridCol w:w="263"/>
        <w:gridCol w:w="1003"/>
        <w:gridCol w:w="2173"/>
        <w:gridCol w:w="1756"/>
      </w:tblGrid>
      <w:tr w:rsidR="00B225DE" w:rsidRPr="00407876" w14:paraId="2510C2C7" w14:textId="77777777" w:rsidTr="0081749E">
        <w:trPr>
          <w:trHeight w:hRule="exact" w:val="303"/>
        </w:trPr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9A7D5E7" w14:textId="77777777" w:rsidR="00B225DE" w:rsidRPr="00407876" w:rsidRDefault="00B225DE" w:rsidP="00B225DE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6C5B0E6" w14:textId="77777777" w:rsidR="00B225DE" w:rsidRPr="00407876" w:rsidRDefault="00B225DE" w:rsidP="00B225DE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2020F3" w14:textId="77777777" w:rsidR="00B225DE" w:rsidRPr="00407876" w:rsidRDefault="00B225DE" w:rsidP="00B225DE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9CE95D" w14:textId="77777777" w:rsidR="00B225DE" w:rsidRPr="00407876" w:rsidRDefault="00B225DE" w:rsidP="00B225DE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6EB15B84" w14:textId="2D6DA65F" w:rsidR="00B225DE" w:rsidRPr="00407876" w:rsidRDefault="00B225DE" w:rsidP="00B225DE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หน่วย: </w:t>
            </w:r>
            <w:r w:rsidR="00A86758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พัน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บาท</w:t>
            </w:r>
          </w:p>
        </w:tc>
      </w:tr>
      <w:tr w:rsidR="00B225DE" w:rsidRPr="00407876" w14:paraId="0B952D32" w14:textId="77777777" w:rsidTr="0081749E">
        <w:trPr>
          <w:trHeight w:hRule="exact" w:val="697"/>
        </w:trPr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F0D0E75" w14:textId="77777777" w:rsidR="00B225DE" w:rsidRPr="00407876" w:rsidRDefault="00B225DE" w:rsidP="00B225DE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2F060E5" w14:textId="77777777" w:rsidR="00B225DE" w:rsidRPr="00407876" w:rsidRDefault="00B225DE" w:rsidP="00B225DE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AC1E21E" w14:textId="77777777" w:rsidR="00B225DE" w:rsidRPr="00407876" w:rsidRDefault="00B225DE" w:rsidP="00B225DE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B0C8A31" w14:textId="77777777" w:rsidR="00B225DE" w:rsidRPr="00407876" w:rsidRDefault="00B225DE" w:rsidP="00B225DE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B1E5CDC" w14:textId="77777777" w:rsidR="00B225DE" w:rsidRPr="00407876" w:rsidRDefault="00B225DE" w:rsidP="00B225DE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งบการเงินรวมและ</w:t>
            </w:r>
          </w:p>
          <w:p w14:paraId="26DD1C58" w14:textId="77777777" w:rsidR="00B225DE" w:rsidRPr="00407876" w:rsidRDefault="00B225DE" w:rsidP="00B225DE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งบการเงินเฉพาะกิจการ</w:t>
            </w:r>
          </w:p>
        </w:tc>
      </w:tr>
      <w:tr w:rsidR="0012375D" w:rsidRPr="00407876" w14:paraId="3475F97A" w14:textId="77777777" w:rsidTr="0081749E">
        <w:trPr>
          <w:trHeight w:hRule="exact" w:val="410"/>
        </w:trPr>
        <w:tc>
          <w:tcPr>
            <w:tcW w:w="68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F386BE" w14:textId="2E757355" w:rsidR="0012375D" w:rsidRPr="00407876" w:rsidRDefault="0012375D" w:rsidP="003D77CB">
            <w:pPr>
              <w:ind w:left="-319" w:firstLine="212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มูลค่าสุทธิตามบัญชี ณ วันที่ </w:t>
            </w:r>
            <w:r w:rsidR="00D40A4B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1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 มกราคม </w:t>
            </w:r>
            <w:r w:rsidR="000F6E92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</w:t>
            </w:r>
            <w:r w:rsidR="00AD617B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6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50DFA" w14:textId="75FCEA07" w:rsidR="0012375D" w:rsidRPr="00765EB4" w:rsidRDefault="00BA2559" w:rsidP="00765EB4">
            <w:pPr>
              <w:ind w:right="-2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65EB4">
              <w:rPr>
                <w:rFonts w:ascii="Angsana New" w:hAnsi="Angsana New"/>
                <w:b/>
                <w:bCs/>
                <w:color w:val="000000"/>
                <w:sz w:val="28"/>
              </w:rPr>
              <w:t>4,435</w:t>
            </w:r>
          </w:p>
        </w:tc>
      </w:tr>
      <w:tr w:rsidR="00B225DE" w:rsidRPr="00407876" w14:paraId="01508EAD" w14:textId="77777777" w:rsidTr="0081749E">
        <w:trPr>
          <w:trHeight w:val="409"/>
        </w:trPr>
        <w:tc>
          <w:tcPr>
            <w:tcW w:w="3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CF08601" w14:textId="77777777" w:rsidR="00B225DE" w:rsidRPr="00407876" w:rsidRDefault="00B225DE" w:rsidP="003D77CB">
            <w:pPr>
              <w:ind w:left="-107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ค่าเสื่อมราคาสำหรับงวด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2518F2F" w14:textId="77777777" w:rsidR="00B225DE" w:rsidRPr="00407876" w:rsidRDefault="00B225DE" w:rsidP="003D77CB">
            <w:pPr>
              <w:ind w:firstLine="212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DEEC81B" w14:textId="77777777" w:rsidR="00B225DE" w:rsidRPr="00407876" w:rsidRDefault="00B225DE" w:rsidP="003D77CB">
            <w:pPr>
              <w:ind w:firstLine="212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7F78F8" w14:textId="2635D2F2" w:rsidR="00B225DE" w:rsidRPr="00765EB4" w:rsidRDefault="00222BDE" w:rsidP="00765EB4">
            <w:pPr>
              <w:ind w:right="-47"/>
              <w:jc w:val="right"/>
              <w:rPr>
                <w:rFonts w:asciiTheme="majorBidi" w:hAnsiTheme="majorBidi" w:cstheme="majorBidi"/>
                <w:sz w:val="28"/>
              </w:rPr>
            </w:pPr>
            <w:r w:rsidRPr="00765EB4">
              <w:rPr>
                <w:rFonts w:asciiTheme="majorBidi" w:hAnsiTheme="majorBidi" w:cstheme="majorBidi"/>
                <w:sz w:val="28"/>
              </w:rPr>
              <w:t xml:space="preserve">   </w:t>
            </w:r>
            <w:r w:rsidR="00BA2559" w:rsidRPr="00765EB4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="00765EB4" w:rsidRPr="00765EB4">
              <w:rPr>
                <w:rFonts w:asciiTheme="majorBidi" w:hAnsiTheme="majorBidi" w:cstheme="majorBidi"/>
                <w:sz w:val="28"/>
              </w:rPr>
              <w:t>(</w:t>
            </w:r>
            <w:r w:rsidR="00A86758" w:rsidRPr="00765EB4">
              <w:rPr>
                <w:rFonts w:asciiTheme="majorBidi" w:hAnsiTheme="majorBidi" w:cstheme="majorBidi"/>
                <w:sz w:val="28"/>
              </w:rPr>
              <w:t>104</w:t>
            </w:r>
            <w:r w:rsidR="00765EB4" w:rsidRPr="00765EB4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B225DE" w:rsidRPr="00407876" w14:paraId="48CC96E1" w14:textId="77777777" w:rsidTr="0081749E">
        <w:trPr>
          <w:trHeight w:hRule="exact" w:val="410"/>
        </w:trPr>
        <w:tc>
          <w:tcPr>
            <w:tcW w:w="68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A7E2864" w14:textId="38C2BC76" w:rsidR="00B225DE" w:rsidRPr="00407876" w:rsidRDefault="00B225DE" w:rsidP="003D77CB">
            <w:pPr>
              <w:ind w:hanging="107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มูลค่าสุทธิตามบัญชี ณ วันที่ </w:t>
            </w:r>
            <w:r w:rsidR="00D40A4B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31</w:t>
            </w:r>
            <w:r w:rsidR="00C5758E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 มีนาคม </w:t>
            </w:r>
            <w:r w:rsidR="00D40A4B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</w:t>
            </w:r>
            <w:r w:rsidR="00AD617B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6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E037E2" w14:textId="1B3223F7" w:rsidR="00B225DE" w:rsidRPr="00765EB4" w:rsidRDefault="00A86758" w:rsidP="00765EB4">
            <w:pPr>
              <w:ind w:right="-2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65EB4">
              <w:rPr>
                <w:rFonts w:ascii="Angsana New" w:hAnsi="Angsana New"/>
                <w:b/>
                <w:bCs/>
                <w:color w:val="000000"/>
                <w:sz w:val="28"/>
              </w:rPr>
              <w:t>4,331</w:t>
            </w:r>
          </w:p>
        </w:tc>
      </w:tr>
    </w:tbl>
    <w:p w14:paraId="36F5AFF2" w14:textId="62519C37" w:rsidR="00B0075B" w:rsidRPr="00407876" w:rsidRDefault="00B0075B" w:rsidP="00136B39">
      <w:pPr>
        <w:spacing w:before="120"/>
        <w:ind w:left="289" w:right="34"/>
        <w:jc w:val="thaiDistribute"/>
        <w:rPr>
          <w:rFonts w:asciiTheme="majorBidi" w:hAnsiTheme="majorBidi" w:cstheme="majorBidi"/>
          <w:color w:val="000000" w:themeColor="text1"/>
          <w:sz w:val="28"/>
          <w:cs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ค่าเสื่อมราคา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>สำหรับงวดสามเดือน</w:t>
      </w:r>
      <w:r w:rsidR="00BD00A3" w:rsidRPr="00407876">
        <w:rPr>
          <w:rFonts w:asciiTheme="majorBidi" w:hAnsiTheme="majorBidi" w:cstheme="majorBidi"/>
          <w:color w:val="000000" w:themeColor="text1"/>
          <w:sz w:val="28"/>
          <w:cs/>
        </w:rPr>
        <w:t>สิ้นสุด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256</w:t>
      </w:r>
      <w:r w:rsidR="006D58DF" w:rsidRPr="00407876">
        <w:rPr>
          <w:rFonts w:asciiTheme="majorBidi" w:hAnsiTheme="majorBidi" w:cstheme="majorBidi"/>
          <w:color w:val="000000" w:themeColor="text1"/>
          <w:sz w:val="28"/>
        </w:rPr>
        <w:t>6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และ </w:t>
      </w:r>
      <w:r w:rsidR="006D58DF" w:rsidRPr="00407876">
        <w:rPr>
          <w:rFonts w:asciiTheme="majorBidi" w:hAnsiTheme="majorBidi" w:cstheme="majorBidi"/>
          <w:color w:val="000000" w:themeColor="text1"/>
          <w:sz w:val="28"/>
        </w:rPr>
        <w:t>2565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ได้บันทึกรวมอยู่ในกำไรขาดทุนของงบการเงินรวมและงบการเงินเฉพาะกิจการ</w:t>
      </w:r>
      <w:r w:rsidRPr="00407876">
        <w:rPr>
          <w:rFonts w:asciiTheme="majorBidi" w:hAnsiTheme="majorBidi" w:cstheme="majorBidi"/>
          <w:color w:val="000000" w:themeColor="text1"/>
          <w:sz w:val="28"/>
          <w:shd w:val="clear" w:color="auto" w:fill="FFFFFF" w:themeFill="background1"/>
          <w:cs/>
        </w:rPr>
        <w:t xml:space="preserve">จำนวนเงิน </w:t>
      </w:r>
      <w:r w:rsidR="00D40A4B" w:rsidRPr="00407876">
        <w:rPr>
          <w:rFonts w:asciiTheme="majorBidi" w:hAnsiTheme="majorBidi" w:cstheme="majorBidi"/>
          <w:color w:val="000000" w:themeColor="text1"/>
          <w:sz w:val="28"/>
          <w:shd w:val="clear" w:color="auto" w:fill="FFFFFF" w:themeFill="background1"/>
        </w:rPr>
        <w:t>0</w:t>
      </w:r>
      <w:r w:rsidR="00174486" w:rsidRPr="00407876">
        <w:rPr>
          <w:rFonts w:asciiTheme="majorBidi" w:hAnsiTheme="majorBidi" w:cstheme="majorBidi"/>
          <w:color w:val="000000" w:themeColor="text1"/>
          <w:sz w:val="28"/>
          <w:shd w:val="clear" w:color="auto" w:fill="FFFFFF" w:themeFill="background1"/>
          <w:cs/>
        </w:rPr>
        <w:t>.</w:t>
      </w:r>
      <w:r w:rsidR="008E497B" w:rsidRPr="00407876">
        <w:rPr>
          <w:rFonts w:asciiTheme="majorBidi" w:hAnsiTheme="majorBidi" w:cstheme="majorBidi"/>
          <w:color w:val="000000" w:themeColor="text1"/>
          <w:sz w:val="28"/>
          <w:shd w:val="clear" w:color="auto" w:fill="FFFFFF" w:themeFill="background1"/>
        </w:rPr>
        <w:t>1</w:t>
      </w:r>
      <w:r w:rsidR="00222BDE" w:rsidRPr="00407876">
        <w:rPr>
          <w:rFonts w:asciiTheme="majorBidi" w:hAnsiTheme="majorBidi" w:cstheme="majorBidi"/>
          <w:color w:val="000000" w:themeColor="text1"/>
          <w:sz w:val="28"/>
          <w:shd w:val="clear" w:color="auto" w:fill="FFFFFF" w:themeFill="background1"/>
        </w:rPr>
        <w:t>0</w:t>
      </w:r>
      <w:r w:rsidRPr="00407876">
        <w:rPr>
          <w:rFonts w:asciiTheme="majorBidi" w:hAnsiTheme="majorBidi" w:cstheme="majorBidi"/>
          <w:color w:val="000000" w:themeColor="text1"/>
          <w:sz w:val="28"/>
          <w:shd w:val="clear" w:color="auto" w:fill="FFFFFF" w:themeFill="background1"/>
          <w:cs/>
        </w:rPr>
        <w:t xml:space="preserve"> ล้านบาท </w:t>
      </w:r>
      <w:r w:rsidR="00EA0F78">
        <w:rPr>
          <w:rFonts w:asciiTheme="majorBidi" w:hAnsiTheme="majorBidi" w:cstheme="majorBidi" w:hint="cs"/>
          <w:color w:val="000000" w:themeColor="text1"/>
          <w:sz w:val="28"/>
          <w:shd w:val="clear" w:color="auto" w:fill="FFFFFF" w:themeFill="background1"/>
          <w:cs/>
        </w:rPr>
        <w:t>เท่ากันทั้งสองปี</w:t>
      </w:r>
    </w:p>
    <w:p w14:paraId="0E9C0835" w14:textId="74F7BAEF" w:rsidR="00555A0D" w:rsidRDefault="00C55C0C" w:rsidP="00555A0D">
      <w:pPr>
        <w:spacing w:before="120"/>
        <w:ind w:left="289" w:right="34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บริษัทฯ ได้นำอสังหาริมทรัพย์เพื่อการลงทุนส่วนห</w:t>
      </w:r>
      <w:r w:rsidR="00E34C77" w:rsidRPr="00407876">
        <w:rPr>
          <w:rFonts w:asciiTheme="majorBidi" w:hAnsiTheme="majorBidi" w:cstheme="majorBidi"/>
          <w:color w:val="000000" w:themeColor="text1"/>
          <w:sz w:val="28"/>
          <w:cs/>
        </w:rPr>
        <w:t>นึ่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งซึ่งมีมูลค่าสุทธิตามบัญชี </w:t>
      </w:r>
      <w:r w:rsidR="00EF16A9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ณ 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256</w:t>
      </w:r>
      <w:r w:rsidR="006D58DF" w:rsidRPr="00407876">
        <w:rPr>
          <w:rFonts w:asciiTheme="majorBidi" w:hAnsiTheme="majorBidi" w:cstheme="majorBidi"/>
          <w:color w:val="000000" w:themeColor="text1"/>
          <w:sz w:val="28"/>
        </w:rPr>
        <w:t>6</w:t>
      </w:r>
      <w:r w:rsidR="00EF16A9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="003F7AEE" w:rsidRPr="00407876">
        <w:rPr>
          <w:rFonts w:asciiTheme="majorBidi" w:hAnsiTheme="majorBidi" w:cstheme="majorBidi"/>
          <w:color w:val="000000" w:themeColor="text1"/>
          <w:sz w:val="28"/>
          <w:cs/>
        </w:rPr>
        <w:t>และ</w:t>
      </w:r>
      <w:r w:rsidR="003F7AEE" w:rsidRPr="00407876">
        <w:rPr>
          <w:rFonts w:asciiTheme="majorBidi" w:hAnsiTheme="majorBidi" w:cstheme="majorBidi"/>
          <w:color w:val="000000" w:themeColor="text1"/>
          <w:sz w:val="28"/>
        </w:rPr>
        <w:t xml:space="preserve"> </w:t>
      </w:r>
      <w:r w:rsidR="00B225DE" w:rsidRPr="00407876">
        <w:rPr>
          <w:rFonts w:asciiTheme="majorBidi" w:hAnsiTheme="majorBidi" w:cstheme="majorBidi"/>
          <w:color w:val="000000" w:themeColor="text1"/>
          <w:sz w:val="28"/>
          <w:cs/>
        </w:rPr>
        <w:t>วันที่</w:t>
      </w:r>
      <w:r w:rsidR="0012181E" w:rsidRPr="00407876">
        <w:rPr>
          <w:rFonts w:asciiTheme="majorBidi" w:hAnsiTheme="majorBidi" w:cstheme="majorBidi"/>
          <w:color w:val="000000" w:themeColor="text1"/>
          <w:sz w:val="28"/>
        </w:rPr>
        <w:t xml:space="preserve"> </w:t>
      </w:r>
      <w:r w:rsidR="0042511B">
        <w:rPr>
          <w:rFonts w:asciiTheme="majorBidi" w:hAnsiTheme="majorBidi" w:cstheme="majorBidi" w:hint="cs"/>
          <w:color w:val="000000" w:themeColor="text1"/>
          <w:sz w:val="28"/>
          <w:cs/>
        </w:rPr>
        <w:t xml:space="preserve">                         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="00B225D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ธันวาคม </w:t>
      </w:r>
      <w:r w:rsidR="006D58DF" w:rsidRPr="00407876">
        <w:rPr>
          <w:rFonts w:asciiTheme="majorBidi" w:hAnsiTheme="majorBidi" w:cstheme="majorBidi"/>
          <w:color w:val="000000" w:themeColor="text1"/>
          <w:sz w:val="28"/>
        </w:rPr>
        <w:t>2565</w:t>
      </w:r>
      <w:r w:rsidR="00B225D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="00AE2A3B" w:rsidRPr="00407876">
        <w:rPr>
          <w:rFonts w:asciiTheme="majorBidi" w:hAnsiTheme="majorBidi" w:cstheme="majorBidi"/>
          <w:color w:val="000000" w:themeColor="text1"/>
          <w:sz w:val="28"/>
          <w:cs/>
        </w:rPr>
        <w:t>จำนวน</w:t>
      </w:r>
      <w:r w:rsidR="00F11BA6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="003F7AEE" w:rsidRPr="00407876">
        <w:rPr>
          <w:rFonts w:asciiTheme="majorBidi" w:hAnsiTheme="majorBidi" w:cstheme="majorBidi"/>
          <w:color w:val="000000" w:themeColor="text1"/>
          <w:sz w:val="28"/>
          <w:shd w:val="clear" w:color="auto" w:fill="FFFFFF" w:themeFill="background1"/>
        </w:rPr>
        <w:t>4.33</w:t>
      </w:r>
      <w:r w:rsidR="00802109" w:rsidRPr="00407876">
        <w:rPr>
          <w:rFonts w:asciiTheme="majorBidi" w:hAnsiTheme="majorBidi" w:cstheme="majorBidi"/>
          <w:color w:val="000000" w:themeColor="text1"/>
          <w:sz w:val="28"/>
          <w:shd w:val="clear" w:color="auto" w:fill="FFFFFF" w:themeFill="background1"/>
          <w:cs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z w:val="28"/>
          <w:shd w:val="clear" w:color="auto" w:fill="FFFFFF" w:themeFill="background1"/>
          <w:cs/>
        </w:rPr>
        <w:t>ล้านบาท และ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="006D58DF" w:rsidRPr="00407876">
        <w:rPr>
          <w:rFonts w:asciiTheme="majorBidi" w:hAnsiTheme="majorBidi" w:cstheme="majorBidi"/>
          <w:color w:val="000000" w:themeColor="text1"/>
          <w:sz w:val="28"/>
        </w:rPr>
        <w:t>4.</w:t>
      </w:r>
      <w:r w:rsidR="00456C04" w:rsidRPr="00407876">
        <w:rPr>
          <w:rFonts w:asciiTheme="majorBidi" w:hAnsiTheme="majorBidi" w:cstheme="majorBidi"/>
          <w:color w:val="000000" w:themeColor="text1"/>
          <w:sz w:val="28"/>
        </w:rPr>
        <w:t>44</w:t>
      </w:r>
      <w:r w:rsidR="000F6E92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ล้านบาท ตามลำดับ ไปจำนองเพื่อค้ำประกันวงเงินสินเชื่อระยะสั้น และ</w:t>
      </w:r>
      <w:r w:rsidR="006812F6" w:rsidRPr="00407876">
        <w:rPr>
          <w:rFonts w:asciiTheme="majorBidi" w:hAnsiTheme="majorBidi" w:cstheme="majorBidi"/>
          <w:color w:val="000000" w:themeColor="text1"/>
          <w:sz w:val="28"/>
          <w:cs/>
        </w:rPr>
        <w:t>วงเงินกู้ยืมระยะยาวกับ</w:t>
      </w:r>
      <w:r w:rsidR="006812F6" w:rsidRPr="000719C3">
        <w:rPr>
          <w:rFonts w:asciiTheme="majorBidi" w:hAnsiTheme="majorBidi" w:cstheme="majorBidi"/>
          <w:color w:val="000000" w:themeColor="text1"/>
          <w:sz w:val="28"/>
          <w:cs/>
        </w:rPr>
        <w:t xml:space="preserve">สถาบันการเงิน </w:t>
      </w:r>
      <w:r w:rsidR="00D40A4B" w:rsidRPr="000719C3">
        <w:rPr>
          <w:rFonts w:asciiTheme="majorBidi" w:hAnsiTheme="majorBidi" w:cstheme="majorBidi"/>
          <w:color w:val="000000" w:themeColor="text1"/>
          <w:sz w:val="28"/>
        </w:rPr>
        <w:t>2</w:t>
      </w:r>
      <w:r w:rsidR="006812F6" w:rsidRPr="000719C3">
        <w:rPr>
          <w:rFonts w:asciiTheme="majorBidi" w:hAnsiTheme="majorBidi" w:cstheme="majorBidi"/>
          <w:color w:val="000000" w:themeColor="text1"/>
          <w:sz w:val="28"/>
          <w:cs/>
        </w:rPr>
        <w:t xml:space="preserve"> แห่ง</w:t>
      </w:r>
      <w:r w:rsidR="0012181E" w:rsidRPr="000719C3">
        <w:rPr>
          <w:rFonts w:asciiTheme="majorBidi" w:hAnsiTheme="majorBidi" w:cstheme="majorBidi"/>
          <w:color w:val="000000" w:themeColor="text1"/>
          <w:sz w:val="28"/>
        </w:rPr>
        <w:t xml:space="preserve"> </w:t>
      </w:r>
      <w:r w:rsidR="0012181E" w:rsidRPr="000719C3">
        <w:rPr>
          <w:rFonts w:asciiTheme="majorBidi" w:hAnsiTheme="majorBidi" w:cstheme="majorBidi"/>
          <w:color w:val="000000" w:themeColor="text1"/>
          <w:cs/>
        </w:rPr>
        <w:t>(</w:t>
      </w:r>
      <w:r w:rsidR="0012181E" w:rsidRPr="000719C3">
        <w:rPr>
          <w:rFonts w:asciiTheme="majorBidi" w:hAnsiTheme="majorBidi" w:cstheme="majorBidi"/>
          <w:color w:val="000000" w:themeColor="text1"/>
          <w:sz w:val="28"/>
          <w:cs/>
        </w:rPr>
        <w:t xml:space="preserve">หมายเหตุ </w:t>
      </w:r>
      <w:r w:rsidR="0012181E" w:rsidRPr="000719C3">
        <w:rPr>
          <w:rFonts w:asciiTheme="majorBidi" w:hAnsiTheme="majorBidi" w:cstheme="majorBidi"/>
          <w:color w:val="000000" w:themeColor="text1"/>
          <w:sz w:val="28"/>
        </w:rPr>
        <w:t>1</w:t>
      </w:r>
      <w:r w:rsidR="005B20B6">
        <w:rPr>
          <w:rFonts w:asciiTheme="majorBidi" w:hAnsiTheme="majorBidi" w:cstheme="majorBidi"/>
          <w:color w:val="000000" w:themeColor="text1"/>
          <w:sz w:val="28"/>
        </w:rPr>
        <w:t>5</w:t>
      </w:r>
      <w:r w:rsidR="0012181E" w:rsidRPr="000719C3">
        <w:rPr>
          <w:rFonts w:asciiTheme="majorBidi" w:hAnsiTheme="majorBidi" w:cstheme="majorBidi"/>
          <w:color w:val="000000" w:themeColor="text1"/>
          <w:sz w:val="28"/>
          <w:cs/>
        </w:rPr>
        <w:t xml:space="preserve"> และ </w:t>
      </w:r>
      <w:r w:rsidR="005E2414">
        <w:rPr>
          <w:rFonts w:asciiTheme="majorBidi" w:hAnsiTheme="majorBidi" w:cstheme="majorBidi"/>
          <w:color w:val="000000" w:themeColor="text1"/>
          <w:sz w:val="28"/>
        </w:rPr>
        <w:t>20</w:t>
      </w:r>
      <w:r w:rsidR="0012181E" w:rsidRPr="000719C3">
        <w:rPr>
          <w:rFonts w:asciiTheme="majorBidi" w:hAnsiTheme="majorBidi" w:cstheme="majorBidi"/>
          <w:color w:val="000000" w:themeColor="text1"/>
          <w:sz w:val="28"/>
          <w:cs/>
        </w:rPr>
        <w:t>)</w:t>
      </w:r>
    </w:p>
    <w:p w14:paraId="5A0F6F69" w14:textId="77777777" w:rsidR="00AE3439" w:rsidRPr="00407876" w:rsidRDefault="00AE3439" w:rsidP="00555A0D">
      <w:pPr>
        <w:spacing w:before="120"/>
        <w:ind w:left="289" w:right="34"/>
        <w:jc w:val="thaiDistribute"/>
        <w:rPr>
          <w:rFonts w:asciiTheme="majorBidi" w:hAnsiTheme="majorBidi" w:cstheme="majorBidi"/>
          <w:color w:val="000000" w:themeColor="text1"/>
          <w:sz w:val="28"/>
        </w:rPr>
      </w:pPr>
    </w:p>
    <w:p w14:paraId="7CD239BA" w14:textId="77777777" w:rsidR="00DE4D36" w:rsidRPr="00407876" w:rsidRDefault="00DE4D36" w:rsidP="000719C3">
      <w:pPr>
        <w:numPr>
          <w:ilvl w:val="0"/>
          <w:numId w:val="1"/>
        </w:numPr>
        <w:spacing w:before="240"/>
        <w:ind w:left="288" w:hanging="288"/>
        <w:rPr>
          <w:rFonts w:asciiTheme="majorBidi" w:hAnsiTheme="majorBidi" w:cstheme="majorBidi"/>
          <w:b/>
          <w:bCs/>
          <w:color w:val="000000" w:themeColor="text1"/>
          <w:sz w:val="28"/>
          <w:cs/>
        </w:rPr>
      </w:pP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lastRenderedPageBreak/>
        <w:t>ที่ดิน อาคารและอุปกรณ์</w:t>
      </w:r>
      <w:r w:rsidR="000F5109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 xml:space="preserve"> </w:t>
      </w:r>
      <w:r w:rsidR="007350DD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-</w:t>
      </w:r>
      <w:r w:rsidR="000F5109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 xml:space="preserve"> </w:t>
      </w: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สุทธิ</w:t>
      </w:r>
    </w:p>
    <w:p w14:paraId="27FD8317" w14:textId="350EAA2E" w:rsidR="00B225DE" w:rsidRPr="00407876" w:rsidRDefault="00B225DE" w:rsidP="00BC713A">
      <w:pPr>
        <w:spacing w:before="120"/>
        <w:ind w:left="284" w:right="9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รายการเปลี่ยนแปลงของบัญชีที่ดิน อาคารและอุปกรณ์</w:t>
      </w:r>
      <w:r w:rsidR="00743545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="007350DD" w:rsidRPr="00407876">
        <w:rPr>
          <w:rFonts w:asciiTheme="majorBidi" w:hAnsiTheme="majorBidi" w:cstheme="majorBidi"/>
          <w:color w:val="000000" w:themeColor="text1"/>
          <w:sz w:val="28"/>
          <w:cs/>
        </w:rPr>
        <w:t>-</w:t>
      </w:r>
      <w:r w:rsidR="00743545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สุทธิ 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>สำหรับงวดสามเดือน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สิ้นสุดวันที่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="006D58DF" w:rsidRPr="00407876">
        <w:rPr>
          <w:rFonts w:asciiTheme="majorBidi" w:hAnsiTheme="majorBidi" w:cstheme="majorBidi"/>
          <w:color w:val="000000" w:themeColor="text1"/>
          <w:sz w:val="28"/>
        </w:rPr>
        <w:t>2566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สรุปได้ดังนี้</w:t>
      </w:r>
    </w:p>
    <w:tbl>
      <w:tblPr>
        <w:tblW w:w="9369" w:type="dxa"/>
        <w:tblInd w:w="180" w:type="dxa"/>
        <w:tblLook w:val="00A0" w:firstRow="1" w:lastRow="0" w:firstColumn="1" w:lastColumn="0" w:noHBand="0" w:noVBand="0"/>
      </w:tblPr>
      <w:tblGrid>
        <w:gridCol w:w="4768"/>
        <w:gridCol w:w="266"/>
        <w:gridCol w:w="2017"/>
        <w:gridCol w:w="263"/>
        <w:gridCol w:w="2055"/>
      </w:tblGrid>
      <w:tr w:rsidR="00222BDE" w:rsidRPr="00407876" w14:paraId="3A7DD001" w14:textId="77777777" w:rsidTr="000E61AD">
        <w:trPr>
          <w:trHeight w:hRule="exact" w:val="403"/>
          <w:tblHeader/>
        </w:trPr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DAA37FC" w14:textId="77777777" w:rsidR="00222BDE" w:rsidRPr="00407876" w:rsidRDefault="00222BDE" w:rsidP="004E5127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1632A520" w14:textId="77777777" w:rsidR="00222BDE" w:rsidRPr="00407876" w:rsidRDefault="00222BDE" w:rsidP="004E5127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 </w:t>
            </w:r>
          </w:p>
        </w:tc>
        <w:tc>
          <w:tcPr>
            <w:tcW w:w="43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9AE9B04" w14:textId="25FDBC0F" w:rsidR="00222BDE" w:rsidRPr="00407876" w:rsidRDefault="00222BDE" w:rsidP="004E5127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หน่วย: </w:t>
            </w:r>
            <w:r w:rsidR="00050AE2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พัน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บาท</w:t>
            </w:r>
          </w:p>
        </w:tc>
      </w:tr>
      <w:tr w:rsidR="00BC713A" w:rsidRPr="00407876" w14:paraId="3C145FCC" w14:textId="77777777" w:rsidTr="000E61AD">
        <w:trPr>
          <w:trHeight w:hRule="exact" w:val="403"/>
          <w:tblHeader/>
        </w:trPr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A19168" w14:textId="77777777" w:rsidR="00222BDE" w:rsidRPr="00407876" w:rsidRDefault="00222BDE" w:rsidP="004E5127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3EA7E" w14:textId="77777777" w:rsidR="00222BDE" w:rsidRPr="00407876" w:rsidRDefault="00222BDE" w:rsidP="004E5127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9EAFDC" w14:textId="77777777" w:rsidR="00222BDE" w:rsidRPr="00407876" w:rsidRDefault="00222BDE" w:rsidP="004E5127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งบการเงินรวม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CD6B0E" w14:textId="77777777" w:rsidR="00222BDE" w:rsidRPr="00407876" w:rsidRDefault="00222BDE" w:rsidP="004E5127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90D3A6" w14:textId="77777777" w:rsidR="00222BDE" w:rsidRPr="00407876" w:rsidRDefault="00222BDE" w:rsidP="004E5127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งบการเงินเฉพาะกิจการ</w:t>
            </w:r>
          </w:p>
        </w:tc>
      </w:tr>
      <w:tr w:rsidR="00BC713A" w:rsidRPr="00407876" w14:paraId="72788480" w14:textId="77777777" w:rsidTr="002B47EB">
        <w:trPr>
          <w:trHeight w:hRule="exact" w:val="403"/>
        </w:trPr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74ABDC70" w14:textId="16BF370B" w:rsidR="00222BDE" w:rsidRPr="00407876" w:rsidRDefault="00222BDE" w:rsidP="003D77CB">
            <w:pPr>
              <w:ind w:left="-109" w:firstLine="88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มูลค่าสุทธิตามบัญชี ณ วันที่ 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1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 มกราคม 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</w:t>
            </w:r>
            <w:r w:rsidR="00050AE2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0034B1E6" w14:textId="77777777" w:rsidR="00222BDE" w:rsidRPr="00407876" w:rsidRDefault="00222BDE" w:rsidP="004E512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E13C23" w14:textId="676DA3BB" w:rsidR="00222BDE" w:rsidRPr="00407876" w:rsidRDefault="002B47EB" w:rsidP="004E5127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89,421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CD435" w14:textId="77777777" w:rsidR="00222BDE" w:rsidRPr="00407876" w:rsidRDefault="00222BDE" w:rsidP="004E512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F5CAF8" w14:textId="795C15DE" w:rsidR="00222BDE" w:rsidRPr="00407876" w:rsidRDefault="00860F2D" w:rsidP="00DE7B8E">
            <w:pPr>
              <w:ind w:right="13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87,580</w:t>
            </w:r>
          </w:p>
        </w:tc>
      </w:tr>
      <w:tr w:rsidR="00BC713A" w:rsidRPr="00407876" w14:paraId="083BE6B4" w14:textId="77777777" w:rsidTr="002B47EB">
        <w:trPr>
          <w:trHeight w:hRule="exact" w:val="403"/>
        </w:trPr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14801ECF" w14:textId="77777777" w:rsidR="00222BDE" w:rsidRPr="00407876" w:rsidRDefault="00222BDE" w:rsidP="003D77CB">
            <w:pPr>
              <w:ind w:left="-109" w:firstLine="88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ซื้อเพิ่มขึ้นระหว่างงวด - ราคาทุน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122AABDE" w14:textId="77777777" w:rsidR="00222BDE" w:rsidRPr="00407876" w:rsidRDefault="00222BDE" w:rsidP="004E5127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ECA877" w14:textId="24506F1D" w:rsidR="00222BDE" w:rsidRPr="00407876" w:rsidRDefault="005B5FBD" w:rsidP="004E5127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679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07A0AB" w14:textId="77777777" w:rsidR="00222BDE" w:rsidRPr="00407876" w:rsidRDefault="00222BDE" w:rsidP="004E5127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AB85E2" w14:textId="1BB1DF6E" w:rsidR="00222BDE" w:rsidRPr="00407876" w:rsidRDefault="00860F2D" w:rsidP="00DE7B8E">
            <w:pPr>
              <w:ind w:right="13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705</w:t>
            </w:r>
          </w:p>
        </w:tc>
      </w:tr>
      <w:tr w:rsidR="00BC713A" w:rsidRPr="00407876" w14:paraId="2E47A090" w14:textId="77777777" w:rsidTr="002B47EB">
        <w:trPr>
          <w:trHeight w:hRule="exact" w:val="389"/>
        </w:trPr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104A8263" w14:textId="77777777" w:rsidR="00222BDE" w:rsidRPr="00407876" w:rsidRDefault="00222BDE" w:rsidP="003D77CB">
            <w:pPr>
              <w:ind w:left="-109" w:firstLine="88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ค่าเสื่อมราคาสำหรับงวด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1578C518" w14:textId="77777777" w:rsidR="00222BDE" w:rsidRPr="00407876" w:rsidRDefault="00222BDE" w:rsidP="004E5127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4C8731" w14:textId="6205F972" w:rsidR="00222BDE" w:rsidRPr="00407876" w:rsidRDefault="002B47EB" w:rsidP="004D48BB">
            <w:pPr>
              <w:ind w:right="-48"/>
              <w:jc w:val="right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(</w:t>
            </w:r>
            <w:r w:rsidR="00407876"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1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,</w:t>
            </w:r>
            <w:r w:rsidR="00407876"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659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EB3945" w14:textId="77777777" w:rsidR="00222BDE" w:rsidRPr="00407876" w:rsidRDefault="00222BDE" w:rsidP="004E5127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00D713" w14:textId="2B2BC84E" w:rsidR="00222BDE" w:rsidRPr="00407876" w:rsidRDefault="00860F2D" w:rsidP="004E5127">
            <w:pPr>
              <w:ind w:right="-48"/>
              <w:jc w:val="right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(</w:t>
            </w:r>
            <w:r w:rsidR="00407876"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1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,</w:t>
            </w:r>
            <w:r w:rsidR="0081749E">
              <w:rPr>
                <w:rFonts w:asciiTheme="majorBidi" w:hAnsiTheme="majorBidi" w:cstheme="majorBidi"/>
                <w:color w:val="000000" w:themeColor="text1"/>
                <w:sz w:val="28"/>
              </w:rPr>
              <w:t>526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)</w:t>
            </w:r>
          </w:p>
        </w:tc>
      </w:tr>
      <w:tr w:rsidR="00BC713A" w:rsidRPr="00407876" w14:paraId="2166B357" w14:textId="77777777" w:rsidTr="005B5FBD">
        <w:trPr>
          <w:trHeight w:hRule="exact" w:val="403"/>
        </w:trPr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1D06EF27" w14:textId="2E4C2B78" w:rsidR="00222BDE" w:rsidRPr="00407876" w:rsidRDefault="00555A0D" w:rsidP="003D77CB">
            <w:pPr>
              <w:ind w:left="156" w:hanging="156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มูลค</w:t>
            </w:r>
            <w:r w:rsidR="00821DFB"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cs/>
              </w:rPr>
              <w:t>่</w:t>
            </w:r>
            <w:r w:rsidR="00222BDE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าสุทธิตามบัญชี ณ วันที่ </w:t>
            </w:r>
            <w:r w:rsidR="00222BDE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31</w:t>
            </w:r>
            <w:r w:rsidR="00222BDE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 มีนาคม </w:t>
            </w:r>
            <w:r w:rsidR="00222BDE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</w:t>
            </w:r>
            <w:r w:rsidR="00050AE2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6</w:t>
            </w: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2E11646A" w14:textId="77777777" w:rsidR="00222BDE" w:rsidRPr="00407876" w:rsidRDefault="00222BDE" w:rsidP="003D77CB">
            <w:pPr>
              <w:ind w:hanging="156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 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A08701" w14:textId="4B4C3510" w:rsidR="00222BDE" w:rsidRPr="00407876" w:rsidRDefault="002B47EB" w:rsidP="004D48BB">
            <w:pPr>
              <w:ind w:right="13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88,441</w:t>
            </w:r>
          </w:p>
        </w:tc>
        <w:tc>
          <w:tcPr>
            <w:tcW w:w="2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81C97" w14:textId="77777777" w:rsidR="00222BDE" w:rsidRPr="00407876" w:rsidRDefault="00222BDE" w:rsidP="004E512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1D7D8F" w14:textId="37B6278A" w:rsidR="00222BDE" w:rsidRPr="00407876" w:rsidRDefault="00860F2D" w:rsidP="00DE7B8E">
            <w:pPr>
              <w:ind w:right="13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86,759</w:t>
            </w:r>
          </w:p>
        </w:tc>
      </w:tr>
    </w:tbl>
    <w:p w14:paraId="45333F0E" w14:textId="0CC734B4" w:rsidR="00B478ED" w:rsidRPr="00407876" w:rsidRDefault="00700417" w:rsidP="00AE3439">
      <w:pPr>
        <w:tabs>
          <w:tab w:val="left" w:pos="270"/>
        </w:tabs>
        <w:spacing w:before="120"/>
        <w:ind w:left="270" w:right="9"/>
        <w:jc w:val="thaiDistribute"/>
        <w:rPr>
          <w:rFonts w:asciiTheme="majorBidi" w:hAnsiTheme="majorBidi" w:cstheme="majorBidi"/>
          <w:color w:val="000000" w:themeColor="text1"/>
          <w:sz w:val="28"/>
          <w:cs/>
        </w:rPr>
        <w:sectPr w:rsidR="00B478ED" w:rsidRPr="00407876" w:rsidSect="00743224">
          <w:footerReference w:type="first" r:id="rId13"/>
          <w:pgSz w:w="11906" w:h="16838"/>
          <w:pgMar w:top="1418" w:right="656" w:bottom="567" w:left="1701" w:header="709" w:footer="171" w:gutter="0"/>
          <w:pgNumType w:start="20"/>
          <w:cols w:space="708"/>
          <w:titlePg/>
          <w:docGrid w:linePitch="360"/>
        </w:sect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ค่าเสื่อมราคา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>สำหรับงวดสามเดือน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สิ้นสุดวันที่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="00C22064" w:rsidRPr="00407876">
        <w:rPr>
          <w:rFonts w:asciiTheme="majorBidi" w:hAnsiTheme="majorBidi" w:cstheme="majorBidi"/>
          <w:color w:val="000000" w:themeColor="text1"/>
          <w:sz w:val="28"/>
        </w:rPr>
        <w:t>2566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และ </w:t>
      </w:r>
      <w:r w:rsidR="00C22064" w:rsidRPr="00407876">
        <w:rPr>
          <w:rFonts w:asciiTheme="majorBidi" w:hAnsiTheme="majorBidi" w:cstheme="majorBidi"/>
          <w:color w:val="000000" w:themeColor="text1"/>
          <w:sz w:val="28"/>
        </w:rPr>
        <w:t>2565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ได้บันทึกรวมอยู่ในกำไรขาดทุนของงบการเงินรวมจำนวนเงิน</w:t>
      </w:r>
      <w:r w:rsidR="00C23F72" w:rsidRPr="00407876">
        <w:rPr>
          <w:rFonts w:asciiTheme="majorBidi" w:hAnsiTheme="majorBidi" w:cstheme="majorBidi"/>
          <w:color w:val="000000" w:themeColor="text1"/>
          <w:sz w:val="28"/>
        </w:rPr>
        <w:t xml:space="preserve"> </w:t>
      </w:r>
      <w:r w:rsidR="003F7AEE" w:rsidRPr="00407876">
        <w:rPr>
          <w:rFonts w:asciiTheme="majorBidi" w:hAnsiTheme="majorBidi" w:cstheme="majorBidi"/>
          <w:color w:val="000000" w:themeColor="text1"/>
          <w:sz w:val="28"/>
        </w:rPr>
        <w:t>1.66</w:t>
      </w:r>
      <w:r w:rsidR="0012181E" w:rsidRPr="00407876">
        <w:rPr>
          <w:rFonts w:asciiTheme="majorBidi" w:hAnsiTheme="majorBidi" w:cstheme="majorBidi"/>
          <w:color w:val="000000" w:themeColor="text1"/>
          <w:sz w:val="28"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ล้านบาท และ </w:t>
      </w:r>
      <w:r w:rsidR="001B39F9" w:rsidRPr="00407876">
        <w:rPr>
          <w:rFonts w:asciiTheme="majorBidi" w:hAnsiTheme="majorBidi" w:cstheme="majorBidi"/>
          <w:color w:val="000000" w:themeColor="text1"/>
          <w:sz w:val="28"/>
        </w:rPr>
        <w:t>1</w:t>
      </w:r>
      <w:r w:rsidR="001B39F9" w:rsidRPr="00407876">
        <w:rPr>
          <w:rFonts w:asciiTheme="majorBidi" w:hAnsiTheme="majorBidi" w:cstheme="majorBidi"/>
          <w:color w:val="000000" w:themeColor="text1"/>
          <w:sz w:val="28"/>
          <w:cs/>
        </w:rPr>
        <w:t>.</w:t>
      </w:r>
      <w:r w:rsidR="00C22064" w:rsidRPr="00407876">
        <w:rPr>
          <w:rFonts w:asciiTheme="majorBidi" w:hAnsiTheme="majorBidi" w:cstheme="majorBidi"/>
          <w:color w:val="000000" w:themeColor="text1"/>
          <w:sz w:val="28"/>
        </w:rPr>
        <w:t>59</w:t>
      </w:r>
      <w:r w:rsidR="001B39F9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ล้านบาท ตามลำดับ และรวมอยู่ในกำไรขาดทุนของงบการเงินเฉพาะกิจการจำนวนเงิน</w:t>
      </w:r>
      <w:r w:rsidR="001834A7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="00AC5D48" w:rsidRPr="00407876">
        <w:rPr>
          <w:rFonts w:asciiTheme="majorBidi" w:hAnsiTheme="majorBidi" w:cstheme="majorBidi"/>
          <w:color w:val="000000" w:themeColor="text1"/>
          <w:sz w:val="28"/>
        </w:rPr>
        <w:t>1</w:t>
      </w:r>
      <w:r w:rsidR="007F4A0F" w:rsidRPr="00407876">
        <w:rPr>
          <w:rFonts w:asciiTheme="majorBidi" w:hAnsiTheme="majorBidi" w:cstheme="majorBidi"/>
          <w:color w:val="000000" w:themeColor="text1"/>
          <w:sz w:val="28"/>
          <w:cs/>
        </w:rPr>
        <w:t>.</w:t>
      </w:r>
      <w:r w:rsidR="003F7AEE" w:rsidRPr="00407876">
        <w:rPr>
          <w:rFonts w:asciiTheme="majorBidi" w:hAnsiTheme="majorBidi" w:cstheme="majorBidi"/>
          <w:color w:val="000000" w:themeColor="text1"/>
          <w:sz w:val="28"/>
        </w:rPr>
        <w:t>53</w:t>
      </w:r>
      <w:r w:rsidR="00181540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ล้านบาท และ</w:t>
      </w:r>
      <w:r w:rsidR="00CA2BF2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="001B39F9" w:rsidRPr="00407876">
        <w:rPr>
          <w:rFonts w:asciiTheme="majorBidi" w:hAnsiTheme="majorBidi" w:cstheme="majorBidi"/>
          <w:color w:val="000000" w:themeColor="text1"/>
          <w:sz w:val="28"/>
        </w:rPr>
        <w:t>1</w:t>
      </w:r>
      <w:r w:rsidR="001B39F9" w:rsidRPr="00407876">
        <w:rPr>
          <w:rFonts w:asciiTheme="majorBidi" w:hAnsiTheme="majorBidi" w:cstheme="majorBidi"/>
          <w:color w:val="000000" w:themeColor="text1"/>
          <w:sz w:val="28"/>
          <w:cs/>
        </w:rPr>
        <w:t>.</w:t>
      </w:r>
      <w:r w:rsidR="00C22064" w:rsidRPr="00407876">
        <w:rPr>
          <w:rFonts w:asciiTheme="majorBidi" w:hAnsiTheme="majorBidi" w:cstheme="majorBidi"/>
          <w:color w:val="000000" w:themeColor="text1"/>
          <w:sz w:val="28"/>
        </w:rPr>
        <w:t>45</w:t>
      </w:r>
      <w:r w:rsidR="001B39F9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="00E265B9">
        <w:rPr>
          <w:rFonts w:asciiTheme="majorBidi" w:hAnsiTheme="majorBidi" w:cstheme="majorBidi"/>
          <w:color w:val="000000" w:themeColor="text1"/>
          <w:sz w:val="28"/>
          <w:cs/>
        </w:rPr>
        <w:t>ล้านบาท ตามลำดั</w:t>
      </w:r>
      <w:r w:rsidR="00E265B9">
        <w:rPr>
          <w:rFonts w:asciiTheme="majorBidi" w:hAnsiTheme="majorBidi" w:cstheme="majorBidi" w:hint="cs"/>
          <w:color w:val="000000" w:themeColor="text1"/>
          <w:sz w:val="28"/>
          <w:cs/>
        </w:rPr>
        <w:t>บ</w:t>
      </w:r>
    </w:p>
    <w:p w14:paraId="7B90C953" w14:textId="28B65FF8" w:rsidR="00BB3CC1" w:rsidRPr="00407876" w:rsidRDefault="006F68F6" w:rsidP="00F9300C">
      <w:pPr>
        <w:tabs>
          <w:tab w:val="left" w:pos="270"/>
        </w:tabs>
        <w:spacing w:before="120"/>
        <w:ind w:left="270" w:right="9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lastRenderedPageBreak/>
        <w:t xml:space="preserve">บริษัทฯ ได้นำที่ดินพร้อมสิ่งปลูกสร้างส่วนหนึ่งซึ่งมีมูลค่าสุทธิตามบัญชี ณ </w:t>
      </w:r>
      <w:r w:rsidR="00197860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256</w:t>
      </w:r>
      <w:r w:rsidR="00C22064" w:rsidRPr="00407876">
        <w:rPr>
          <w:rFonts w:asciiTheme="majorBidi" w:hAnsiTheme="majorBidi" w:cstheme="majorBidi"/>
          <w:color w:val="000000" w:themeColor="text1"/>
          <w:sz w:val="28"/>
        </w:rPr>
        <w:t>6</w:t>
      </w:r>
      <w:r w:rsidR="001B39F9" w:rsidRPr="00407876">
        <w:rPr>
          <w:rFonts w:asciiTheme="majorBidi" w:hAnsiTheme="majorBidi" w:cstheme="majorBidi"/>
          <w:color w:val="000000" w:themeColor="text1"/>
          <w:sz w:val="28"/>
        </w:rPr>
        <w:t xml:space="preserve"> </w:t>
      </w:r>
      <w:r w:rsidR="00C75AF1" w:rsidRPr="00407876">
        <w:rPr>
          <w:rFonts w:asciiTheme="majorBidi" w:hAnsiTheme="majorBidi" w:cstheme="majorBidi"/>
          <w:color w:val="000000" w:themeColor="text1"/>
          <w:sz w:val="28"/>
          <w:cs/>
        </w:rPr>
        <w:t>และ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="004F19E8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ธันวาคม </w:t>
      </w:r>
      <w:r w:rsidR="00E7514C" w:rsidRPr="00407876">
        <w:rPr>
          <w:rFonts w:asciiTheme="majorBidi" w:hAnsiTheme="majorBidi" w:cstheme="majorBidi"/>
          <w:color w:val="000000" w:themeColor="text1"/>
          <w:sz w:val="28"/>
        </w:rPr>
        <w:t>256</w:t>
      </w:r>
      <w:r w:rsidR="00C22064" w:rsidRPr="00407876">
        <w:rPr>
          <w:rFonts w:asciiTheme="majorBidi" w:hAnsiTheme="majorBidi" w:cstheme="majorBidi"/>
          <w:color w:val="000000" w:themeColor="text1"/>
          <w:sz w:val="28"/>
        </w:rPr>
        <w:t>5</w:t>
      </w:r>
      <w:r w:rsidR="00C35492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จำนวน</w:t>
      </w:r>
      <w:r w:rsidR="00802109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="007429C8" w:rsidRPr="00407876">
        <w:rPr>
          <w:rFonts w:asciiTheme="majorBidi" w:hAnsiTheme="majorBidi" w:cstheme="majorBidi"/>
          <w:color w:val="000000" w:themeColor="text1"/>
          <w:sz w:val="28"/>
        </w:rPr>
        <w:t>70.75</w:t>
      </w:r>
      <w:r w:rsidR="00324657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ล้านบาท</w:t>
      </w:r>
      <w:r w:rsidR="007B01A7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="00B34480" w:rsidRPr="00407876">
        <w:rPr>
          <w:rFonts w:asciiTheme="majorBidi" w:hAnsiTheme="majorBidi" w:cstheme="majorBidi"/>
          <w:color w:val="000000" w:themeColor="text1"/>
          <w:sz w:val="28"/>
          <w:cs/>
        </w:rPr>
        <w:t>และ</w:t>
      </w:r>
      <w:r w:rsidR="0012181E" w:rsidRPr="00407876">
        <w:rPr>
          <w:rFonts w:asciiTheme="majorBidi" w:hAnsiTheme="majorBidi" w:cstheme="majorBidi"/>
          <w:color w:val="000000" w:themeColor="text1"/>
          <w:sz w:val="28"/>
        </w:rPr>
        <w:t xml:space="preserve"> </w:t>
      </w:r>
      <w:r w:rsidR="001B39F9" w:rsidRPr="00407876">
        <w:rPr>
          <w:rFonts w:asciiTheme="majorBidi" w:hAnsiTheme="majorBidi" w:cstheme="majorBidi"/>
          <w:color w:val="000000" w:themeColor="text1"/>
          <w:sz w:val="28"/>
        </w:rPr>
        <w:t>7</w:t>
      </w:r>
      <w:r w:rsidR="00A96A67" w:rsidRPr="00407876">
        <w:rPr>
          <w:rFonts w:asciiTheme="majorBidi" w:hAnsiTheme="majorBidi" w:cstheme="majorBidi"/>
          <w:color w:val="000000" w:themeColor="text1"/>
          <w:sz w:val="28"/>
        </w:rPr>
        <w:t>1.61</w:t>
      </w:r>
      <w:r w:rsidR="001B39F9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ล้านบาท ตามลำดับ ไปจำนองเพื่อค้ำประกันวงเงินสินเชื่อระยะสั้น และวงเงินกู้ยืมระยะยาวกับสถาบันการเงินแห่งหนึ่ง</w:t>
      </w:r>
      <w:r w:rsidR="00CA2BF2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="0017093E" w:rsidRPr="000719C3">
        <w:rPr>
          <w:rFonts w:asciiTheme="majorBidi" w:hAnsiTheme="majorBidi" w:cstheme="majorBidi"/>
          <w:color w:val="000000" w:themeColor="text1"/>
          <w:cs/>
        </w:rPr>
        <w:t>(</w:t>
      </w:r>
      <w:r w:rsidR="0017093E" w:rsidRPr="000719C3">
        <w:rPr>
          <w:rFonts w:asciiTheme="majorBidi" w:hAnsiTheme="majorBidi" w:cstheme="majorBidi"/>
          <w:color w:val="000000" w:themeColor="text1"/>
          <w:sz w:val="28"/>
          <w:cs/>
        </w:rPr>
        <w:t xml:space="preserve">หมายเหตุ </w:t>
      </w:r>
      <w:r w:rsidR="00920975">
        <w:rPr>
          <w:rFonts w:asciiTheme="majorBidi" w:hAnsiTheme="majorBidi" w:cstheme="majorBidi"/>
          <w:color w:val="000000" w:themeColor="text1"/>
          <w:sz w:val="28"/>
        </w:rPr>
        <w:t>15</w:t>
      </w:r>
      <w:r w:rsidR="0017093E" w:rsidRPr="000719C3">
        <w:rPr>
          <w:rFonts w:asciiTheme="majorBidi" w:hAnsiTheme="majorBidi" w:cstheme="majorBidi"/>
          <w:color w:val="000000" w:themeColor="text1"/>
          <w:sz w:val="28"/>
          <w:cs/>
        </w:rPr>
        <w:t xml:space="preserve"> และ </w:t>
      </w:r>
      <w:r w:rsidR="00FD5239">
        <w:rPr>
          <w:rFonts w:asciiTheme="majorBidi" w:hAnsiTheme="majorBidi" w:cstheme="majorBidi"/>
          <w:color w:val="000000" w:themeColor="text1"/>
          <w:sz w:val="28"/>
        </w:rPr>
        <w:t>20</w:t>
      </w:r>
      <w:r w:rsidR="0017093E" w:rsidRPr="000719C3">
        <w:rPr>
          <w:rFonts w:asciiTheme="majorBidi" w:hAnsiTheme="majorBidi" w:cstheme="majorBidi"/>
          <w:color w:val="000000" w:themeColor="text1"/>
          <w:sz w:val="28"/>
          <w:cs/>
        </w:rPr>
        <w:t>)</w:t>
      </w:r>
    </w:p>
    <w:p w14:paraId="499C7A60" w14:textId="2DC90106" w:rsidR="00C2096D" w:rsidRPr="00407876" w:rsidRDefault="00C2096D" w:rsidP="000719C3">
      <w:pPr>
        <w:numPr>
          <w:ilvl w:val="0"/>
          <w:numId w:val="1"/>
        </w:numPr>
        <w:spacing w:before="240"/>
        <w:ind w:left="288" w:hanging="288"/>
        <w:rPr>
          <w:rFonts w:asciiTheme="majorBidi" w:hAnsiTheme="majorBidi" w:cstheme="majorBidi"/>
          <w:b/>
          <w:bCs/>
          <w:color w:val="000000" w:themeColor="text1"/>
          <w:sz w:val="28"/>
        </w:rPr>
      </w:pP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สินทรัพย์สิทธิการ</w:t>
      </w:r>
      <w:r w:rsidR="000F18F6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ใช้ - สุทธิ</w:t>
      </w:r>
    </w:p>
    <w:p w14:paraId="6E770661" w14:textId="42A8FCD5" w:rsidR="000F18F6" w:rsidRPr="00407876" w:rsidRDefault="000F18F6" w:rsidP="001B39F9">
      <w:pPr>
        <w:spacing w:before="120"/>
        <w:ind w:left="284" w:right="9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รายการเปลี่ยนแปลงของบัญชีสินทรัพย์สิทธิการใช้ - สุทธิ 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>สำหรับงวดสามเดือน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สิ้นสุดวันที่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256</w:t>
      </w:r>
      <w:r w:rsidR="00EB7271" w:rsidRPr="00407876">
        <w:rPr>
          <w:rFonts w:asciiTheme="majorBidi" w:hAnsiTheme="majorBidi" w:cstheme="majorBidi"/>
          <w:color w:val="000000" w:themeColor="text1"/>
          <w:sz w:val="28"/>
        </w:rPr>
        <w:t>6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สรุปได้ดังนี้</w:t>
      </w:r>
    </w:p>
    <w:tbl>
      <w:tblPr>
        <w:tblW w:w="9180" w:type="dxa"/>
        <w:jc w:val="center"/>
        <w:tblLook w:val="00A0" w:firstRow="1" w:lastRow="0" w:firstColumn="1" w:lastColumn="0" w:noHBand="0" w:noVBand="0"/>
      </w:tblPr>
      <w:tblGrid>
        <w:gridCol w:w="6840"/>
        <w:gridCol w:w="270"/>
        <w:gridCol w:w="2070"/>
      </w:tblGrid>
      <w:tr w:rsidR="00B24259" w:rsidRPr="00407876" w14:paraId="3E16203E" w14:textId="77777777" w:rsidTr="00E97E6A">
        <w:trPr>
          <w:trHeight w:val="420"/>
          <w:tblHeader/>
          <w:jc w:val="center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05D49CA" w14:textId="77777777" w:rsidR="00B24259" w:rsidRPr="00407876" w:rsidRDefault="00B24259" w:rsidP="004E5127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4BFB8" w14:textId="77777777" w:rsidR="00B24259" w:rsidRPr="00407876" w:rsidRDefault="00B24259" w:rsidP="004E5127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39BE110" w14:textId="785F8A64" w:rsidR="00B24259" w:rsidRPr="00407876" w:rsidRDefault="00B24259" w:rsidP="004E5127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หน่วย: </w:t>
            </w:r>
            <w:r w:rsidR="00EB7271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พัน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บาท</w:t>
            </w:r>
          </w:p>
        </w:tc>
      </w:tr>
      <w:tr w:rsidR="00B24259" w:rsidRPr="00407876" w14:paraId="0C5CC076" w14:textId="77777777" w:rsidTr="00E97E6A">
        <w:trPr>
          <w:trHeight w:val="480"/>
          <w:tblHeader/>
          <w:jc w:val="center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DFC70F" w14:textId="77777777" w:rsidR="00B24259" w:rsidRPr="00407876" w:rsidRDefault="00B24259" w:rsidP="004E5127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470CD" w14:textId="77777777" w:rsidR="00B24259" w:rsidRPr="00407876" w:rsidRDefault="00B24259" w:rsidP="004E5127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C8471B" w14:textId="77777777" w:rsidR="00B24259" w:rsidRPr="00407876" w:rsidRDefault="00B24259" w:rsidP="004E5127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งบการเงินรวมและ          งบการเงินเฉพาะกิจการ        </w:t>
            </w:r>
          </w:p>
        </w:tc>
      </w:tr>
      <w:tr w:rsidR="00B24259" w:rsidRPr="00407876" w14:paraId="7164D314" w14:textId="77777777" w:rsidTr="006226F9">
        <w:trPr>
          <w:trHeight w:val="420"/>
          <w:jc w:val="center"/>
        </w:trPr>
        <w:tc>
          <w:tcPr>
            <w:tcW w:w="684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D5026B0" w14:textId="1D039FE1" w:rsidR="00B24259" w:rsidRPr="00407876" w:rsidRDefault="00B24259" w:rsidP="004E5127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มูลค่าสุทธิตามบัญชี ณ วันที่ 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1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 มกราคม 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</w:t>
            </w:r>
            <w:r w:rsidR="00EB7271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6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6E91423" w14:textId="77777777" w:rsidR="00B24259" w:rsidRPr="00407876" w:rsidRDefault="00B24259" w:rsidP="004E5127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20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6B679A1" w14:textId="46F32453" w:rsidR="00B24259" w:rsidRPr="00407876" w:rsidRDefault="006226F9" w:rsidP="004E5127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5,969</w:t>
            </w:r>
          </w:p>
        </w:tc>
      </w:tr>
      <w:tr w:rsidR="00B24259" w:rsidRPr="00407876" w14:paraId="1E3D1192" w14:textId="77777777" w:rsidTr="006226F9">
        <w:trPr>
          <w:trHeight w:val="420"/>
          <w:jc w:val="center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9153ECA" w14:textId="332823BB" w:rsidR="00B24259" w:rsidRPr="00407876" w:rsidRDefault="000A211C" w:rsidP="00920975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ค่า</w:t>
            </w:r>
            <w:r w:rsidR="00920975">
              <w:rPr>
                <w:rFonts w:asciiTheme="majorBidi" w:hAnsiTheme="majorBidi" w:cstheme="majorBidi" w:hint="cs"/>
                <w:color w:val="000000" w:themeColor="text1"/>
                <w:sz w:val="28"/>
                <w:cs/>
              </w:rPr>
              <w:t>เสื่อมราคา</w:t>
            </w:r>
            <w:r w:rsidR="00BF7393"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สำหรับงวด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16B183" w14:textId="77777777" w:rsidR="00B24259" w:rsidRPr="00407876" w:rsidRDefault="00B24259" w:rsidP="004E5127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A4B83E" w14:textId="148830E5" w:rsidR="00B24259" w:rsidRPr="00407876" w:rsidRDefault="006226F9" w:rsidP="004E5127">
            <w:pPr>
              <w:ind w:right="-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(</w:t>
            </w:r>
            <w:r w:rsidR="00407876"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328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)</w:t>
            </w:r>
          </w:p>
        </w:tc>
      </w:tr>
      <w:tr w:rsidR="00B24259" w:rsidRPr="00407876" w14:paraId="1F95D70D" w14:textId="77777777" w:rsidTr="006226F9">
        <w:trPr>
          <w:trHeight w:val="435"/>
          <w:jc w:val="center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7D7C8DC" w14:textId="7867339A" w:rsidR="00B24259" w:rsidRPr="00407876" w:rsidRDefault="00B24259" w:rsidP="004E512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มูลค่าสุทธิตามบัญชี ณ วันที่ 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31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 มีนาคม </w:t>
            </w:r>
            <w:r w:rsidR="00EB7271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C4169F4" w14:textId="77777777" w:rsidR="00B24259" w:rsidRPr="00407876" w:rsidRDefault="00B24259" w:rsidP="004E5127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 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8A7ACD" w14:textId="437E6178" w:rsidR="00B24259" w:rsidRPr="00407876" w:rsidRDefault="006226F9" w:rsidP="004E5127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5,641</w:t>
            </w:r>
          </w:p>
        </w:tc>
      </w:tr>
    </w:tbl>
    <w:p w14:paraId="13CFA2D9" w14:textId="77777777" w:rsidR="00DF0558" w:rsidRPr="00407876" w:rsidRDefault="00DF0558" w:rsidP="00DF0558">
      <w:pPr>
        <w:spacing w:before="120"/>
        <w:ind w:left="289" w:right="34"/>
        <w:jc w:val="thaiDistribute"/>
        <w:rPr>
          <w:rFonts w:asciiTheme="majorBidi" w:hAnsiTheme="majorBidi" w:cstheme="majorBidi"/>
          <w:color w:val="000000" w:themeColor="text1"/>
          <w:sz w:val="2"/>
          <w:szCs w:val="2"/>
        </w:rPr>
      </w:pPr>
    </w:p>
    <w:p w14:paraId="171D40B0" w14:textId="5BB0C9CE" w:rsidR="00555A0D" w:rsidRPr="00407876" w:rsidRDefault="000A211C" w:rsidP="00555A0D">
      <w:pPr>
        <w:shd w:val="clear" w:color="auto" w:fill="FFFFFF" w:themeFill="background1"/>
        <w:spacing w:before="120"/>
        <w:ind w:left="289"/>
        <w:rPr>
          <w:rFonts w:asciiTheme="majorBidi" w:hAnsiTheme="majorBidi" w:cstheme="majorBidi"/>
          <w:color w:val="000000" w:themeColor="text1"/>
          <w:sz w:val="28"/>
          <w:shd w:val="clear" w:color="auto" w:fill="FFFFFF" w:themeFill="background1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ค่า</w:t>
      </w:r>
      <w:r w:rsidR="00920975">
        <w:rPr>
          <w:rFonts w:asciiTheme="majorBidi" w:hAnsiTheme="majorBidi" w:cstheme="majorBidi" w:hint="cs"/>
          <w:color w:val="000000" w:themeColor="text1"/>
          <w:sz w:val="28"/>
          <w:cs/>
        </w:rPr>
        <w:t>เสื่อมราคา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>สำหรับงวดสามเดือน</w:t>
      </w:r>
      <w:r w:rsidR="007762A7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สิ้นสุดวันที่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256</w:t>
      </w:r>
      <w:r w:rsidR="00EB7271" w:rsidRPr="00407876">
        <w:rPr>
          <w:rFonts w:asciiTheme="majorBidi" w:hAnsiTheme="majorBidi" w:cstheme="majorBidi"/>
          <w:color w:val="000000" w:themeColor="text1"/>
          <w:sz w:val="28"/>
        </w:rPr>
        <w:t>6</w:t>
      </w:r>
      <w:r w:rsidR="007762A7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และ </w:t>
      </w:r>
      <w:r w:rsidR="00E7514C" w:rsidRPr="00407876">
        <w:rPr>
          <w:rFonts w:asciiTheme="majorBidi" w:hAnsiTheme="majorBidi" w:cstheme="majorBidi"/>
          <w:color w:val="000000" w:themeColor="text1"/>
          <w:sz w:val="28"/>
        </w:rPr>
        <w:t>256</w:t>
      </w:r>
      <w:r w:rsidR="00EB7271" w:rsidRPr="00407876">
        <w:rPr>
          <w:rFonts w:asciiTheme="majorBidi" w:hAnsiTheme="majorBidi" w:cstheme="majorBidi"/>
          <w:color w:val="000000" w:themeColor="text1"/>
          <w:sz w:val="28"/>
        </w:rPr>
        <w:t>5</w:t>
      </w:r>
      <w:r w:rsidR="007762A7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ได้บันทึกรวมอยู่ในกำไรขาดทุนของงบการเงินรวมและงบการเงินเฉพาะกิจการจำนวนเงิน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0</w:t>
      </w:r>
      <w:r w:rsidR="001D7B9B" w:rsidRPr="00407876">
        <w:rPr>
          <w:rFonts w:asciiTheme="majorBidi" w:hAnsiTheme="majorBidi" w:cstheme="majorBidi"/>
          <w:color w:val="000000" w:themeColor="text1"/>
          <w:sz w:val="28"/>
          <w:cs/>
        </w:rPr>
        <w:t>.</w:t>
      </w:r>
      <w:r w:rsidR="00850F28" w:rsidRPr="00407876">
        <w:rPr>
          <w:rFonts w:asciiTheme="majorBidi" w:hAnsiTheme="majorBidi" w:cstheme="majorBidi"/>
          <w:color w:val="000000" w:themeColor="text1"/>
          <w:sz w:val="28"/>
        </w:rPr>
        <w:t>33</w:t>
      </w:r>
      <w:r w:rsidR="007762A7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ล้านบาท </w:t>
      </w:r>
      <w:r w:rsidR="00F12C51" w:rsidRPr="00407876">
        <w:rPr>
          <w:rFonts w:asciiTheme="majorBidi" w:hAnsiTheme="majorBidi" w:cstheme="majorBidi"/>
          <w:color w:val="000000" w:themeColor="text1"/>
          <w:sz w:val="28"/>
          <w:cs/>
        </w:rPr>
        <w:t>และ</w:t>
      </w:r>
      <w:r w:rsidR="00F12C51" w:rsidRPr="00407876">
        <w:rPr>
          <w:rFonts w:asciiTheme="majorBidi" w:hAnsiTheme="majorBidi" w:cstheme="majorBidi"/>
          <w:color w:val="000000" w:themeColor="text1"/>
          <w:sz w:val="28"/>
          <w:shd w:val="clear" w:color="auto" w:fill="FFFFFF" w:themeFill="background1"/>
          <w:cs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z w:val="28"/>
        </w:rPr>
        <w:t>0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.</w:t>
      </w:r>
      <w:r w:rsidRPr="00407876">
        <w:rPr>
          <w:rFonts w:asciiTheme="majorBidi" w:hAnsiTheme="majorBidi" w:cstheme="majorBidi"/>
          <w:color w:val="000000" w:themeColor="text1"/>
          <w:sz w:val="28"/>
        </w:rPr>
        <w:t>1</w:t>
      </w:r>
      <w:r w:rsidR="00EB7271" w:rsidRPr="00407876">
        <w:rPr>
          <w:rFonts w:asciiTheme="majorBidi" w:hAnsiTheme="majorBidi" w:cstheme="majorBidi"/>
          <w:color w:val="000000" w:themeColor="text1"/>
          <w:sz w:val="28"/>
        </w:rPr>
        <w:t>6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="00F12C51" w:rsidRPr="00407876">
        <w:rPr>
          <w:rFonts w:asciiTheme="majorBidi" w:hAnsiTheme="majorBidi" w:cstheme="majorBidi"/>
          <w:color w:val="000000" w:themeColor="text1"/>
          <w:sz w:val="28"/>
          <w:shd w:val="clear" w:color="auto" w:fill="FFFFFF" w:themeFill="background1"/>
          <w:cs/>
        </w:rPr>
        <w:t>ล้านบาท ตามลำดับ</w:t>
      </w:r>
    </w:p>
    <w:p w14:paraId="09DA42C4" w14:textId="4BDCEBF5" w:rsidR="00855BDE" w:rsidRPr="00407876" w:rsidRDefault="00855BDE" w:rsidP="000719C3">
      <w:pPr>
        <w:numPr>
          <w:ilvl w:val="0"/>
          <w:numId w:val="1"/>
        </w:numPr>
        <w:spacing w:before="240"/>
        <w:ind w:left="288" w:hanging="288"/>
        <w:rPr>
          <w:rFonts w:asciiTheme="majorBidi" w:hAnsiTheme="majorBidi" w:cstheme="majorBidi"/>
          <w:b/>
          <w:bCs/>
          <w:color w:val="000000" w:themeColor="text1"/>
          <w:sz w:val="28"/>
          <w:cs/>
        </w:rPr>
      </w:pP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ภาษีเงินได้รอการตัดบัญชี</w:t>
      </w:r>
    </w:p>
    <w:p w14:paraId="65FDA350" w14:textId="4C153A44" w:rsidR="008367E9" w:rsidRPr="00407876" w:rsidRDefault="00197860" w:rsidP="00020F4B">
      <w:pPr>
        <w:tabs>
          <w:tab w:val="left" w:pos="270"/>
        </w:tabs>
        <w:spacing w:before="120"/>
        <w:ind w:right="34" w:firstLine="289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ณ 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="00E965F6" w:rsidRPr="00407876">
        <w:rPr>
          <w:rFonts w:asciiTheme="majorBidi" w:hAnsiTheme="majorBidi" w:cstheme="majorBidi"/>
          <w:color w:val="000000" w:themeColor="text1"/>
          <w:sz w:val="28"/>
        </w:rPr>
        <w:t>2566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และ 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ธันวาคม </w:t>
      </w:r>
      <w:r w:rsidR="00E965F6" w:rsidRPr="00407876">
        <w:rPr>
          <w:rFonts w:asciiTheme="majorBidi" w:hAnsiTheme="majorBidi" w:cstheme="majorBidi"/>
          <w:color w:val="000000" w:themeColor="text1"/>
          <w:sz w:val="28"/>
        </w:rPr>
        <w:t>2565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บัญชีนี้</w:t>
      </w:r>
      <w:r w:rsidR="008367E9" w:rsidRPr="00407876">
        <w:rPr>
          <w:rFonts w:asciiTheme="majorBidi" w:hAnsiTheme="majorBidi" w:cstheme="majorBidi"/>
          <w:color w:val="000000" w:themeColor="text1"/>
          <w:sz w:val="28"/>
          <w:cs/>
        </w:rPr>
        <w:t>ประกอบด้วย</w:t>
      </w:r>
    </w:p>
    <w:tbl>
      <w:tblPr>
        <w:tblW w:w="0" w:type="auto"/>
        <w:tblInd w:w="270" w:type="dxa"/>
        <w:tblLook w:val="04A0" w:firstRow="1" w:lastRow="0" w:firstColumn="1" w:lastColumn="0" w:noHBand="0" w:noVBand="1"/>
      </w:tblPr>
      <w:tblGrid>
        <w:gridCol w:w="3329"/>
        <w:gridCol w:w="1362"/>
        <w:gridCol w:w="278"/>
        <w:gridCol w:w="1278"/>
        <w:gridCol w:w="235"/>
        <w:gridCol w:w="1278"/>
        <w:gridCol w:w="237"/>
        <w:gridCol w:w="1278"/>
      </w:tblGrid>
      <w:tr w:rsidR="008367E9" w:rsidRPr="00407876" w14:paraId="2529D4DC" w14:textId="77777777" w:rsidTr="000E65B9">
        <w:tc>
          <w:tcPr>
            <w:tcW w:w="3329" w:type="dxa"/>
            <w:shd w:val="clear" w:color="auto" w:fill="auto"/>
          </w:tcPr>
          <w:p w14:paraId="4E6F1039" w14:textId="77777777" w:rsidR="008367E9" w:rsidRPr="00407876" w:rsidRDefault="008367E9" w:rsidP="008367E9">
            <w:pPr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594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5CE4495" w14:textId="4D2420A3" w:rsidR="008367E9" w:rsidRPr="00407876" w:rsidRDefault="008367E9" w:rsidP="008367E9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หน่วย: </w:t>
            </w:r>
            <w:r w:rsidR="00E965F6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พัน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บาท</w:t>
            </w:r>
          </w:p>
        </w:tc>
      </w:tr>
      <w:tr w:rsidR="008367E9" w:rsidRPr="00407876" w14:paraId="17BF6AD8" w14:textId="77777777" w:rsidTr="000E65B9">
        <w:tc>
          <w:tcPr>
            <w:tcW w:w="3329" w:type="dxa"/>
            <w:shd w:val="clear" w:color="auto" w:fill="auto"/>
          </w:tcPr>
          <w:p w14:paraId="50D7AF66" w14:textId="77777777" w:rsidR="008367E9" w:rsidRPr="00407876" w:rsidRDefault="008367E9" w:rsidP="008367E9">
            <w:pPr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29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70ADB9" w14:textId="77777777" w:rsidR="008367E9" w:rsidRPr="00407876" w:rsidRDefault="008367E9" w:rsidP="008367E9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งบการเงินรวม</w:t>
            </w:r>
          </w:p>
        </w:tc>
        <w:tc>
          <w:tcPr>
            <w:tcW w:w="235" w:type="dxa"/>
            <w:tcBorders>
              <w:top w:val="single" w:sz="4" w:space="0" w:color="auto"/>
            </w:tcBorders>
            <w:shd w:val="clear" w:color="auto" w:fill="auto"/>
          </w:tcPr>
          <w:p w14:paraId="66C591F5" w14:textId="77777777" w:rsidR="008367E9" w:rsidRPr="00407876" w:rsidRDefault="008367E9" w:rsidP="008367E9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7D58AB" w14:textId="77777777" w:rsidR="008367E9" w:rsidRPr="00407876" w:rsidRDefault="008367E9" w:rsidP="008367E9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งบการเงินเฉพาะกิจการ</w:t>
            </w:r>
          </w:p>
        </w:tc>
      </w:tr>
      <w:tr w:rsidR="000A211C" w:rsidRPr="00407876" w14:paraId="2450FC6A" w14:textId="77777777" w:rsidTr="000E65B9">
        <w:tc>
          <w:tcPr>
            <w:tcW w:w="3329" w:type="dxa"/>
            <w:shd w:val="clear" w:color="auto" w:fill="auto"/>
          </w:tcPr>
          <w:p w14:paraId="2572A854" w14:textId="77777777" w:rsidR="000A211C" w:rsidRPr="00407876" w:rsidRDefault="000A211C" w:rsidP="000A211C">
            <w:pPr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B05969" w14:textId="44A2A19A" w:rsidR="000A211C" w:rsidRPr="00407876" w:rsidRDefault="000A211C" w:rsidP="000A211C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</w:t>
            </w:r>
            <w:r w:rsidR="00376058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6</w:t>
            </w:r>
          </w:p>
        </w:tc>
        <w:tc>
          <w:tcPr>
            <w:tcW w:w="278" w:type="dxa"/>
            <w:tcBorders>
              <w:top w:val="single" w:sz="4" w:space="0" w:color="auto"/>
            </w:tcBorders>
            <w:shd w:val="clear" w:color="auto" w:fill="auto"/>
          </w:tcPr>
          <w:p w14:paraId="1A62E225" w14:textId="77777777" w:rsidR="000A211C" w:rsidRPr="00407876" w:rsidRDefault="000A211C" w:rsidP="000A211C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8A667A" w14:textId="5DA90D13" w:rsidR="000A211C" w:rsidRPr="00407876" w:rsidRDefault="00376058" w:rsidP="000A211C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2565</w:t>
            </w:r>
          </w:p>
        </w:tc>
        <w:tc>
          <w:tcPr>
            <w:tcW w:w="235" w:type="dxa"/>
            <w:shd w:val="clear" w:color="auto" w:fill="auto"/>
          </w:tcPr>
          <w:p w14:paraId="7E8A49A2" w14:textId="77777777" w:rsidR="000A211C" w:rsidRPr="00407876" w:rsidRDefault="000A211C" w:rsidP="000A211C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37BA99" w14:textId="4F0D7029" w:rsidR="000A211C" w:rsidRPr="00407876" w:rsidRDefault="000A211C" w:rsidP="000A211C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</w:t>
            </w:r>
            <w:r w:rsidR="00376058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6</w:t>
            </w: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</w:tcPr>
          <w:p w14:paraId="66FE450A" w14:textId="77777777" w:rsidR="000A211C" w:rsidRPr="00407876" w:rsidRDefault="000A211C" w:rsidP="000A211C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AB7915" w14:textId="52111C2C" w:rsidR="000A211C" w:rsidRPr="00407876" w:rsidRDefault="00376058" w:rsidP="000A211C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2565</w:t>
            </w:r>
          </w:p>
        </w:tc>
      </w:tr>
      <w:tr w:rsidR="000E65B9" w:rsidRPr="00407876" w14:paraId="66F79DA9" w14:textId="77777777" w:rsidTr="000E65B9">
        <w:trPr>
          <w:trHeight w:val="417"/>
        </w:trPr>
        <w:tc>
          <w:tcPr>
            <w:tcW w:w="3329" w:type="dxa"/>
            <w:shd w:val="clear" w:color="auto" w:fill="auto"/>
            <w:vAlign w:val="bottom"/>
          </w:tcPr>
          <w:p w14:paraId="51F0238E" w14:textId="77777777" w:rsidR="000E65B9" w:rsidRPr="00407876" w:rsidRDefault="000E65B9" w:rsidP="000E65B9">
            <w:pPr>
              <w:spacing w:line="240" w:lineRule="atLeast"/>
              <w:ind w:left="-105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90EF82" w14:textId="71B3831F" w:rsidR="000E65B9" w:rsidRPr="00407876" w:rsidRDefault="000E65B9" w:rsidP="000E65B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39,623</w:t>
            </w:r>
          </w:p>
        </w:tc>
        <w:tc>
          <w:tcPr>
            <w:tcW w:w="278" w:type="dxa"/>
            <w:shd w:val="clear" w:color="auto" w:fill="auto"/>
          </w:tcPr>
          <w:p w14:paraId="4740F770" w14:textId="77777777" w:rsidR="000E65B9" w:rsidRPr="00407876" w:rsidRDefault="000E65B9" w:rsidP="000E65B9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226159C8" w14:textId="3B485D38" w:rsidR="000E65B9" w:rsidRPr="00407876" w:rsidRDefault="000E65B9" w:rsidP="000E65B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sz w:val="28"/>
              </w:rPr>
              <w:t>40,804</w:t>
            </w:r>
          </w:p>
        </w:tc>
        <w:tc>
          <w:tcPr>
            <w:tcW w:w="235" w:type="dxa"/>
            <w:shd w:val="clear" w:color="auto" w:fill="auto"/>
          </w:tcPr>
          <w:p w14:paraId="0BBE1C2F" w14:textId="77777777" w:rsidR="000E65B9" w:rsidRPr="00407876" w:rsidRDefault="000E65B9" w:rsidP="000E65B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4BF857" w14:textId="179D8AC7" w:rsidR="000E65B9" w:rsidRPr="00407876" w:rsidRDefault="000E65B9" w:rsidP="000E65B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38,408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5882DD19" w14:textId="77777777" w:rsidR="000E65B9" w:rsidRPr="00407876" w:rsidRDefault="000E65B9" w:rsidP="000E65B9">
            <w:pPr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2F68EA77" w14:textId="71E1659E" w:rsidR="000E65B9" w:rsidRPr="00407876" w:rsidRDefault="000E65B9" w:rsidP="000E65B9">
            <w:pPr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sz w:val="28"/>
              </w:rPr>
              <w:t>38,509</w:t>
            </w:r>
          </w:p>
        </w:tc>
      </w:tr>
      <w:tr w:rsidR="00E7514C" w:rsidRPr="00407876" w14:paraId="727EDE3D" w14:textId="77777777" w:rsidTr="000E65B9">
        <w:trPr>
          <w:trHeight w:val="454"/>
        </w:trPr>
        <w:tc>
          <w:tcPr>
            <w:tcW w:w="3329" w:type="dxa"/>
            <w:shd w:val="clear" w:color="auto" w:fill="auto"/>
            <w:vAlign w:val="bottom"/>
          </w:tcPr>
          <w:p w14:paraId="446852B5" w14:textId="77777777" w:rsidR="00E7514C" w:rsidRPr="00407876" w:rsidRDefault="00E7514C" w:rsidP="00E97E6A">
            <w:pPr>
              <w:spacing w:line="240" w:lineRule="atLeast"/>
              <w:ind w:left="-105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362" w:type="dxa"/>
            <w:shd w:val="clear" w:color="auto" w:fill="auto"/>
            <w:vAlign w:val="bottom"/>
          </w:tcPr>
          <w:p w14:paraId="7139BC52" w14:textId="5F3440B5" w:rsidR="00E7514C" w:rsidRPr="00407876" w:rsidRDefault="00E7514C" w:rsidP="00E7514C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 xml:space="preserve">            -</w:t>
            </w:r>
          </w:p>
        </w:tc>
        <w:tc>
          <w:tcPr>
            <w:tcW w:w="278" w:type="dxa"/>
            <w:shd w:val="clear" w:color="auto" w:fill="auto"/>
          </w:tcPr>
          <w:p w14:paraId="4EFA9C6F" w14:textId="77777777" w:rsidR="00E7514C" w:rsidRPr="00407876" w:rsidRDefault="00E7514C" w:rsidP="00E7514C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7F5037E5" w14:textId="64AE044A" w:rsidR="00E7514C" w:rsidRPr="00407876" w:rsidRDefault="00E7514C" w:rsidP="00E7514C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 xml:space="preserve">            -</w:t>
            </w:r>
          </w:p>
        </w:tc>
        <w:tc>
          <w:tcPr>
            <w:tcW w:w="235" w:type="dxa"/>
            <w:shd w:val="clear" w:color="auto" w:fill="auto"/>
          </w:tcPr>
          <w:p w14:paraId="437D49C5" w14:textId="77777777" w:rsidR="00E7514C" w:rsidRPr="00407876" w:rsidRDefault="00E7514C" w:rsidP="00E7514C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3883F4E4" w14:textId="652535D7" w:rsidR="00E7514C" w:rsidRPr="00407876" w:rsidRDefault="00E7514C" w:rsidP="00E7514C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 xml:space="preserve">            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39569F01" w14:textId="77777777" w:rsidR="00E7514C" w:rsidRPr="00407876" w:rsidRDefault="00E7514C" w:rsidP="00E7514C">
            <w:pPr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4B1EAA7A" w14:textId="70C98F26" w:rsidR="00E7514C" w:rsidRPr="00407876" w:rsidRDefault="00E7514C" w:rsidP="00E7514C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 xml:space="preserve">            -</w:t>
            </w:r>
          </w:p>
        </w:tc>
      </w:tr>
    </w:tbl>
    <w:p w14:paraId="34FEF58E" w14:textId="67A27F38" w:rsidR="002346E6" w:rsidRPr="00407876" w:rsidRDefault="008367E9" w:rsidP="00701D6D">
      <w:pPr>
        <w:spacing w:before="120"/>
        <w:ind w:left="289" w:right="34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lastRenderedPageBreak/>
        <w:t>รายการเคลื่อนไหวของสิน</w:t>
      </w:r>
      <w:r w:rsidR="00F90E2C" w:rsidRPr="00407876">
        <w:rPr>
          <w:rFonts w:asciiTheme="majorBidi" w:hAnsiTheme="majorBidi" w:cstheme="majorBidi"/>
          <w:color w:val="000000" w:themeColor="text1"/>
          <w:sz w:val="28"/>
          <w:cs/>
        </w:rPr>
        <w:t>ทรัพย์ภาษีเงินได้รอการตัดบัญชี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ที่เกิดขึ้นในระหว่าง</w:t>
      </w:r>
      <w:r w:rsidR="00197860" w:rsidRPr="00407876">
        <w:rPr>
          <w:rFonts w:asciiTheme="majorBidi" w:hAnsiTheme="majorBidi" w:cstheme="majorBidi"/>
          <w:color w:val="000000" w:themeColor="text1"/>
          <w:sz w:val="28"/>
          <w:cs/>
        </w:rPr>
        <w:t>งวด</w:t>
      </w:r>
      <w:r w:rsidR="00E7514C" w:rsidRPr="00407876">
        <w:rPr>
          <w:rFonts w:asciiTheme="majorBidi" w:hAnsiTheme="majorBidi" w:cstheme="majorBidi"/>
          <w:color w:val="000000" w:themeColor="text1"/>
          <w:sz w:val="28"/>
          <w:cs/>
        </w:rPr>
        <w:t>สาม</w:t>
      </w:r>
      <w:r w:rsidR="00190BB4" w:rsidRPr="00407876">
        <w:rPr>
          <w:rFonts w:asciiTheme="majorBidi" w:hAnsiTheme="majorBidi" w:cstheme="majorBidi"/>
          <w:color w:val="000000" w:themeColor="text1"/>
          <w:sz w:val="28"/>
          <w:cs/>
        </w:rPr>
        <w:t>เ</w:t>
      </w:r>
      <w:r w:rsidR="00701D6D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ดือนสิ้นสุดวันที่ </w:t>
      </w:r>
      <w:r w:rsidR="00C220FB">
        <w:rPr>
          <w:rFonts w:asciiTheme="majorBidi" w:hAnsiTheme="majorBidi" w:cstheme="majorBidi"/>
          <w:color w:val="000000" w:themeColor="text1"/>
          <w:sz w:val="28"/>
        </w:rPr>
        <w:t>3</w:t>
      </w:r>
      <w:r w:rsidR="004B0F70">
        <w:rPr>
          <w:rFonts w:asciiTheme="majorBidi" w:hAnsiTheme="majorBidi" w:cstheme="majorBidi"/>
          <w:color w:val="000000" w:themeColor="text1"/>
          <w:sz w:val="28"/>
        </w:rPr>
        <w:t>1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</w:t>
      </w:r>
      <w:r w:rsidR="000A211C" w:rsidRPr="00407876">
        <w:rPr>
          <w:rFonts w:asciiTheme="majorBidi" w:hAnsiTheme="majorBidi" w:cstheme="majorBidi"/>
          <w:color w:val="000000" w:themeColor="text1"/>
          <w:sz w:val="28"/>
        </w:rPr>
        <w:t xml:space="preserve"> </w:t>
      </w:r>
      <w:r w:rsidR="00C220FB">
        <w:rPr>
          <w:rFonts w:asciiTheme="majorBidi" w:hAnsiTheme="majorBidi" w:cstheme="majorBidi"/>
          <w:color w:val="000000" w:themeColor="text1"/>
          <w:sz w:val="28"/>
        </w:rPr>
        <w:t>25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6</w:t>
      </w:r>
      <w:r w:rsidR="00376058" w:rsidRPr="00407876">
        <w:rPr>
          <w:rFonts w:asciiTheme="majorBidi" w:hAnsiTheme="majorBidi" w:cstheme="majorBidi"/>
          <w:color w:val="000000" w:themeColor="text1"/>
          <w:sz w:val="28"/>
        </w:rPr>
        <w:t>6</w:t>
      </w:r>
      <w:r w:rsidR="000A211C" w:rsidRPr="00407876">
        <w:rPr>
          <w:rFonts w:asciiTheme="majorBidi" w:hAnsiTheme="majorBidi" w:cstheme="majorBidi"/>
          <w:color w:val="000000" w:themeColor="text1"/>
          <w:sz w:val="28"/>
        </w:rPr>
        <w:t xml:space="preserve">                 </w:t>
      </w:r>
      <w:r w:rsidR="00197860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มีดังนี้</w:t>
      </w:r>
      <w:r w:rsidR="00701D6D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</w:p>
    <w:tbl>
      <w:tblPr>
        <w:tblW w:w="10080" w:type="dxa"/>
        <w:tblInd w:w="-360" w:type="dxa"/>
        <w:tblLayout w:type="fixed"/>
        <w:tblLook w:val="04A0" w:firstRow="1" w:lastRow="0" w:firstColumn="1" w:lastColumn="0" w:noHBand="0" w:noVBand="1"/>
      </w:tblPr>
      <w:tblGrid>
        <w:gridCol w:w="3960"/>
        <w:gridCol w:w="1440"/>
        <w:gridCol w:w="1620"/>
        <w:gridCol w:w="1530"/>
        <w:gridCol w:w="1530"/>
      </w:tblGrid>
      <w:tr w:rsidR="0051396A" w:rsidRPr="00A47C0D" w14:paraId="4005B056" w14:textId="77777777" w:rsidTr="00F3425D">
        <w:trPr>
          <w:trHeight w:val="403"/>
          <w:tblHeader/>
        </w:trPr>
        <w:tc>
          <w:tcPr>
            <w:tcW w:w="3960" w:type="dxa"/>
            <w:shd w:val="clear" w:color="auto" w:fill="auto"/>
          </w:tcPr>
          <w:p w14:paraId="341F2B6B" w14:textId="77777777" w:rsidR="0051396A" w:rsidRPr="00A47C0D" w:rsidRDefault="0051396A" w:rsidP="008902F1">
            <w:pPr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6120" w:type="dxa"/>
            <w:gridSpan w:val="4"/>
          </w:tcPr>
          <w:p w14:paraId="2AD171C1" w14:textId="4F807A18" w:rsidR="0051396A" w:rsidRPr="00A47C0D" w:rsidRDefault="0051396A" w:rsidP="008902F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หน่วย: พันบาท</w:t>
            </w:r>
          </w:p>
        </w:tc>
      </w:tr>
      <w:tr w:rsidR="0051396A" w:rsidRPr="00A47C0D" w14:paraId="7E7C3CAF" w14:textId="77777777" w:rsidTr="00F3425D">
        <w:trPr>
          <w:trHeight w:val="403"/>
          <w:tblHeader/>
        </w:trPr>
        <w:tc>
          <w:tcPr>
            <w:tcW w:w="3960" w:type="dxa"/>
            <w:shd w:val="clear" w:color="auto" w:fill="auto"/>
          </w:tcPr>
          <w:p w14:paraId="354AA810" w14:textId="77777777" w:rsidR="0051396A" w:rsidRPr="00A47C0D" w:rsidRDefault="0051396A" w:rsidP="008902F1">
            <w:pPr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6120" w:type="dxa"/>
            <w:gridSpan w:val="4"/>
          </w:tcPr>
          <w:p w14:paraId="0C1E38F8" w14:textId="2CC2D614" w:rsidR="0051396A" w:rsidRPr="00A47C0D" w:rsidRDefault="0051396A" w:rsidP="008902F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งบการเงินรวม</w:t>
            </w:r>
          </w:p>
        </w:tc>
      </w:tr>
      <w:tr w:rsidR="005F1314" w:rsidRPr="00A47C0D" w14:paraId="515B38DC" w14:textId="77777777" w:rsidTr="00F3425D">
        <w:trPr>
          <w:trHeight w:val="613"/>
          <w:tblHeader/>
        </w:trPr>
        <w:tc>
          <w:tcPr>
            <w:tcW w:w="3960" w:type="dxa"/>
            <w:shd w:val="clear" w:color="auto" w:fill="auto"/>
          </w:tcPr>
          <w:p w14:paraId="7F31076C" w14:textId="77777777" w:rsidR="005F1314" w:rsidRPr="00A47C0D" w:rsidRDefault="005F1314" w:rsidP="005F1314">
            <w:pPr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6F6B233" w14:textId="77777777" w:rsidR="005F1314" w:rsidRPr="00A47C0D" w:rsidRDefault="005F1314" w:rsidP="005F1314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ณ วันที่</w:t>
            </w:r>
          </w:p>
          <w:p w14:paraId="111EFAAA" w14:textId="7FE6F505" w:rsidR="005F1314" w:rsidRPr="00A47C0D" w:rsidRDefault="005F1314" w:rsidP="005F1314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 xml:space="preserve">1 </w:t>
            </w: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มกราคม </w:t>
            </w: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 xml:space="preserve">2566          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C82FEB5" w14:textId="2ECA1216" w:rsidR="005F1314" w:rsidRPr="00A47C0D" w:rsidRDefault="005F1314" w:rsidP="005F1314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  <w:p w14:paraId="7872535F" w14:textId="77777777" w:rsidR="005F1314" w:rsidRPr="00A47C0D" w:rsidRDefault="005F1314" w:rsidP="005F1314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กำไร (ขาดทุน)</w:t>
            </w:r>
          </w:p>
        </w:tc>
        <w:tc>
          <w:tcPr>
            <w:tcW w:w="1530" w:type="dxa"/>
            <w:vAlign w:val="bottom"/>
          </w:tcPr>
          <w:p w14:paraId="39D2546F" w14:textId="1769A4EC" w:rsidR="005F1314" w:rsidRPr="00A47C0D" w:rsidRDefault="005F1314" w:rsidP="005F1314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กำไร (ขาดทุน) เบ็ดเสร็จอื่น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4F559D3" w14:textId="712BD68A" w:rsidR="005F1314" w:rsidRPr="00A47C0D" w:rsidRDefault="005F1314" w:rsidP="005F1314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ณ วันที่</w:t>
            </w:r>
          </w:p>
          <w:p w14:paraId="6383C64C" w14:textId="7C863DF2" w:rsidR="005F1314" w:rsidRPr="00A47C0D" w:rsidRDefault="005F1314" w:rsidP="005F1314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 xml:space="preserve">31 </w:t>
            </w: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มีนาคม </w:t>
            </w: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 xml:space="preserve">2566         </w:t>
            </w:r>
          </w:p>
        </w:tc>
      </w:tr>
      <w:tr w:rsidR="005F1314" w:rsidRPr="00A47C0D" w14:paraId="4C94A3A2" w14:textId="77777777" w:rsidTr="00462E5C">
        <w:trPr>
          <w:trHeight w:hRule="exact" w:val="403"/>
        </w:trPr>
        <w:tc>
          <w:tcPr>
            <w:tcW w:w="5400" w:type="dxa"/>
            <w:gridSpan w:val="2"/>
            <w:shd w:val="clear" w:color="auto" w:fill="auto"/>
          </w:tcPr>
          <w:p w14:paraId="33A1354D" w14:textId="77777777" w:rsidR="005F1314" w:rsidRPr="00A47C0D" w:rsidRDefault="005F1314" w:rsidP="00462E5C">
            <w:pPr>
              <w:spacing w:line="240" w:lineRule="atLeas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620" w:type="dxa"/>
            <w:shd w:val="clear" w:color="auto" w:fill="auto"/>
          </w:tcPr>
          <w:p w14:paraId="4A869B98" w14:textId="2F12D4B5" w:rsidR="005F1314" w:rsidRPr="00A47C0D" w:rsidRDefault="005F1314" w:rsidP="005F1314">
            <w:pPr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530" w:type="dxa"/>
            <w:shd w:val="clear" w:color="auto" w:fill="auto"/>
          </w:tcPr>
          <w:p w14:paraId="2E732747" w14:textId="77777777" w:rsidR="005F1314" w:rsidRPr="00A47C0D" w:rsidRDefault="005F1314" w:rsidP="005F1314">
            <w:pPr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530" w:type="dxa"/>
            <w:shd w:val="clear" w:color="auto" w:fill="auto"/>
          </w:tcPr>
          <w:p w14:paraId="290C0125" w14:textId="54FDFA2B" w:rsidR="005F1314" w:rsidRPr="00A47C0D" w:rsidRDefault="005F1314" w:rsidP="005F1314">
            <w:pPr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</w:tr>
      <w:tr w:rsidR="00462E5C" w:rsidRPr="00A47C0D" w14:paraId="2B52ACCD" w14:textId="77777777" w:rsidTr="00462E5C">
        <w:trPr>
          <w:trHeight w:hRule="exact" w:val="403"/>
        </w:trPr>
        <w:tc>
          <w:tcPr>
            <w:tcW w:w="3960" w:type="dxa"/>
            <w:shd w:val="clear" w:color="auto" w:fill="auto"/>
          </w:tcPr>
          <w:p w14:paraId="7D566AB8" w14:textId="3A440924" w:rsidR="00462E5C" w:rsidRPr="00A47C0D" w:rsidRDefault="00462E5C" w:rsidP="00462E5C">
            <w:pPr>
              <w:spacing w:line="240" w:lineRule="atLeas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9121F" w14:textId="7B6A0414" w:rsidR="00462E5C" w:rsidRPr="00A47C0D" w:rsidRDefault="00462E5C" w:rsidP="00462E5C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/>
                <w:sz w:val="28"/>
              </w:rPr>
              <w:t xml:space="preserve">          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>25,898</w:t>
            </w:r>
            <w:r w:rsidRPr="00A47C0D">
              <w:rPr>
                <w:rFonts w:asciiTheme="majorBidi" w:hAnsiTheme="majorBidi" w:cstheme="majorBidi"/>
                <w:color w:val="000000"/>
                <w:sz w:val="28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14:paraId="49492413" w14:textId="0516F876" w:rsidR="00462E5C" w:rsidRPr="00A47C0D" w:rsidRDefault="00462E5C" w:rsidP="00462E5C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(265)</w:t>
            </w:r>
          </w:p>
        </w:tc>
        <w:tc>
          <w:tcPr>
            <w:tcW w:w="1530" w:type="dxa"/>
            <w:shd w:val="clear" w:color="auto" w:fill="auto"/>
          </w:tcPr>
          <w:p w14:paraId="0208FC34" w14:textId="68613F60" w:rsidR="00462E5C" w:rsidRPr="00A47C0D" w:rsidRDefault="00462E5C" w:rsidP="00462E5C">
            <w:pPr>
              <w:ind w:right="174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15F9CDA3" w14:textId="556228B1" w:rsidR="00462E5C" w:rsidRPr="00A47C0D" w:rsidRDefault="00462E5C" w:rsidP="00462E5C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25,633</w:t>
            </w:r>
          </w:p>
        </w:tc>
      </w:tr>
      <w:tr w:rsidR="00462E5C" w:rsidRPr="00A47C0D" w14:paraId="26DCDF29" w14:textId="77777777" w:rsidTr="00462E5C">
        <w:trPr>
          <w:trHeight w:hRule="exact" w:val="403"/>
        </w:trPr>
        <w:tc>
          <w:tcPr>
            <w:tcW w:w="3960" w:type="dxa"/>
            <w:shd w:val="clear" w:color="auto" w:fill="auto"/>
          </w:tcPr>
          <w:p w14:paraId="1DBBEBFF" w14:textId="2C98D53D" w:rsidR="00462E5C" w:rsidRPr="00A47C0D" w:rsidRDefault="00462E5C" w:rsidP="00462E5C">
            <w:pPr>
              <w:spacing w:line="240" w:lineRule="atLeas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ค่าเผื่อการลดมูลค่าสินค้า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95FF7" w14:textId="40C23AF7" w:rsidR="00462E5C" w:rsidRPr="00A47C0D" w:rsidRDefault="00462E5C" w:rsidP="00462E5C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/>
                <w:sz w:val="28"/>
              </w:rPr>
              <w:t xml:space="preserve">            6,025 </w:t>
            </w:r>
          </w:p>
        </w:tc>
        <w:tc>
          <w:tcPr>
            <w:tcW w:w="1620" w:type="dxa"/>
            <w:shd w:val="clear" w:color="auto" w:fill="auto"/>
          </w:tcPr>
          <w:p w14:paraId="78C367C2" w14:textId="5D468B33" w:rsidR="00462E5C" w:rsidRPr="000E65B9" w:rsidRDefault="00462E5C" w:rsidP="00462E5C">
            <w:pPr>
              <w:ind w:right="7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0E65B9">
              <w:rPr>
                <w:rFonts w:asciiTheme="majorBidi" w:hAnsiTheme="majorBidi" w:cstheme="majorBidi"/>
                <w:color w:val="000000"/>
                <w:sz w:val="28"/>
              </w:rPr>
              <w:t>103</w:t>
            </w:r>
          </w:p>
        </w:tc>
        <w:tc>
          <w:tcPr>
            <w:tcW w:w="1530" w:type="dxa"/>
            <w:shd w:val="clear" w:color="auto" w:fill="auto"/>
          </w:tcPr>
          <w:p w14:paraId="3B380B60" w14:textId="75C92C73" w:rsidR="00462E5C" w:rsidRPr="00A47C0D" w:rsidRDefault="00462E5C" w:rsidP="00462E5C">
            <w:pPr>
              <w:ind w:right="174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7B70864B" w14:textId="31BFF34E" w:rsidR="00462E5C" w:rsidRPr="00A47C0D" w:rsidRDefault="00462E5C" w:rsidP="00462E5C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6,128</w:t>
            </w:r>
          </w:p>
        </w:tc>
      </w:tr>
      <w:tr w:rsidR="005F1314" w:rsidRPr="00A47C0D" w14:paraId="797C8B83" w14:textId="77777777" w:rsidTr="00462E5C">
        <w:tc>
          <w:tcPr>
            <w:tcW w:w="3960" w:type="dxa"/>
            <w:shd w:val="clear" w:color="auto" w:fill="auto"/>
          </w:tcPr>
          <w:p w14:paraId="7676A05D" w14:textId="77777777" w:rsidR="005F1314" w:rsidRPr="00A47C0D" w:rsidRDefault="005F1314" w:rsidP="00462E5C">
            <w:pPr>
              <w:spacing w:line="240" w:lineRule="atLeast"/>
              <w:ind w:left="175" w:hanging="141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 xml:space="preserve">ประมาณการหนี้สินไม่หมุนเวียน      </w:t>
            </w:r>
          </w:p>
          <w:p w14:paraId="21A33613" w14:textId="3FF2FCF5" w:rsidR="005F1314" w:rsidRPr="00A47C0D" w:rsidRDefault="005F1314" w:rsidP="00462E5C">
            <w:pPr>
              <w:spacing w:line="240" w:lineRule="atLeast"/>
              <w:ind w:left="175" w:hanging="141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 xml:space="preserve">    สำหรับผลประโยชน์พนักงาน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81E51" w14:textId="77777777" w:rsidR="000E65B9" w:rsidRDefault="000E65B9" w:rsidP="00462E5C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</w:p>
          <w:p w14:paraId="0D5E4967" w14:textId="6DEB8A3C" w:rsidR="005F1314" w:rsidRPr="00A47C0D" w:rsidRDefault="005F1314" w:rsidP="00462E5C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/>
                <w:sz w:val="28"/>
              </w:rPr>
              <w:t>8,058</w:t>
            </w:r>
          </w:p>
        </w:tc>
        <w:tc>
          <w:tcPr>
            <w:tcW w:w="1620" w:type="dxa"/>
            <w:shd w:val="clear" w:color="auto" w:fill="auto"/>
          </w:tcPr>
          <w:p w14:paraId="2B5FF6D3" w14:textId="77777777" w:rsidR="000E65B9" w:rsidRDefault="000E65B9" w:rsidP="00462E5C">
            <w:pPr>
              <w:ind w:right="7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</w:p>
          <w:p w14:paraId="7532A75E" w14:textId="7657168A" w:rsidR="005F1314" w:rsidRPr="000E65B9" w:rsidRDefault="000E65B9" w:rsidP="00462E5C">
            <w:pPr>
              <w:ind w:right="7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0E65B9">
              <w:rPr>
                <w:rFonts w:asciiTheme="majorBidi" w:hAnsiTheme="majorBidi" w:cstheme="majorBidi"/>
                <w:color w:val="000000"/>
                <w:sz w:val="28"/>
              </w:rPr>
              <w:t>142</w:t>
            </w:r>
          </w:p>
        </w:tc>
        <w:tc>
          <w:tcPr>
            <w:tcW w:w="1530" w:type="dxa"/>
            <w:shd w:val="clear" w:color="auto" w:fill="auto"/>
          </w:tcPr>
          <w:p w14:paraId="1B8CB7A0" w14:textId="77777777" w:rsidR="000E65B9" w:rsidRDefault="000E65B9" w:rsidP="00462E5C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  <w:p w14:paraId="125F954E" w14:textId="1F091BF3" w:rsidR="005F1314" w:rsidRPr="00A47C0D" w:rsidRDefault="000E65B9" w:rsidP="00462E5C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(906)</w:t>
            </w:r>
          </w:p>
        </w:tc>
        <w:tc>
          <w:tcPr>
            <w:tcW w:w="1530" w:type="dxa"/>
            <w:shd w:val="clear" w:color="auto" w:fill="auto"/>
          </w:tcPr>
          <w:p w14:paraId="006D26BB" w14:textId="77777777" w:rsidR="000E65B9" w:rsidRDefault="000E65B9" w:rsidP="00462E5C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  <w:p w14:paraId="334BAEC5" w14:textId="2BE5CB7B" w:rsidR="005F1314" w:rsidRPr="00A47C0D" w:rsidRDefault="000E65B9" w:rsidP="00462E5C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7,294</w:t>
            </w:r>
          </w:p>
        </w:tc>
      </w:tr>
      <w:tr w:rsidR="00462E5C" w:rsidRPr="00A47C0D" w14:paraId="79F8C70A" w14:textId="77777777" w:rsidTr="00462E5C">
        <w:trPr>
          <w:trHeight w:hRule="exact" w:val="403"/>
        </w:trPr>
        <w:tc>
          <w:tcPr>
            <w:tcW w:w="3960" w:type="dxa"/>
            <w:shd w:val="clear" w:color="auto" w:fill="auto"/>
          </w:tcPr>
          <w:p w14:paraId="3A011986" w14:textId="7362B328" w:rsidR="00462E5C" w:rsidRPr="00A47C0D" w:rsidRDefault="00462E5C" w:rsidP="00462E5C">
            <w:pPr>
              <w:spacing w:line="240" w:lineRule="atLeast"/>
              <w:ind w:left="175" w:hanging="141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ประมาณการหนี้สินที่เกิดจากค่าปรับ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D0A1C" w14:textId="10C2D734" w:rsidR="00462E5C" w:rsidRPr="00A47C0D" w:rsidRDefault="00462E5C" w:rsidP="00462E5C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/>
                <w:sz w:val="28"/>
              </w:rPr>
              <w:t xml:space="preserve">               116 </w:t>
            </w:r>
          </w:p>
        </w:tc>
        <w:tc>
          <w:tcPr>
            <w:tcW w:w="1620" w:type="dxa"/>
            <w:shd w:val="clear" w:color="auto" w:fill="auto"/>
          </w:tcPr>
          <w:p w14:paraId="5BB9CB9B" w14:textId="0608A55F" w:rsidR="00462E5C" w:rsidRPr="00A47C0D" w:rsidRDefault="00462E5C" w:rsidP="00462E5C">
            <w:pPr>
              <w:ind w:right="174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39628146" w14:textId="42FD1CF0" w:rsidR="00462E5C" w:rsidRPr="00A47C0D" w:rsidRDefault="00462E5C" w:rsidP="00462E5C">
            <w:pPr>
              <w:ind w:right="174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01C4E7AF" w14:textId="29BC06DA" w:rsidR="00462E5C" w:rsidRPr="00A47C0D" w:rsidRDefault="00462E5C" w:rsidP="00462E5C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116</w:t>
            </w:r>
          </w:p>
        </w:tc>
      </w:tr>
      <w:tr w:rsidR="00462E5C" w:rsidRPr="00A47C0D" w14:paraId="6F125F86" w14:textId="77777777" w:rsidTr="00462E5C">
        <w:trPr>
          <w:trHeight w:hRule="exact" w:val="403"/>
        </w:trPr>
        <w:tc>
          <w:tcPr>
            <w:tcW w:w="3960" w:type="dxa"/>
            <w:shd w:val="clear" w:color="auto" w:fill="auto"/>
          </w:tcPr>
          <w:p w14:paraId="57F8B9C1" w14:textId="4709C7CD" w:rsidR="00462E5C" w:rsidRPr="00A47C0D" w:rsidRDefault="00462E5C" w:rsidP="00462E5C">
            <w:pPr>
              <w:spacing w:line="240" w:lineRule="atLeast"/>
              <w:ind w:left="175" w:hanging="141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A47C0D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ประมาณการหนี้สินจากการรับประกันผลงาน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AF9E6" w14:textId="6694C137" w:rsidR="00462E5C" w:rsidRPr="00A47C0D" w:rsidRDefault="00462E5C" w:rsidP="00462E5C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/>
                <w:sz w:val="28"/>
              </w:rPr>
              <w:t xml:space="preserve">               117</w:t>
            </w:r>
          </w:p>
        </w:tc>
        <w:tc>
          <w:tcPr>
            <w:tcW w:w="1620" w:type="dxa"/>
            <w:shd w:val="clear" w:color="auto" w:fill="auto"/>
          </w:tcPr>
          <w:p w14:paraId="6651F61F" w14:textId="14BCDD18" w:rsidR="00462E5C" w:rsidRPr="000E65B9" w:rsidRDefault="00462E5C" w:rsidP="00462E5C">
            <w:pPr>
              <w:ind w:right="7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0E65B9">
              <w:rPr>
                <w:rFonts w:asciiTheme="majorBidi" w:hAnsiTheme="majorBidi" w:cstheme="majorBidi"/>
                <w:color w:val="000000"/>
                <w:sz w:val="28"/>
              </w:rPr>
              <w:t>24</w:t>
            </w:r>
          </w:p>
        </w:tc>
        <w:tc>
          <w:tcPr>
            <w:tcW w:w="1530" w:type="dxa"/>
            <w:shd w:val="clear" w:color="auto" w:fill="auto"/>
          </w:tcPr>
          <w:p w14:paraId="6C1C3A42" w14:textId="034C0DBD" w:rsidR="00462E5C" w:rsidRPr="00A47C0D" w:rsidRDefault="00462E5C" w:rsidP="00462E5C">
            <w:pPr>
              <w:ind w:right="174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715BEFFB" w14:textId="2D5F9284" w:rsidR="00462E5C" w:rsidRPr="00A47C0D" w:rsidRDefault="00462E5C" w:rsidP="00462E5C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141</w:t>
            </w:r>
          </w:p>
        </w:tc>
      </w:tr>
      <w:tr w:rsidR="00462E5C" w:rsidRPr="00A47C0D" w14:paraId="30EDE5A6" w14:textId="77777777" w:rsidTr="00462E5C">
        <w:trPr>
          <w:trHeight w:hRule="exact" w:val="403"/>
        </w:trPr>
        <w:tc>
          <w:tcPr>
            <w:tcW w:w="3960" w:type="dxa"/>
            <w:shd w:val="clear" w:color="auto" w:fill="auto"/>
          </w:tcPr>
          <w:p w14:paraId="2EE794E3" w14:textId="3816982B" w:rsidR="00462E5C" w:rsidRPr="00A47C0D" w:rsidRDefault="00462E5C" w:rsidP="00462E5C">
            <w:pPr>
              <w:spacing w:line="240" w:lineRule="atLeast"/>
              <w:ind w:left="176" w:hanging="176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A47C0D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ประมาณการหนี้สินจากผลขาดทุนที่อาจจะเกิดขึ้น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72011" w14:textId="452DD606" w:rsidR="00462E5C" w:rsidRPr="00A47C0D" w:rsidRDefault="00462E5C" w:rsidP="00462E5C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/>
                <w:sz w:val="28"/>
              </w:rPr>
              <w:t xml:space="preserve">               180 </w:t>
            </w:r>
          </w:p>
          <w:p w14:paraId="05479006" w14:textId="2D8E3291" w:rsidR="00462E5C" w:rsidRPr="00A47C0D" w:rsidRDefault="00462E5C" w:rsidP="00462E5C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256CFB91" w14:textId="2C7AA24F" w:rsidR="00462E5C" w:rsidRPr="00A47C0D" w:rsidRDefault="00462E5C" w:rsidP="00462E5C">
            <w:pPr>
              <w:ind w:right="174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5612E1A6" w14:textId="17B7CA61" w:rsidR="00462E5C" w:rsidRPr="00A47C0D" w:rsidRDefault="00462E5C" w:rsidP="00462E5C">
            <w:pPr>
              <w:ind w:right="174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60FBA4CB" w14:textId="4684AA12" w:rsidR="00462E5C" w:rsidRPr="00A47C0D" w:rsidRDefault="00462E5C" w:rsidP="00462E5C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180</w:t>
            </w:r>
          </w:p>
        </w:tc>
      </w:tr>
      <w:tr w:rsidR="00462E5C" w:rsidRPr="00A47C0D" w14:paraId="48D07D85" w14:textId="77777777" w:rsidTr="00462E5C">
        <w:trPr>
          <w:trHeight w:hRule="exact" w:val="403"/>
        </w:trPr>
        <w:tc>
          <w:tcPr>
            <w:tcW w:w="3960" w:type="dxa"/>
            <w:shd w:val="clear" w:color="auto" w:fill="auto"/>
          </w:tcPr>
          <w:p w14:paraId="45533A4B" w14:textId="40EC01BF" w:rsidR="00462E5C" w:rsidRPr="00A47C0D" w:rsidRDefault="00462E5C" w:rsidP="00462E5C">
            <w:pPr>
              <w:spacing w:line="240" w:lineRule="atLeast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A47C0D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หนี้สินสัญญาอนุพันธ์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01A54" w14:textId="76BA572F" w:rsidR="00462E5C" w:rsidRPr="00A47C0D" w:rsidRDefault="00462E5C" w:rsidP="00462E5C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/>
                <w:sz w:val="28"/>
              </w:rPr>
              <w:t xml:space="preserve">                 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>22</w:t>
            </w:r>
            <w:r w:rsidRPr="00A47C0D">
              <w:rPr>
                <w:rFonts w:asciiTheme="majorBidi" w:hAnsiTheme="majorBidi" w:cstheme="majorBidi"/>
                <w:color w:val="000000"/>
                <w:sz w:val="28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14:paraId="2A2ED325" w14:textId="39A2742B" w:rsidR="00462E5C" w:rsidRPr="00A47C0D" w:rsidRDefault="00462E5C" w:rsidP="00462E5C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(22)</w:t>
            </w:r>
          </w:p>
        </w:tc>
        <w:tc>
          <w:tcPr>
            <w:tcW w:w="1530" w:type="dxa"/>
            <w:shd w:val="clear" w:color="auto" w:fill="auto"/>
          </w:tcPr>
          <w:p w14:paraId="5426D4A7" w14:textId="00DB9FFF" w:rsidR="00462E5C" w:rsidRPr="00A47C0D" w:rsidRDefault="00462E5C" w:rsidP="00462E5C">
            <w:pPr>
              <w:ind w:right="174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616708FB" w14:textId="61F5CAC6" w:rsidR="00462E5C" w:rsidRPr="00A47C0D" w:rsidRDefault="00462E5C" w:rsidP="00803214">
            <w:pPr>
              <w:ind w:right="174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-</w:t>
            </w:r>
          </w:p>
        </w:tc>
      </w:tr>
      <w:tr w:rsidR="00462E5C" w:rsidRPr="00A47C0D" w14:paraId="2DE66DB8" w14:textId="77777777" w:rsidTr="00462E5C">
        <w:trPr>
          <w:trHeight w:hRule="exact" w:val="403"/>
        </w:trPr>
        <w:tc>
          <w:tcPr>
            <w:tcW w:w="3960" w:type="dxa"/>
            <w:shd w:val="clear" w:color="auto" w:fill="auto"/>
          </w:tcPr>
          <w:p w14:paraId="7C7851A3" w14:textId="4B750432" w:rsidR="00462E5C" w:rsidRPr="00A47C0D" w:rsidRDefault="00462E5C" w:rsidP="00462E5C">
            <w:pPr>
              <w:spacing w:line="240" w:lineRule="atLeast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A47C0D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กำไรจากการจำหน่ายสินทรัพย์ถาวรระหว่างกัน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0DA32" w14:textId="741DE526" w:rsidR="00462E5C" w:rsidRPr="00A47C0D" w:rsidRDefault="00462E5C" w:rsidP="00462E5C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/>
                <w:sz w:val="28"/>
              </w:rPr>
              <w:t xml:space="preserve">                 64 </w:t>
            </w:r>
          </w:p>
        </w:tc>
        <w:tc>
          <w:tcPr>
            <w:tcW w:w="1620" w:type="dxa"/>
            <w:shd w:val="clear" w:color="auto" w:fill="auto"/>
          </w:tcPr>
          <w:p w14:paraId="67A2CC36" w14:textId="420C5E41" w:rsidR="00462E5C" w:rsidRPr="00A47C0D" w:rsidRDefault="00462E5C" w:rsidP="00462E5C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(5)</w:t>
            </w:r>
          </w:p>
        </w:tc>
        <w:tc>
          <w:tcPr>
            <w:tcW w:w="1530" w:type="dxa"/>
            <w:shd w:val="clear" w:color="auto" w:fill="auto"/>
          </w:tcPr>
          <w:p w14:paraId="00511ED5" w14:textId="049598F6" w:rsidR="00462E5C" w:rsidRPr="00A47C0D" w:rsidRDefault="00462E5C" w:rsidP="00462E5C">
            <w:pPr>
              <w:ind w:right="174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54C53DF3" w14:textId="2D70F9E7" w:rsidR="00462E5C" w:rsidRPr="00A47C0D" w:rsidRDefault="00462E5C" w:rsidP="00462E5C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59</w:t>
            </w:r>
          </w:p>
        </w:tc>
      </w:tr>
      <w:tr w:rsidR="00462E5C" w:rsidRPr="00A47C0D" w14:paraId="30F9DF5C" w14:textId="77777777" w:rsidTr="00462E5C">
        <w:trPr>
          <w:trHeight w:hRule="exact" w:val="382"/>
        </w:trPr>
        <w:tc>
          <w:tcPr>
            <w:tcW w:w="3960" w:type="dxa"/>
            <w:shd w:val="clear" w:color="auto" w:fill="auto"/>
          </w:tcPr>
          <w:p w14:paraId="21F9C58B" w14:textId="632ECD20" w:rsidR="00462E5C" w:rsidRPr="00A47C0D" w:rsidRDefault="00462E5C" w:rsidP="00462E5C">
            <w:pPr>
              <w:spacing w:line="240" w:lineRule="atLeast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A47C0D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กำไรจากการจำหน่ายสินค้าระหว่างกัน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1C3C0B" w14:textId="6C09E895" w:rsidR="00462E5C" w:rsidRPr="00A47C0D" w:rsidRDefault="00462E5C" w:rsidP="00462E5C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/>
                <w:sz w:val="28"/>
              </w:rPr>
              <w:t xml:space="preserve">                 44 </w:t>
            </w:r>
          </w:p>
        </w:tc>
        <w:tc>
          <w:tcPr>
            <w:tcW w:w="1620" w:type="dxa"/>
            <w:shd w:val="clear" w:color="auto" w:fill="auto"/>
          </w:tcPr>
          <w:p w14:paraId="04381D9C" w14:textId="11678ABA" w:rsidR="00462E5C" w:rsidRPr="00A47C0D" w:rsidRDefault="00462E5C" w:rsidP="00462E5C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(13)</w:t>
            </w:r>
          </w:p>
        </w:tc>
        <w:tc>
          <w:tcPr>
            <w:tcW w:w="1530" w:type="dxa"/>
            <w:shd w:val="clear" w:color="auto" w:fill="auto"/>
          </w:tcPr>
          <w:p w14:paraId="20400521" w14:textId="7A19C5FE" w:rsidR="00462E5C" w:rsidRPr="00A47C0D" w:rsidRDefault="00462E5C" w:rsidP="00462E5C">
            <w:pPr>
              <w:pBdr>
                <w:bottom w:val="single" w:sz="4" w:space="1" w:color="auto"/>
              </w:pBdr>
              <w:ind w:right="174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77D49234" w14:textId="622FE2F1" w:rsidR="00462E5C" w:rsidRPr="00A47C0D" w:rsidRDefault="00462E5C" w:rsidP="00462E5C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31</w:t>
            </w:r>
          </w:p>
        </w:tc>
      </w:tr>
      <w:tr w:rsidR="00462E5C" w:rsidRPr="00A47C0D" w14:paraId="3CCED50C" w14:textId="77777777" w:rsidTr="00462E5C">
        <w:trPr>
          <w:trHeight w:hRule="exact" w:val="382"/>
        </w:trPr>
        <w:tc>
          <w:tcPr>
            <w:tcW w:w="3960" w:type="dxa"/>
            <w:shd w:val="clear" w:color="auto" w:fill="auto"/>
          </w:tcPr>
          <w:p w14:paraId="51B7DBD8" w14:textId="76502D7F" w:rsidR="00462E5C" w:rsidRPr="00A47C0D" w:rsidRDefault="00462E5C" w:rsidP="00462E5C">
            <w:pPr>
              <w:spacing w:line="240" w:lineRule="atLeast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A47C0D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ผลขาดทุนทางภาษี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9DDCA" w14:textId="66335406" w:rsidR="00462E5C" w:rsidRPr="00A47C0D" w:rsidRDefault="00462E5C" w:rsidP="00462E5C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/>
                <w:sz w:val="28"/>
              </w:rPr>
              <w:t xml:space="preserve">               280</w:t>
            </w:r>
          </w:p>
        </w:tc>
        <w:tc>
          <w:tcPr>
            <w:tcW w:w="1620" w:type="dxa"/>
            <w:shd w:val="clear" w:color="auto" w:fill="auto"/>
          </w:tcPr>
          <w:p w14:paraId="7F3E4C92" w14:textId="54A493EC" w:rsidR="00462E5C" w:rsidRPr="00A47C0D" w:rsidRDefault="00462E5C" w:rsidP="00462E5C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(239)</w:t>
            </w:r>
          </w:p>
        </w:tc>
        <w:tc>
          <w:tcPr>
            <w:tcW w:w="1530" w:type="dxa"/>
            <w:shd w:val="clear" w:color="auto" w:fill="auto"/>
          </w:tcPr>
          <w:p w14:paraId="61D7AF6F" w14:textId="49CDA88D" w:rsidR="00462E5C" w:rsidRPr="00A47C0D" w:rsidRDefault="00462E5C" w:rsidP="00462E5C">
            <w:pPr>
              <w:pBdr>
                <w:bottom w:val="single" w:sz="4" w:space="1" w:color="auto"/>
              </w:pBdr>
              <w:ind w:right="174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140C741A" w14:textId="62221117" w:rsidR="00462E5C" w:rsidRPr="00A47C0D" w:rsidRDefault="00462E5C" w:rsidP="00462E5C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41</w:t>
            </w:r>
          </w:p>
        </w:tc>
      </w:tr>
      <w:tr w:rsidR="00B3065E" w:rsidRPr="00A47C0D" w14:paraId="412AA581" w14:textId="77777777" w:rsidTr="00462E5C">
        <w:tc>
          <w:tcPr>
            <w:tcW w:w="3960" w:type="dxa"/>
            <w:shd w:val="clear" w:color="auto" w:fill="auto"/>
          </w:tcPr>
          <w:p w14:paraId="1D186AA8" w14:textId="09F2946C" w:rsidR="00B3065E" w:rsidRPr="00A47C0D" w:rsidRDefault="00B3065E" w:rsidP="00462E5C">
            <w:pPr>
              <w:spacing w:line="240" w:lineRule="atLeas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06188" w14:textId="4F2BD8F3" w:rsidR="00B3065E" w:rsidRPr="000E65B9" w:rsidRDefault="00B3065E" w:rsidP="00462E5C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0E65B9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 xml:space="preserve">          40,804 </w:t>
            </w:r>
          </w:p>
        </w:tc>
        <w:tc>
          <w:tcPr>
            <w:tcW w:w="1620" w:type="dxa"/>
            <w:shd w:val="clear" w:color="auto" w:fill="auto"/>
          </w:tcPr>
          <w:p w14:paraId="0B6A8895" w14:textId="3AD88F62" w:rsidR="00B3065E" w:rsidRPr="00462E5C" w:rsidRDefault="000E65B9" w:rsidP="00462E5C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62E5C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(275)</w:t>
            </w:r>
          </w:p>
        </w:tc>
        <w:tc>
          <w:tcPr>
            <w:tcW w:w="1530" w:type="dxa"/>
            <w:shd w:val="clear" w:color="auto" w:fill="auto"/>
          </w:tcPr>
          <w:p w14:paraId="75A28595" w14:textId="6495797A" w:rsidR="00B3065E" w:rsidRPr="00462E5C" w:rsidRDefault="000E65B9" w:rsidP="00462E5C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62E5C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(906)</w:t>
            </w:r>
          </w:p>
        </w:tc>
        <w:tc>
          <w:tcPr>
            <w:tcW w:w="1530" w:type="dxa"/>
            <w:shd w:val="clear" w:color="auto" w:fill="auto"/>
          </w:tcPr>
          <w:p w14:paraId="11067E5E" w14:textId="4FF67B84" w:rsidR="00B3065E" w:rsidRPr="00462E5C" w:rsidRDefault="000E65B9" w:rsidP="00462E5C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462E5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39,623</w:t>
            </w:r>
          </w:p>
        </w:tc>
      </w:tr>
      <w:tr w:rsidR="00B3065E" w:rsidRPr="00A47C0D" w14:paraId="6B76B8A1" w14:textId="77777777" w:rsidTr="005F1314">
        <w:trPr>
          <w:trHeight w:hRule="exact" w:val="70"/>
        </w:trPr>
        <w:tc>
          <w:tcPr>
            <w:tcW w:w="5400" w:type="dxa"/>
            <w:gridSpan w:val="2"/>
            <w:shd w:val="clear" w:color="auto" w:fill="auto"/>
          </w:tcPr>
          <w:p w14:paraId="79C74C24" w14:textId="77777777" w:rsidR="00B3065E" w:rsidRPr="00A47C0D" w:rsidRDefault="00B3065E" w:rsidP="00B3065E">
            <w:pPr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620" w:type="dxa"/>
            <w:shd w:val="clear" w:color="auto" w:fill="auto"/>
          </w:tcPr>
          <w:p w14:paraId="6DC0E854" w14:textId="77777777" w:rsidR="00B3065E" w:rsidRPr="00A47C0D" w:rsidRDefault="00B3065E" w:rsidP="00B3065E">
            <w:pPr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530" w:type="dxa"/>
          </w:tcPr>
          <w:p w14:paraId="45B767B7" w14:textId="77777777" w:rsidR="00B3065E" w:rsidRPr="00A47C0D" w:rsidRDefault="00B3065E" w:rsidP="00B3065E">
            <w:pPr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530" w:type="dxa"/>
            <w:shd w:val="clear" w:color="auto" w:fill="auto"/>
          </w:tcPr>
          <w:p w14:paraId="1C9DC40C" w14:textId="76EB8E1A" w:rsidR="00B3065E" w:rsidRPr="00A47C0D" w:rsidRDefault="00B3065E" w:rsidP="00B3065E">
            <w:pPr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</w:tr>
    </w:tbl>
    <w:p w14:paraId="53E99FC9" w14:textId="77777777" w:rsidR="00CE213F" w:rsidRPr="00C21085" w:rsidRDefault="00CE213F">
      <w:pPr>
        <w:rPr>
          <w:rFonts w:asciiTheme="majorBidi" w:hAnsiTheme="majorBidi" w:cstheme="majorBidi"/>
          <w:sz w:val="10"/>
          <w:szCs w:val="12"/>
        </w:rPr>
      </w:pPr>
    </w:p>
    <w:tbl>
      <w:tblPr>
        <w:tblW w:w="10087" w:type="dxa"/>
        <w:tblInd w:w="-360" w:type="dxa"/>
        <w:tblLayout w:type="fixed"/>
        <w:tblLook w:val="04A0" w:firstRow="1" w:lastRow="0" w:firstColumn="1" w:lastColumn="0" w:noHBand="0" w:noVBand="1"/>
      </w:tblPr>
      <w:tblGrid>
        <w:gridCol w:w="3960"/>
        <w:gridCol w:w="1482"/>
        <w:gridCol w:w="1578"/>
        <w:gridCol w:w="1530"/>
        <w:gridCol w:w="1537"/>
      </w:tblGrid>
      <w:tr w:rsidR="00C21085" w:rsidRPr="00A47C0D" w14:paraId="4A07EA76" w14:textId="77777777" w:rsidTr="00C21085">
        <w:trPr>
          <w:trHeight w:val="380"/>
          <w:tblHeader/>
        </w:trPr>
        <w:tc>
          <w:tcPr>
            <w:tcW w:w="3960" w:type="dxa"/>
            <w:shd w:val="clear" w:color="auto" w:fill="auto"/>
          </w:tcPr>
          <w:p w14:paraId="1F821DB3" w14:textId="77777777" w:rsidR="00C21085" w:rsidRPr="00A47C0D" w:rsidRDefault="00C21085" w:rsidP="00AD79EF">
            <w:pPr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6127" w:type="dxa"/>
            <w:gridSpan w:val="4"/>
          </w:tcPr>
          <w:p w14:paraId="5DBA2AC7" w14:textId="5524E892" w:rsidR="00C21085" w:rsidRPr="00A47C0D" w:rsidRDefault="00C21085" w:rsidP="00AD79E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หน่วย: พันบาท</w:t>
            </w:r>
          </w:p>
        </w:tc>
      </w:tr>
      <w:tr w:rsidR="00C21085" w:rsidRPr="00A47C0D" w14:paraId="36CA1854" w14:textId="77777777" w:rsidTr="00C21085">
        <w:trPr>
          <w:trHeight w:val="392"/>
          <w:tblHeader/>
        </w:trPr>
        <w:tc>
          <w:tcPr>
            <w:tcW w:w="3960" w:type="dxa"/>
            <w:shd w:val="clear" w:color="auto" w:fill="auto"/>
          </w:tcPr>
          <w:p w14:paraId="2CBA865D" w14:textId="77777777" w:rsidR="00C21085" w:rsidRPr="00A47C0D" w:rsidRDefault="00C21085" w:rsidP="00AD79EF">
            <w:pPr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6127" w:type="dxa"/>
            <w:gridSpan w:val="4"/>
          </w:tcPr>
          <w:p w14:paraId="0AC15AEE" w14:textId="4FD84157" w:rsidR="00C21085" w:rsidRPr="00A47C0D" w:rsidRDefault="00C21085" w:rsidP="00CE213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งบการเงินเฉพาะกิจการ</w:t>
            </w:r>
          </w:p>
        </w:tc>
      </w:tr>
      <w:tr w:rsidR="00C21085" w:rsidRPr="00A47C0D" w14:paraId="16881A01" w14:textId="77777777" w:rsidTr="009F1C58">
        <w:trPr>
          <w:trHeight w:val="605"/>
          <w:tblHeader/>
        </w:trPr>
        <w:tc>
          <w:tcPr>
            <w:tcW w:w="3960" w:type="dxa"/>
            <w:shd w:val="clear" w:color="auto" w:fill="auto"/>
          </w:tcPr>
          <w:p w14:paraId="02142D61" w14:textId="77777777" w:rsidR="00C21085" w:rsidRPr="00A47C0D" w:rsidRDefault="00C21085" w:rsidP="00C21085">
            <w:pPr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482" w:type="dxa"/>
            <w:shd w:val="clear" w:color="auto" w:fill="auto"/>
            <w:vAlign w:val="bottom"/>
          </w:tcPr>
          <w:p w14:paraId="6FB9BC6E" w14:textId="77777777" w:rsidR="00C21085" w:rsidRPr="00A47C0D" w:rsidRDefault="00C21085" w:rsidP="00C2108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ณ วันที่</w:t>
            </w:r>
          </w:p>
          <w:p w14:paraId="18C62201" w14:textId="0C6C9F93" w:rsidR="00C21085" w:rsidRPr="00A47C0D" w:rsidRDefault="00C21085" w:rsidP="00C2108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 xml:space="preserve">1 </w:t>
            </w: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มกราคม </w:t>
            </w: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2566</w:t>
            </w: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 xml:space="preserve">          </w:t>
            </w:r>
          </w:p>
        </w:tc>
        <w:tc>
          <w:tcPr>
            <w:tcW w:w="1578" w:type="dxa"/>
            <w:shd w:val="clear" w:color="auto" w:fill="auto"/>
            <w:vAlign w:val="bottom"/>
          </w:tcPr>
          <w:p w14:paraId="7856A80E" w14:textId="77777777" w:rsidR="00C21085" w:rsidRPr="00A47C0D" w:rsidRDefault="00C21085" w:rsidP="00C2108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  <w:p w14:paraId="6F70B402" w14:textId="2F7A1899" w:rsidR="00C21085" w:rsidRPr="00A47C0D" w:rsidRDefault="00C21085" w:rsidP="00C2108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กำไร (ขาดทุน)</w:t>
            </w:r>
          </w:p>
        </w:tc>
        <w:tc>
          <w:tcPr>
            <w:tcW w:w="1530" w:type="dxa"/>
            <w:vAlign w:val="bottom"/>
          </w:tcPr>
          <w:p w14:paraId="2D17A54B" w14:textId="35812E36" w:rsidR="00C21085" w:rsidRPr="00A47C0D" w:rsidRDefault="00C21085" w:rsidP="009F1C58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กำไร (ขาดทุน)</w:t>
            </w:r>
            <w:r w:rsidRPr="00A47C0D"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cs/>
              </w:rPr>
              <w:t xml:space="preserve"> เบ็ดเสร็จอื่น</w:t>
            </w:r>
          </w:p>
        </w:tc>
        <w:tc>
          <w:tcPr>
            <w:tcW w:w="1537" w:type="dxa"/>
            <w:shd w:val="clear" w:color="auto" w:fill="auto"/>
            <w:vAlign w:val="bottom"/>
          </w:tcPr>
          <w:p w14:paraId="179D3688" w14:textId="248C153E" w:rsidR="00C21085" w:rsidRPr="00A47C0D" w:rsidRDefault="00C21085" w:rsidP="00C2108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ณ วันที่</w:t>
            </w:r>
          </w:p>
          <w:p w14:paraId="66CE61BA" w14:textId="672BCCDA" w:rsidR="00C21085" w:rsidRPr="00A47C0D" w:rsidRDefault="00C21085" w:rsidP="00C2108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 xml:space="preserve">31 </w:t>
            </w: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มีนาคม </w:t>
            </w: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 xml:space="preserve">2566          </w:t>
            </w:r>
          </w:p>
        </w:tc>
      </w:tr>
      <w:tr w:rsidR="00C21085" w:rsidRPr="00A47C0D" w14:paraId="641FA244" w14:textId="77777777" w:rsidTr="00C21085">
        <w:trPr>
          <w:trHeight w:val="356"/>
        </w:trPr>
        <w:tc>
          <w:tcPr>
            <w:tcW w:w="5442" w:type="dxa"/>
            <w:gridSpan w:val="2"/>
            <w:shd w:val="clear" w:color="auto" w:fill="auto"/>
          </w:tcPr>
          <w:p w14:paraId="0B8EC482" w14:textId="77777777" w:rsidR="00C21085" w:rsidRPr="00A47C0D" w:rsidRDefault="00C21085" w:rsidP="00C21085">
            <w:pPr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78" w:type="dxa"/>
            <w:shd w:val="clear" w:color="auto" w:fill="auto"/>
          </w:tcPr>
          <w:p w14:paraId="7F157069" w14:textId="79940C18" w:rsidR="00C21085" w:rsidRPr="00A47C0D" w:rsidRDefault="00C21085" w:rsidP="00C21085">
            <w:pPr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530" w:type="dxa"/>
          </w:tcPr>
          <w:p w14:paraId="7DDE22B0" w14:textId="77777777" w:rsidR="00C21085" w:rsidRPr="00A47C0D" w:rsidRDefault="00C21085" w:rsidP="00C21085">
            <w:pPr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537" w:type="dxa"/>
            <w:shd w:val="clear" w:color="auto" w:fill="auto"/>
          </w:tcPr>
          <w:p w14:paraId="74866D65" w14:textId="7F2D09CE" w:rsidR="00C21085" w:rsidRPr="00A47C0D" w:rsidRDefault="00C21085" w:rsidP="00C21085">
            <w:pPr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</w:tr>
      <w:tr w:rsidR="00C21085" w:rsidRPr="00A47C0D" w14:paraId="05628961" w14:textId="77777777" w:rsidTr="00D26DD1">
        <w:trPr>
          <w:trHeight w:val="356"/>
        </w:trPr>
        <w:tc>
          <w:tcPr>
            <w:tcW w:w="3960" w:type="dxa"/>
            <w:shd w:val="clear" w:color="auto" w:fill="auto"/>
          </w:tcPr>
          <w:p w14:paraId="2CA0FE2B" w14:textId="713E38A5" w:rsidR="00C21085" w:rsidRPr="00A47C0D" w:rsidRDefault="00C21085" w:rsidP="00C21085">
            <w:pPr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438DF0" w14:textId="7F051447" w:rsidR="00C21085" w:rsidRPr="009B42B1" w:rsidRDefault="00C21085" w:rsidP="00C21085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/>
                <w:sz w:val="28"/>
              </w:rPr>
              <w:t xml:space="preserve">        25,657 </w:t>
            </w:r>
          </w:p>
        </w:tc>
        <w:tc>
          <w:tcPr>
            <w:tcW w:w="1578" w:type="dxa"/>
            <w:shd w:val="clear" w:color="auto" w:fill="auto"/>
            <w:vAlign w:val="bottom"/>
          </w:tcPr>
          <w:p w14:paraId="35A9139E" w14:textId="29ECE82B" w:rsidR="00C21085" w:rsidRPr="00A47C0D" w:rsidRDefault="00531B68" w:rsidP="007F2FA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(168</w:t>
            </w:r>
            <w:r w:rsidR="00C21085" w:rsidRPr="00A47C0D">
              <w:rPr>
                <w:rFonts w:asciiTheme="majorBidi" w:hAnsiTheme="majorBidi" w:cstheme="majorBidi"/>
                <w:color w:val="000000" w:themeColor="text1"/>
                <w:sz w:val="28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14:paraId="7E5FA8A3" w14:textId="151A9C50" w:rsidR="00C21085" w:rsidRPr="007F2FA5" w:rsidRDefault="00C21085" w:rsidP="007F2FA5">
            <w:pPr>
              <w:ind w:right="174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7F2FA5">
              <w:rPr>
                <w:rFonts w:asciiTheme="majorBidi" w:hAnsiTheme="majorBidi" w:cstheme="majorBidi"/>
                <w:color w:val="000000" w:themeColor="text1"/>
                <w:sz w:val="28"/>
              </w:rPr>
              <w:t>-</w:t>
            </w:r>
          </w:p>
        </w:tc>
        <w:tc>
          <w:tcPr>
            <w:tcW w:w="1537" w:type="dxa"/>
            <w:shd w:val="clear" w:color="auto" w:fill="auto"/>
            <w:vAlign w:val="bottom"/>
          </w:tcPr>
          <w:p w14:paraId="32626FAA" w14:textId="58132F97" w:rsidR="00C21085" w:rsidRPr="009B42B1" w:rsidRDefault="00531B68" w:rsidP="00C21085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9B42B1">
              <w:rPr>
                <w:rFonts w:asciiTheme="majorBidi" w:hAnsiTheme="majorBidi" w:cstheme="majorBidi"/>
                <w:color w:val="000000"/>
                <w:sz w:val="28"/>
              </w:rPr>
              <w:t>25,489</w:t>
            </w:r>
          </w:p>
        </w:tc>
      </w:tr>
      <w:tr w:rsidR="00C21085" w:rsidRPr="00A47C0D" w14:paraId="153C9F37" w14:textId="77777777" w:rsidTr="00D26DD1">
        <w:trPr>
          <w:trHeight w:val="343"/>
        </w:trPr>
        <w:tc>
          <w:tcPr>
            <w:tcW w:w="3960" w:type="dxa"/>
            <w:shd w:val="clear" w:color="auto" w:fill="auto"/>
          </w:tcPr>
          <w:p w14:paraId="303CFFB1" w14:textId="7A0E563A" w:rsidR="00C21085" w:rsidRPr="00A47C0D" w:rsidRDefault="00C21085" w:rsidP="00C21085">
            <w:pPr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ค่าเผื่อการลดมูลค่าสินค้า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9FEA5" w14:textId="5793B1F0" w:rsidR="00C21085" w:rsidRPr="009B42B1" w:rsidRDefault="00C21085" w:rsidP="00C21085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/>
                <w:sz w:val="28"/>
              </w:rPr>
              <w:t xml:space="preserve">          5,258</w:t>
            </w:r>
          </w:p>
        </w:tc>
        <w:tc>
          <w:tcPr>
            <w:tcW w:w="1578" w:type="dxa"/>
            <w:shd w:val="clear" w:color="auto" w:fill="auto"/>
            <w:vAlign w:val="bottom"/>
          </w:tcPr>
          <w:p w14:paraId="791AD582" w14:textId="34D2927A" w:rsidR="00C21085" w:rsidRPr="007F2FA5" w:rsidRDefault="00531B68" w:rsidP="007F2FA5">
            <w:pPr>
              <w:ind w:right="7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2FA5">
              <w:rPr>
                <w:rFonts w:asciiTheme="majorBidi" w:hAnsiTheme="majorBidi" w:cstheme="majorBidi"/>
                <w:color w:val="000000"/>
                <w:sz w:val="28"/>
              </w:rPr>
              <w:t>142</w:t>
            </w:r>
          </w:p>
        </w:tc>
        <w:tc>
          <w:tcPr>
            <w:tcW w:w="1530" w:type="dxa"/>
            <w:shd w:val="clear" w:color="auto" w:fill="auto"/>
          </w:tcPr>
          <w:p w14:paraId="33B35651" w14:textId="38EB6AC6" w:rsidR="00C21085" w:rsidRPr="007F2FA5" w:rsidRDefault="00C21085" w:rsidP="007F2FA5">
            <w:pPr>
              <w:ind w:right="174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7F2FA5">
              <w:rPr>
                <w:rFonts w:asciiTheme="majorBidi" w:hAnsiTheme="majorBidi" w:cstheme="majorBidi"/>
                <w:color w:val="000000" w:themeColor="text1"/>
                <w:sz w:val="28"/>
              </w:rPr>
              <w:t>-</w:t>
            </w:r>
          </w:p>
        </w:tc>
        <w:tc>
          <w:tcPr>
            <w:tcW w:w="1537" w:type="dxa"/>
            <w:shd w:val="clear" w:color="auto" w:fill="auto"/>
            <w:vAlign w:val="bottom"/>
          </w:tcPr>
          <w:p w14:paraId="157DC6B4" w14:textId="2022B239" w:rsidR="00C21085" w:rsidRPr="009B42B1" w:rsidRDefault="00531B68" w:rsidP="00C21085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9B42B1">
              <w:rPr>
                <w:rFonts w:asciiTheme="majorBidi" w:hAnsiTheme="majorBidi" w:cstheme="majorBidi"/>
                <w:color w:val="000000"/>
                <w:sz w:val="28"/>
              </w:rPr>
              <w:t>5,400</w:t>
            </w:r>
          </w:p>
        </w:tc>
      </w:tr>
      <w:tr w:rsidR="00C21085" w:rsidRPr="00A47C0D" w14:paraId="5EDEF09C" w14:textId="77777777" w:rsidTr="00D26DD1">
        <w:trPr>
          <w:trHeight w:val="699"/>
        </w:trPr>
        <w:tc>
          <w:tcPr>
            <w:tcW w:w="3960" w:type="dxa"/>
            <w:shd w:val="clear" w:color="auto" w:fill="auto"/>
          </w:tcPr>
          <w:p w14:paraId="18D0EC47" w14:textId="77777777" w:rsidR="00C21085" w:rsidRPr="00A47C0D" w:rsidRDefault="00C21085" w:rsidP="00C21085">
            <w:pPr>
              <w:spacing w:line="240" w:lineRule="atLeast"/>
              <w:ind w:left="175" w:hanging="141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 xml:space="preserve">ประมาณการหนี้สินไม่หมุนเวียน      </w:t>
            </w:r>
          </w:p>
          <w:p w14:paraId="2A0D8A51" w14:textId="2205300B" w:rsidR="00C21085" w:rsidRPr="00A47C0D" w:rsidRDefault="00C21085" w:rsidP="00C21085">
            <w:pPr>
              <w:spacing w:line="240" w:lineRule="atLeast"/>
              <w:ind w:left="175" w:hanging="141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 xml:space="preserve">    สำหรับผลประโยชน์พนักงาน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8016A5" w14:textId="17BA83DC" w:rsidR="00C21085" w:rsidRPr="009B42B1" w:rsidRDefault="00C21085" w:rsidP="00C21085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9B42B1">
              <w:rPr>
                <w:rFonts w:asciiTheme="majorBidi" w:hAnsiTheme="majorBidi" w:cstheme="majorBidi"/>
                <w:color w:val="000000"/>
                <w:sz w:val="28"/>
              </w:rPr>
              <w:t>7,260</w:t>
            </w:r>
          </w:p>
        </w:tc>
        <w:tc>
          <w:tcPr>
            <w:tcW w:w="1578" w:type="dxa"/>
            <w:shd w:val="clear" w:color="auto" w:fill="auto"/>
            <w:vAlign w:val="bottom"/>
          </w:tcPr>
          <w:p w14:paraId="20F1B440" w14:textId="6F8D5516" w:rsidR="00C21085" w:rsidRPr="007F2FA5" w:rsidRDefault="00531B68" w:rsidP="007F2FA5">
            <w:pPr>
              <w:ind w:right="7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7F2FA5">
              <w:rPr>
                <w:rFonts w:asciiTheme="majorBidi" w:hAnsiTheme="majorBidi" w:cstheme="majorBidi"/>
                <w:color w:val="000000"/>
                <w:sz w:val="28"/>
              </w:rPr>
              <w:t>146</w:t>
            </w:r>
          </w:p>
        </w:tc>
        <w:tc>
          <w:tcPr>
            <w:tcW w:w="1530" w:type="dxa"/>
            <w:shd w:val="clear" w:color="auto" w:fill="auto"/>
          </w:tcPr>
          <w:p w14:paraId="7CEC042E" w14:textId="327F9D9F" w:rsidR="00C21085" w:rsidRPr="00A47C0D" w:rsidRDefault="00C21085" w:rsidP="00C2108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  <w:p w14:paraId="4C9044B8" w14:textId="12E7A0FD" w:rsidR="00C21085" w:rsidRPr="00A47C0D" w:rsidRDefault="00C21085" w:rsidP="00C21085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 w:themeColor="text1"/>
                <w:sz w:val="28"/>
              </w:rPr>
              <w:t>(199)</w:t>
            </w:r>
          </w:p>
        </w:tc>
        <w:tc>
          <w:tcPr>
            <w:tcW w:w="1537" w:type="dxa"/>
            <w:shd w:val="clear" w:color="auto" w:fill="auto"/>
            <w:vAlign w:val="bottom"/>
          </w:tcPr>
          <w:p w14:paraId="739CBBD6" w14:textId="4092DA24" w:rsidR="00C21085" w:rsidRPr="009B42B1" w:rsidRDefault="00531B68" w:rsidP="00C21085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9B42B1">
              <w:rPr>
                <w:rFonts w:asciiTheme="majorBidi" w:hAnsiTheme="majorBidi" w:cstheme="majorBidi"/>
                <w:color w:val="000000"/>
                <w:sz w:val="28"/>
              </w:rPr>
              <w:t>7,207</w:t>
            </w:r>
          </w:p>
        </w:tc>
      </w:tr>
      <w:tr w:rsidR="00C21085" w:rsidRPr="00A47C0D" w14:paraId="6C8C4AAD" w14:textId="77777777" w:rsidTr="00D26DD1">
        <w:trPr>
          <w:trHeight w:val="343"/>
        </w:trPr>
        <w:tc>
          <w:tcPr>
            <w:tcW w:w="3960" w:type="dxa"/>
            <w:shd w:val="clear" w:color="auto" w:fill="auto"/>
          </w:tcPr>
          <w:p w14:paraId="29C171DB" w14:textId="056944C3" w:rsidR="00C21085" w:rsidRPr="00A47C0D" w:rsidRDefault="00C21085" w:rsidP="00C21085">
            <w:pPr>
              <w:spacing w:line="240" w:lineRule="atLeast"/>
              <w:ind w:left="175" w:hanging="141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A47C0D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ประมาณการหนี้สินที่เกิดจากค่าปรับ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39A896" w14:textId="753837AA" w:rsidR="00C21085" w:rsidRPr="009B42B1" w:rsidRDefault="00C21085" w:rsidP="00C21085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/>
                <w:sz w:val="28"/>
              </w:rPr>
              <w:t xml:space="preserve">             116 </w:t>
            </w:r>
          </w:p>
        </w:tc>
        <w:tc>
          <w:tcPr>
            <w:tcW w:w="1578" w:type="dxa"/>
            <w:shd w:val="clear" w:color="auto" w:fill="auto"/>
            <w:vAlign w:val="bottom"/>
          </w:tcPr>
          <w:p w14:paraId="28056E04" w14:textId="345CC8F6" w:rsidR="00C21085" w:rsidRPr="00A47C0D" w:rsidRDefault="00C21085" w:rsidP="00C21085">
            <w:pPr>
              <w:ind w:right="25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523E3A6F" w14:textId="5B17CF11" w:rsidR="00C21085" w:rsidRPr="00A47C0D" w:rsidRDefault="00C21085" w:rsidP="00C21085">
            <w:pPr>
              <w:ind w:right="25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37" w:type="dxa"/>
            <w:shd w:val="clear" w:color="auto" w:fill="auto"/>
            <w:vAlign w:val="bottom"/>
          </w:tcPr>
          <w:p w14:paraId="735A5C1A" w14:textId="667FEC0E" w:rsidR="00C21085" w:rsidRPr="009B42B1" w:rsidRDefault="00C21085" w:rsidP="00C21085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9B42B1">
              <w:rPr>
                <w:rFonts w:asciiTheme="majorBidi" w:hAnsiTheme="majorBidi" w:cstheme="majorBidi"/>
                <w:color w:val="000000"/>
                <w:sz w:val="28"/>
              </w:rPr>
              <w:t>116</w:t>
            </w:r>
          </w:p>
        </w:tc>
      </w:tr>
      <w:tr w:rsidR="00C21085" w:rsidRPr="00A47C0D" w14:paraId="4F752453" w14:textId="77777777" w:rsidTr="00D26DD1">
        <w:trPr>
          <w:trHeight w:val="343"/>
        </w:trPr>
        <w:tc>
          <w:tcPr>
            <w:tcW w:w="3960" w:type="dxa"/>
            <w:shd w:val="clear" w:color="auto" w:fill="auto"/>
          </w:tcPr>
          <w:p w14:paraId="5D19CB27" w14:textId="23594FF2" w:rsidR="00C21085" w:rsidRPr="00A47C0D" w:rsidRDefault="00C21085" w:rsidP="00C21085">
            <w:pPr>
              <w:spacing w:line="240" w:lineRule="atLeast"/>
              <w:ind w:left="176" w:hanging="176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A47C0D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ประมาณการหนี้สินจากการรับประกันผลงาน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937E32" w14:textId="3EB7EBF2" w:rsidR="00C21085" w:rsidRPr="009B42B1" w:rsidRDefault="00C21085" w:rsidP="00C21085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/>
                <w:sz w:val="28"/>
              </w:rPr>
              <w:t xml:space="preserve">               16 </w:t>
            </w:r>
          </w:p>
        </w:tc>
        <w:tc>
          <w:tcPr>
            <w:tcW w:w="1578" w:type="dxa"/>
            <w:shd w:val="clear" w:color="auto" w:fill="auto"/>
            <w:vAlign w:val="bottom"/>
          </w:tcPr>
          <w:p w14:paraId="525D14A3" w14:textId="66965B3C" w:rsidR="00C21085" w:rsidRPr="00A47C0D" w:rsidRDefault="00C21085" w:rsidP="00C21085">
            <w:pPr>
              <w:ind w:right="25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1DF2FD89" w14:textId="3B6FB21E" w:rsidR="00C21085" w:rsidRPr="00A47C0D" w:rsidRDefault="00C21085" w:rsidP="00C21085">
            <w:pPr>
              <w:ind w:right="25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37" w:type="dxa"/>
            <w:shd w:val="clear" w:color="auto" w:fill="auto"/>
            <w:vAlign w:val="bottom"/>
          </w:tcPr>
          <w:p w14:paraId="57ED8E33" w14:textId="548FB66B" w:rsidR="00C21085" w:rsidRPr="009B42B1" w:rsidRDefault="00C21085" w:rsidP="00C21085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9B42B1">
              <w:rPr>
                <w:rFonts w:asciiTheme="majorBidi" w:hAnsiTheme="majorBidi" w:cstheme="majorBidi"/>
                <w:color w:val="000000"/>
                <w:sz w:val="28"/>
              </w:rPr>
              <w:t>16</w:t>
            </w:r>
          </w:p>
        </w:tc>
      </w:tr>
      <w:tr w:rsidR="00C21085" w:rsidRPr="00A47C0D" w14:paraId="5AB162F8" w14:textId="77777777" w:rsidTr="00D26DD1">
        <w:trPr>
          <w:trHeight w:val="356"/>
        </w:trPr>
        <w:tc>
          <w:tcPr>
            <w:tcW w:w="3960" w:type="dxa"/>
            <w:shd w:val="clear" w:color="auto" w:fill="auto"/>
          </w:tcPr>
          <w:p w14:paraId="5BFF7046" w14:textId="3BF3354C" w:rsidR="00C21085" w:rsidRPr="00A47C0D" w:rsidRDefault="00C21085" w:rsidP="00C21085">
            <w:pPr>
              <w:spacing w:line="240" w:lineRule="atLeast"/>
              <w:ind w:left="176" w:hanging="176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A47C0D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ประมาณการหนี้สินจากผลขาดทุนที่อาจจะเกิดขึ้น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30B63" w14:textId="08DB8E15" w:rsidR="00C21085" w:rsidRPr="009B42B1" w:rsidRDefault="00C21085" w:rsidP="00C21085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/>
                <w:sz w:val="28"/>
              </w:rPr>
              <w:t xml:space="preserve">             180 </w:t>
            </w:r>
          </w:p>
        </w:tc>
        <w:tc>
          <w:tcPr>
            <w:tcW w:w="1578" w:type="dxa"/>
            <w:shd w:val="clear" w:color="auto" w:fill="auto"/>
            <w:vAlign w:val="bottom"/>
          </w:tcPr>
          <w:p w14:paraId="4B58CCA0" w14:textId="3136ECC8" w:rsidR="00C21085" w:rsidRPr="00A47C0D" w:rsidRDefault="00C21085" w:rsidP="00C21085">
            <w:pPr>
              <w:ind w:right="25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151121CC" w14:textId="4710F4CD" w:rsidR="00C21085" w:rsidRPr="00A47C0D" w:rsidRDefault="00C21085" w:rsidP="00C21085">
            <w:pPr>
              <w:ind w:right="25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37" w:type="dxa"/>
            <w:shd w:val="clear" w:color="auto" w:fill="auto"/>
            <w:vAlign w:val="bottom"/>
          </w:tcPr>
          <w:p w14:paraId="28AEF31D" w14:textId="2855FED7" w:rsidR="00C21085" w:rsidRPr="009B42B1" w:rsidRDefault="00C21085" w:rsidP="00C21085">
            <w:pP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9B42B1">
              <w:rPr>
                <w:rFonts w:asciiTheme="majorBidi" w:hAnsiTheme="majorBidi" w:cstheme="majorBidi"/>
                <w:color w:val="000000"/>
                <w:sz w:val="28"/>
              </w:rPr>
              <w:t>180</w:t>
            </w:r>
          </w:p>
        </w:tc>
      </w:tr>
      <w:tr w:rsidR="00C21085" w:rsidRPr="00A47C0D" w14:paraId="02FA58B4" w14:textId="77777777" w:rsidTr="00D26DD1">
        <w:trPr>
          <w:trHeight w:val="368"/>
        </w:trPr>
        <w:tc>
          <w:tcPr>
            <w:tcW w:w="3960" w:type="dxa"/>
            <w:shd w:val="clear" w:color="auto" w:fill="auto"/>
          </w:tcPr>
          <w:p w14:paraId="52124E48" w14:textId="3303135E" w:rsidR="00C21085" w:rsidRPr="00A47C0D" w:rsidRDefault="00C21085" w:rsidP="00C21085">
            <w:pPr>
              <w:spacing w:line="240" w:lineRule="atLeast"/>
              <w:ind w:left="176" w:hanging="176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A47C0D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หนี้สินสัญญาอนุพันธ์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51F7E6" w14:textId="49D0BE81" w:rsidR="00C21085" w:rsidRPr="009B42B1" w:rsidRDefault="00C21085" w:rsidP="00C21085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/>
                <w:sz w:val="28"/>
              </w:rPr>
              <w:t xml:space="preserve">               22</w:t>
            </w:r>
          </w:p>
        </w:tc>
        <w:tc>
          <w:tcPr>
            <w:tcW w:w="1578" w:type="dxa"/>
            <w:shd w:val="clear" w:color="auto" w:fill="auto"/>
            <w:vAlign w:val="bottom"/>
          </w:tcPr>
          <w:p w14:paraId="07508427" w14:textId="7B39C568" w:rsidR="00C21085" w:rsidRPr="00A47C0D" w:rsidRDefault="00C21085" w:rsidP="007F2FA5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 w:themeColor="text1"/>
                <w:sz w:val="28"/>
              </w:rPr>
              <w:t>(22)</w:t>
            </w:r>
          </w:p>
        </w:tc>
        <w:tc>
          <w:tcPr>
            <w:tcW w:w="1530" w:type="dxa"/>
            <w:shd w:val="clear" w:color="auto" w:fill="auto"/>
          </w:tcPr>
          <w:p w14:paraId="35D4FB8F" w14:textId="626F4733" w:rsidR="00C21085" w:rsidRPr="00A47C0D" w:rsidRDefault="00C21085" w:rsidP="00C2108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 w:themeColor="text1"/>
                <w:sz w:val="28"/>
              </w:rPr>
              <w:t xml:space="preserve">                -</w:t>
            </w:r>
          </w:p>
        </w:tc>
        <w:tc>
          <w:tcPr>
            <w:tcW w:w="1537" w:type="dxa"/>
            <w:shd w:val="clear" w:color="auto" w:fill="auto"/>
            <w:vAlign w:val="bottom"/>
          </w:tcPr>
          <w:p w14:paraId="5F9F728C" w14:textId="42148C0F" w:rsidR="00C21085" w:rsidRPr="00A47C0D" w:rsidRDefault="00C21085" w:rsidP="00C2108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A47C0D">
              <w:rPr>
                <w:rFonts w:asciiTheme="majorBidi" w:hAnsiTheme="majorBidi" w:cstheme="majorBidi"/>
                <w:color w:val="000000" w:themeColor="text1"/>
                <w:sz w:val="28"/>
              </w:rPr>
              <w:t xml:space="preserve">                  -</w:t>
            </w:r>
          </w:p>
        </w:tc>
      </w:tr>
      <w:tr w:rsidR="00C21085" w:rsidRPr="00A47C0D" w14:paraId="789BADDA" w14:textId="77777777" w:rsidTr="00D26DD1">
        <w:trPr>
          <w:trHeight w:val="404"/>
        </w:trPr>
        <w:tc>
          <w:tcPr>
            <w:tcW w:w="3960" w:type="dxa"/>
            <w:shd w:val="clear" w:color="auto" w:fill="auto"/>
          </w:tcPr>
          <w:p w14:paraId="622EB037" w14:textId="68A37245" w:rsidR="00C21085" w:rsidRPr="00A47C0D" w:rsidRDefault="00C21085" w:rsidP="00C21085">
            <w:pPr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A47C0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2B0BF1" w14:textId="5028F8FF" w:rsidR="00C21085" w:rsidRPr="009B42B1" w:rsidRDefault="00C21085" w:rsidP="00C21085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9B42B1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 xml:space="preserve">        38,509 </w:t>
            </w:r>
          </w:p>
        </w:tc>
        <w:tc>
          <w:tcPr>
            <w:tcW w:w="1578" w:type="dxa"/>
            <w:shd w:val="clear" w:color="auto" w:fill="auto"/>
          </w:tcPr>
          <w:p w14:paraId="7275EDD8" w14:textId="587DBFE8" w:rsidR="00C21085" w:rsidRPr="000F4CB2" w:rsidRDefault="009B42B1" w:rsidP="009B42B1">
            <w:pPr>
              <w:pBdr>
                <w:bottom w:val="doub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>
              <w:rPr>
                <w:rFonts w:asciiTheme="majorBidi" w:hAnsiTheme="majorBidi" w:cstheme="majorBidi" w:hint="cs"/>
                <w:color w:val="000000"/>
                <w:sz w:val="28"/>
                <w:cs/>
              </w:rPr>
              <w:t xml:space="preserve">                      </w:t>
            </w:r>
            <w:r w:rsidR="00531B68" w:rsidRPr="000F4CB2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98</w:t>
            </w:r>
          </w:p>
        </w:tc>
        <w:tc>
          <w:tcPr>
            <w:tcW w:w="1530" w:type="dxa"/>
            <w:shd w:val="clear" w:color="auto" w:fill="auto"/>
          </w:tcPr>
          <w:p w14:paraId="54B96928" w14:textId="4214DA84" w:rsidR="00C21085" w:rsidRPr="007F2FA5" w:rsidRDefault="00C21085" w:rsidP="00C21085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7F2FA5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(199)</w:t>
            </w:r>
          </w:p>
        </w:tc>
        <w:tc>
          <w:tcPr>
            <w:tcW w:w="1537" w:type="dxa"/>
            <w:shd w:val="clear" w:color="auto" w:fill="auto"/>
          </w:tcPr>
          <w:p w14:paraId="31327ABF" w14:textId="6B4C2D25" w:rsidR="00C21085" w:rsidRPr="00A47C0D" w:rsidRDefault="00531B68" w:rsidP="00C21085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38,408</w:t>
            </w:r>
          </w:p>
        </w:tc>
      </w:tr>
    </w:tbl>
    <w:p w14:paraId="6B99411C" w14:textId="77777777" w:rsidR="009F1C58" w:rsidRDefault="009F1C58" w:rsidP="009F1C58">
      <w:pPr>
        <w:spacing w:before="240"/>
        <w:ind w:left="288"/>
        <w:rPr>
          <w:rFonts w:asciiTheme="majorBidi" w:hAnsiTheme="majorBidi" w:cstheme="majorBidi"/>
          <w:b/>
          <w:bCs/>
          <w:color w:val="000000" w:themeColor="text1"/>
          <w:sz w:val="28"/>
        </w:rPr>
      </w:pPr>
    </w:p>
    <w:p w14:paraId="70CC9A55" w14:textId="2B26D4D3" w:rsidR="00DE4D36" w:rsidRPr="00407876" w:rsidRDefault="00DE4D36" w:rsidP="000719C3">
      <w:pPr>
        <w:numPr>
          <w:ilvl w:val="0"/>
          <w:numId w:val="1"/>
        </w:numPr>
        <w:spacing w:before="240"/>
        <w:ind w:left="288" w:hanging="288"/>
        <w:rPr>
          <w:rFonts w:asciiTheme="majorBidi" w:hAnsiTheme="majorBidi" w:cstheme="majorBidi"/>
          <w:b/>
          <w:bCs/>
          <w:color w:val="000000" w:themeColor="text1"/>
          <w:sz w:val="28"/>
          <w:cs/>
        </w:rPr>
      </w:pP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lastRenderedPageBreak/>
        <w:t>เงินกู้ยืมระยะสั้นจากสถาบันการเงิน</w:t>
      </w:r>
    </w:p>
    <w:p w14:paraId="74499E85" w14:textId="7757FCA7" w:rsidR="006F68F6" w:rsidRPr="00407876" w:rsidRDefault="00197860" w:rsidP="00D82D0E">
      <w:pPr>
        <w:spacing w:before="120"/>
        <w:ind w:right="34" w:firstLine="289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ณ 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="00D162A7" w:rsidRPr="00407876">
        <w:rPr>
          <w:rFonts w:asciiTheme="majorBidi" w:hAnsiTheme="majorBidi" w:cstheme="majorBidi"/>
          <w:color w:val="000000" w:themeColor="text1"/>
          <w:sz w:val="28"/>
        </w:rPr>
        <w:t>2566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และ 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ธันวาคม </w:t>
      </w:r>
      <w:r w:rsidR="00D162A7" w:rsidRPr="00407876">
        <w:rPr>
          <w:rFonts w:asciiTheme="majorBidi" w:hAnsiTheme="majorBidi" w:cstheme="majorBidi"/>
          <w:color w:val="000000" w:themeColor="text1"/>
          <w:sz w:val="28"/>
        </w:rPr>
        <w:t>2565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="006F68F6" w:rsidRPr="00407876">
        <w:rPr>
          <w:rFonts w:asciiTheme="majorBidi" w:hAnsiTheme="majorBidi" w:cstheme="majorBidi"/>
          <w:color w:val="000000" w:themeColor="text1"/>
          <w:sz w:val="28"/>
          <w:cs/>
        </w:rPr>
        <w:t>บัญชีนี้ประกอบด้วย</w:t>
      </w:r>
    </w:p>
    <w:tbl>
      <w:tblPr>
        <w:tblW w:w="9356" w:type="dxa"/>
        <w:tblInd w:w="142" w:type="dxa"/>
        <w:tblLayout w:type="fixed"/>
        <w:tblLook w:val="00A0" w:firstRow="1" w:lastRow="0" w:firstColumn="1" w:lastColumn="0" w:noHBand="0" w:noVBand="0"/>
      </w:tblPr>
      <w:tblGrid>
        <w:gridCol w:w="292"/>
        <w:gridCol w:w="5095"/>
        <w:gridCol w:w="1842"/>
        <w:gridCol w:w="284"/>
        <w:gridCol w:w="1843"/>
      </w:tblGrid>
      <w:tr w:rsidR="00A7799A" w:rsidRPr="00F3425D" w14:paraId="554FF420" w14:textId="77777777" w:rsidTr="000B0CFB">
        <w:trPr>
          <w:trHeight w:val="388"/>
          <w:tblHeader/>
        </w:trPr>
        <w:tc>
          <w:tcPr>
            <w:tcW w:w="292" w:type="dxa"/>
            <w:noWrap/>
          </w:tcPr>
          <w:p w14:paraId="4F6F6D23" w14:textId="77777777" w:rsidR="00A7799A" w:rsidRPr="00F3425D" w:rsidRDefault="00A7799A" w:rsidP="00786E87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5095" w:type="dxa"/>
            <w:noWrap/>
          </w:tcPr>
          <w:p w14:paraId="00BAA771" w14:textId="77777777" w:rsidR="00A7799A" w:rsidRPr="00F3425D" w:rsidRDefault="00A7799A" w:rsidP="00786E87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14:paraId="71A29CBD" w14:textId="2F6F5D4E" w:rsidR="00A7799A" w:rsidRPr="00F3425D" w:rsidRDefault="00A7799A" w:rsidP="00172B7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F3425D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 xml:space="preserve">หน่วย: </w:t>
            </w:r>
            <w:r w:rsidR="00634A33">
              <w:rPr>
                <w:rFonts w:asciiTheme="majorBidi" w:hAnsiTheme="majorBidi" w:cstheme="majorBidi" w:hint="cs"/>
                <w:b/>
                <w:bCs/>
                <w:color w:val="000000" w:themeColor="text1"/>
                <w:sz w:val="27"/>
                <w:szCs w:val="27"/>
                <w:cs/>
              </w:rPr>
              <w:t>พัน</w:t>
            </w:r>
            <w:r w:rsidRPr="00F3425D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บาท</w:t>
            </w:r>
          </w:p>
        </w:tc>
      </w:tr>
      <w:tr w:rsidR="00A7799A" w:rsidRPr="00F3425D" w14:paraId="694699D8" w14:textId="77777777" w:rsidTr="000B0CFB">
        <w:trPr>
          <w:trHeight w:val="234"/>
          <w:tblHeader/>
        </w:trPr>
        <w:tc>
          <w:tcPr>
            <w:tcW w:w="292" w:type="dxa"/>
            <w:noWrap/>
          </w:tcPr>
          <w:p w14:paraId="77556380" w14:textId="77777777" w:rsidR="00A7799A" w:rsidRPr="00F3425D" w:rsidRDefault="00A7799A" w:rsidP="00D479A0">
            <w:pPr>
              <w:ind w:left="-154" w:firstLine="154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5095" w:type="dxa"/>
            <w:noWrap/>
          </w:tcPr>
          <w:p w14:paraId="21D70F00" w14:textId="77777777" w:rsidR="00A7799A" w:rsidRPr="00F3425D" w:rsidRDefault="00A7799A" w:rsidP="00172B75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65174" w14:textId="291C1219" w:rsidR="00A7799A" w:rsidRPr="00F3425D" w:rsidRDefault="00A7799A" w:rsidP="00172B7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งบการเงินรวมและงบการเงินเฉพาะกิจการ</w:t>
            </w:r>
          </w:p>
        </w:tc>
      </w:tr>
      <w:tr w:rsidR="00A7799A" w:rsidRPr="00F3425D" w14:paraId="0E5D6995" w14:textId="77777777" w:rsidTr="00A41BC9">
        <w:trPr>
          <w:trHeight w:val="234"/>
          <w:tblHeader/>
        </w:trPr>
        <w:tc>
          <w:tcPr>
            <w:tcW w:w="292" w:type="dxa"/>
            <w:noWrap/>
          </w:tcPr>
          <w:p w14:paraId="5488DBFE" w14:textId="77777777" w:rsidR="00A7799A" w:rsidRPr="00F3425D" w:rsidRDefault="00A7799A" w:rsidP="00172B75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5095" w:type="dxa"/>
            <w:noWrap/>
          </w:tcPr>
          <w:p w14:paraId="216C8806" w14:textId="77777777" w:rsidR="00A7799A" w:rsidRPr="00F3425D" w:rsidRDefault="00A7799A" w:rsidP="00172B75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AB2578" w14:textId="77D327D7" w:rsidR="00A7799A" w:rsidRPr="00F3425D" w:rsidRDefault="00A7799A" w:rsidP="00172B7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256</w:t>
            </w:r>
            <w:r w:rsidR="00D162A7" w:rsidRPr="00F3425D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4FC95DE2" w14:textId="77777777" w:rsidR="00A7799A" w:rsidRPr="00F3425D" w:rsidRDefault="00A7799A" w:rsidP="00172B75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239984" w14:textId="408A94F8" w:rsidR="00A7799A" w:rsidRPr="00F3425D" w:rsidRDefault="00A7799A" w:rsidP="00172B7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256</w:t>
            </w:r>
            <w:r w:rsidR="00D162A7" w:rsidRPr="00F3425D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5</w:t>
            </w:r>
          </w:p>
        </w:tc>
      </w:tr>
      <w:tr w:rsidR="00A41BC9" w:rsidRPr="00F3425D" w14:paraId="303BEC13" w14:textId="77777777" w:rsidTr="00773EEF">
        <w:trPr>
          <w:trHeight w:val="234"/>
        </w:trPr>
        <w:tc>
          <w:tcPr>
            <w:tcW w:w="5387" w:type="dxa"/>
            <w:gridSpan w:val="2"/>
            <w:shd w:val="clear" w:color="auto" w:fill="auto"/>
            <w:noWrap/>
          </w:tcPr>
          <w:p w14:paraId="47DB33A9" w14:textId="0F4E3B55" w:rsidR="00A41BC9" w:rsidRPr="00F3425D" w:rsidRDefault="00A41BC9" w:rsidP="00EC691A">
            <w:pPr>
              <w:ind w:left="107" w:hanging="90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ตั๋วสัญญาใช้เงิน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14:paraId="3F59A6AC" w14:textId="07367828" w:rsidR="00A41BC9" w:rsidRPr="00F3425D" w:rsidRDefault="00773EEF" w:rsidP="00773EEF">
            <w:pPr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 xml:space="preserve">                           -</w:t>
            </w:r>
          </w:p>
        </w:tc>
        <w:tc>
          <w:tcPr>
            <w:tcW w:w="284" w:type="dxa"/>
            <w:shd w:val="clear" w:color="auto" w:fill="auto"/>
            <w:noWrap/>
          </w:tcPr>
          <w:p w14:paraId="6D5BEAE0" w14:textId="77777777" w:rsidR="00A41BC9" w:rsidRPr="00F3425D" w:rsidRDefault="00A41BC9" w:rsidP="00A41BC9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7A4E7DC5" w14:textId="482383EF" w:rsidR="00A41BC9" w:rsidRPr="00F3425D" w:rsidRDefault="009B6694" w:rsidP="00D162A7">
            <w:pPr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sz w:val="27"/>
                <w:szCs w:val="27"/>
              </w:rPr>
              <w:t>5,000</w:t>
            </w:r>
          </w:p>
        </w:tc>
      </w:tr>
      <w:tr w:rsidR="00A41BC9" w:rsidRPr="00F3425D" w14:paraId="735A0683" w14:textId="77777777" w:rsidTr="00773EEF">
        <w:trPr>
          <w:trHeight w:val="234"/>
        </w:trPr>
        <w:tc>
          <w:tcPr>
            <w:tcW w:w="5387" w:type="dxa"/>
            <w:gridSpan w:val="2"/>
            <w:shd w:val="clear" w:color="auto" w:fill="auto"/>
            <w:noWrap/>
          </w:tcPr>
          <w:p w14:paraId="2028223F" w14:textId="054B32F4" w:rsidR="00A41BC9" w:rsidRPr="00F3425D" w:rsidRDefault="00A41BC9" w:rsidP="00EC691A">
            <w:pPr>
              <w:ind w:left="107" w:hanging="90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ทรัสต์รีซีท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3EB69870" w14:textId="7BF17653" w:rsidR="00A41BC9" w:rsidRPr="00F3425D" w:rsidRDefault="00773EEF" w:rsidP="00A41BC9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58,225</w:t>
            </w:r>
          </w:p>
        </w:tc>
        <w:tc>
          <w:tcPr>
            <w:tcW w:w="284" w:type="dxa"/>
            <w:shd w:val="clear" w:color="auto" w:fill="auto"/>
            <w:noWrap/>
          </w:tcPr>
          <w:p w14:paraId="7E02DA73" w14:textId="77777777" w:rsidR="00A41BC9" w:rsidRPr="00F3425D" w:rsidRDefault="00A41BC9" w:rsidP="00A41BC9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835ED8" w14:textId="4B5BA2F1" w:rsidR="00A41BC9" w:rsidRPr="00F3425D" w:rsidRDefault="009B6694" w:rsidP="00A41BC9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sz w:val="27"/>
                <w:szCs w:val="27"/>
              </w:rPr>
              <w:t>99,534</w:t>
            </w:r>
          </w:p>
        </w:tc>
      </w:tr>
      <w:tr w:rsidR="00A41BC9" w:rsidRPr="00F3425D" w14:paraId="73A20FEA" w14:textId="77777777" w:rsidTr="00773EEF">
        <w:trPr>
          <w:trHeight w:val="234"/>
        </w:trPr>
        <w:tc>
          <w:tcPr>
            <w:tcW w:w="5387" w:type="dxa"/>
            <w:gridSpan w:val="2"/>
            <w:shd w:val="clear" w:color="auto" w:fill="auto"/>
            <w:noWrap/>
          </w:tcPr>
          <w:p w14:paraId="58B0BF96" w14:textId="042B4492" w:rsidR="00A41BC9" w:rsidRPr="00F3425D" w:rsidRDefault="00A41BC9" w:rsidP="00EC691A">
            <w:pPr>
              <w:ind w:left="107" w:hanging="90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F3425D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รวมเงินกู้ยืมระยะสั้นจากสถาบันการเงิน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B2B9BB" w14:textId="55F7E70F" w:rsidR="00A41BC9" w:rsidRPr="00F3425D" w:rsidRDefault="00773EEF" w:rsidP="00A41BC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58,225</w:t>
            </w:r>
          </w:p>
        </w:tc>
        <w:tc>
          <w:tcPr>
            <w:tcW w:w="284" w:type="dxa"/>
            <w:shd w:val="clear" w:color="auto" w:fill="auto"/>
            <w:noWrap/>
          </w:tcPr>
          <w:p w14:paraId="568C0569" w14:textId="77777777" w:rsidR="00A41BC9" w:rsidRPr="00F3425D" w:rsidRDefault="00A41BC9" w:rsidP="00A41BC9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4B87C1D" w14:textId="702A1A5A" w:rsidR="00A41BC9" w:rsidRPr="00F3425D" w:rsidRDefault="009B6694" w:rsidP="00A41BC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b/>
                <w:bCs/>
                <w:sz w:val="27"/>
                <w:szCs w:val="27"/>
              </w:rPr>
              <w:t>104,534</w:t>
            </w:r>
          </w:p>
        </w:tc>
      </w:tr>
    </w:tbl>
    <w:p w14:paraId="23F798E6" w14:textId="0E6FC5F0" w:rsidR="001D10FC" w:rsidRPr="00407876" w:rsidRDefault="00E506CE" w:rsidP="00DE7B8E">
      <w:pPr>
        <w:spacing w:before="120"/>
        <w:ind w:right="34" w:firstLine="289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อัตราดอกเบี้ยของเงินกู้ยืมระยะสั้นจากสถาบันการเงิน ณ </w:t>
      </w:r>
      <w:r w:rsidR="001D10FC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="00CD39C6" w:rsidRPr="00407876">
        <w:rPr>
          <w:rFonts w:asciiTheme="majorBidi" w:hAnsiTheme="majorBidi" w:cstheme="majorBidi"/>
          <w:color w:val="000000" w:themeColor="text1"/>
          <w:sz w:val="28"/>
        </w:rPr>
        <w:t>2566</w:t>
      </w:r>
      <w:r w:rsidR="001D10FC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="004F049F" w:rsidRPr="00407876">
        <w:rPr>
          <w:rFonts w:asciiTheme="majorBidi" w:hAnsiTheme="majorBidi" w:cstheme="majorBidi"/>
          <w:color w:val="000000" w:themeColor="text1"/>
          <w:sz w:val="28"/>
          <w:cs/>
        </w:rPr>
        <w:t>และ</w:t>
      </w:r>
      <w:r w:rsidR="007B5D72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="004F049F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="004F049F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ธันวาคม</w:t>
      </w:r>
      <w:r w:rsidR="001D10FC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="00CD39C6" w:rsidRPr="00407876">
        <w:rPr>
          <w:rFonts w:asciiTheme="majorBidi" w:hAnsiTheme="majorBidi" w:cstheme="majorBidi"/>
          <w:color w:val="000000" w:themeColor="text1"/>
          <w:sz w:val="28"/>
        </w:rPr>
        <w:t>2565</w:t>
      </w:r>
      <w:r w:rsidR="001D10FC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มีดังต่อไปนี้</w:t>
      </w:r>
    </w:p>
    <w:tbl>
      <w:tblPr>
        <w:tblW w:w="9318" w:type="dxa"/>
        <w:tblInd w:w="180" w:type="dxa"/>
        <w:tblLook w:val="04A0" w:firstRow="1" w:lastRow="0" w:firstColumn="1" w:lastColumn="0" w:noHBand="0" w:noVBand="1"/>
      </w:tblPr>
      <w:tblGrid>
        <w:gridCol w:w="4073"/>
        <w:gridCol w:w="2551"/>
        <w:gridCol w:w="284"/>
        <w:gridCol w:w="2410"/>
      </w:tblGrid>
      <w:tr w:rsidR="00CA2BF2" w:rsidRPr="00F3425D" w14:paraId="7A8D0091" w14:textId="77777777" w:rsidTr="00BF13AA">
        <w:trPr>
          <w:trHeight w:val="20"/>
          <w:tblHeader/>
        </w:trPr>
        <w:tc>
          <w:tcPr>
            <w:tcW w:w="407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17490" w14:textId="77777777" w:rsidR="00CA2BF2" w:rsidRPr="00F3425D" w:rsidRDefault="00CA2BF2" w:rsidP="00BA38AF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5245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ED19D50" w14:textId="77777777" w:rsidR="00CA2BF2" w:rsidRPr="00F3425D" w:rsidRDefault="00CA2BF2" w:rsidP="00BA38AF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F3425D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อัตราดอกเบี้ยต่อปี</w:t>
            </w:r>
          </w:p>
        </w:tc>
      </w:tr>
      <w:tr w:rsidR="00CA2BF2" w:rsidRPr="00F3425D" w14:paraId="7453BC61" w14:textId="77777777" w:rsidTr="00BF13AA">
        <w:trPr>
          <w:trHeight w:val="309"/>
          <w:tblHeader/>
        </w:trPr>
        <w:tc>
          <w:tcPr>
            <w:tcW w:w="407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BBA48" w14:textId="77777777" w:rsidR="00CA2BF2" w:rsidRPr="00F3425D" w:rsidRDefault="00CA2BF2" w:rsidP="00BA38AF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061C84" w14:textId="0D36B86C" w:rsidR="00CA2BF2" w:rsidRPr="00F3425D" w:rsidRDefault="00A66003" w:rsidP="00BA38AF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256</w:t>
            </w:r>
            <w:r w:rsidR="00CD39C6" w:rsidRPr="00F3425D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580F548" w14:textId="77777777" w:rsidR="00CA2BF2" w:rsidRPr="00F3425D" w:rsidRDefault="00CA2BF2" w:rsidP="00BA38AF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E926A" w14:textId="4A7F7B1E" w:rsidR="00CA2BF2" w:rsidRPr="00F3425D" w:rsidRDefault="00CD39C6" w:rsidP="00BA38AF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2565</w:t>
            </w:r>
          </w:p>
        </w:tc>
      </w:tr>
      <w:tr w:rsidR="00CD39C6" w:rsidRPr="00F3425D" w14:paraId="3CC10983" w14:textId="77777777" w:rsidTr="00FE1ADD">
        <w:trPr>
          <w:trHeight w:val="768"/>
        </w:trPr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27529A" w14:textId="4E3298C7" w:rsidR="00CD39C6" w:rsidRPr="00F3425D" w:rsidRDefault="00CD39C6" w:rsidP="00CD39C6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ตั๋วสัญญาใช้เงิน</w:t>
            </w:r>
          </w:p>
          <w:p w14:paraId="5F884763" w14:textId="77777777" w:rsidR="00CD39C6" w:rsidRPr="00F3425D" w:rsidRDefault="00CD39C6" w:rsidP="00CD39C6">
            <w:pPr>
              <w:ind w:firstLine="90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0036D" w14:textId="77777777" w:rsidR="00CD39C6" w:rsidRPr="00F3425D" w:rsidRDefault="00FE1ADD" w:rsidP="00CD39C6">
            <w:pPr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-</w:t>
            </w:r>
          </w:p>
          <w:p w14:paraId="0A2777CF" w14:textId="33E7E02E" w:rsidR="00FE1ADD" w:rsidRPr="00F3425D" w:rsidRDefault="00FE1ADD" w:rsidP="00CD39C6">
            <w:pPr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C07AF" w14:textId="77777777" w:rsidR="00CD39C6" w:rsidRPr="00F3425D" w:rsidRDefault="00CD39C6" w:rsidP="00CD39C6">
            <w:pPr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5C99AC" w14:textId="77777777" w:rsidR="00CD39C6" w:rsidRPr="00F3425D" w:rsidRDefault="00CD39C6" w:rsidP="00CD39C6">
            <w:pPr>
              <w:jc w:val="center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อัตราตามที่ธนาคารกำหนด</w:t>
            </w:r>
          </w:p>
          <w:p w14:paraId="5F2F82FD" w14:textId="090B826C" w:rsidR="00CD39C6" w:rsidRPr="00F3425D" w:rsidRDefault="00CD39C6" w:rsidP="00CD39C6">
            <w:pPr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F3425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 xml:space="preserve">  (</w:t>
            </w:r>
            <w:r w:rsidRPr="00F3425D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 xml:space="preserve">ร้อยละ </w:t>
            </w:r>
            <w:r w:rsidR="004D101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2.7 - 3.2</w:t>
            </w:r>
            <w:r w:rsidRPr="00F3425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)</w:t>
            </w:r>
          </w:p>
        </w:tc>
      </w:tr>
      <w:tr w:rsidR="00CD39C6" w:rsidRPr="00F3425D" w14:paraId="6203D7E6" w14:textId="77777777" w:rsidTr="00FE1ADD">
        <w:trPr>
          <w:trHeight w:val="768"/>
        </w:trPr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2447A4" w14:textId="6CE047B5" w:rsidR="00CD39C6" w:rsidRPr="00F3425D" w:rsidRDefault="00CD39C6" w:rsidP="00CD39C6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ทรัสต์รีซีท</w:t>
            </w:r>
          </w:p>
          <w:p w14:paraId="02DD4F33" w14:textId="77777777" w:rsidR="00CD39C6" w:rsidRPr="00F3425D" w:rsidRDefault="00CD39C6" w:rsidP="00CD39C6">
            <w:pPr>
              <w:ind w:firstLine="90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F96A7" w14:textId="5E12929B" w:rsidR="00CD39C6" w:rsidRPr="00F3425D" w:rsidRDefault="00FE1ADD" w:rsidP="00CD39C6">
            <w:pPr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 xml:space="preserve">อัตราตามที่ธนาคารกำหนด  (ร้อยละ </w:t>
            </w:r>
            <w:r w:rsidR="00407876"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2</w:t>
            </w: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.</w:t>
            </w:r>
            <w:r w:rsidR="004D101D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7</w:t>
            </w: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 xml:space="preserve"> - </w:t>
            </w:r>
            <w:r w:rsidR="00407876"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3</w:t>
            </w: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.</w:t>
            </w:r>
            <w:r w:rsidR="00407876"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15</w:t>
            </w: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634256" w14:textId="77777777" w:rsidR="00CD39C6" w:rsidRPr="00F3425D" w:rsidRDefault="00CD39C6" w:rsidP="00CD39C6">
            <w:pPr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4CB344" w14:textId="77777777" w:rsidR="00CD39C6" w:rsidRPr="00F3425D" w:rsidRDefault="00CD39C6" w:rsidP="00CD39C6">
            <w:pPr>
              <w:jc w:val="center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อัตราตามที่ธนาคารกำหนด</w:t>
            </w:r>
          </w:p>
          <w:p w14:paraId="3532340E" w14:textId="530D5C9E" w:rsidR="00CD39C6" w:rsidRPr="00F3425D" w:rsidRDefault="00CD39C6" w:rsidP="00CD39C6">
            <w:pPr>
              <w:jc w:val="center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 xml:space="preserve"> (</w:t>
            </w:r>
            <w:r w:rsidRPr="00F3425D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 xml:space="preserve">ร้อยละ </w:t>
            </w:r>
            <w:r w:rsidR="004D101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2.7</w:t>
            </w:r>
            <w:r w:rsidRPr="00F3425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 xml:space="preserve"> - 3.31)</w:t>
            </w:r>
          </w:p>
        </w:tc>
      </w:tr>
    </w:tbl>
    <w:p w14:paraId="487E7217" w14:textId="72E0D902" w:rsidR="00DE4D36" w:rsidRPr="00407876" w:rsidRDefault="00DE4D36" w:rsidP="000719C3">
      <w:pPr>
        <w:numPr>
          <w:ilvl w:val="0"/>
          <w:numId w:val="1"/>
        </w:numPr>
        <w:spacing w:before="240"/>
        <w:ind w:left="288" w:hanging="288"/>
        <w:rPr>
          <w:rFonts w:asciiTheme="majorBidi" w:hAnsiTheme="majorBidi" w:cstheme="majorBidi"/>
          <w:b/>
          <w:bCs/>
          <w:color w:val="000000" w:themeColor="text1"/>
          <w:sz w:val="28"/>
          <w:cs/>
        </w:rPr>
      </w:pP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เจ้าหนี้การค้า</w:t>
      </w:r>
      <w:r w:rsidR="00687E8A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และเจ้าหนี้</w:t>
      </w:r>
      <w:r w:rsidR="00D335EF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หมุนเวียน</w:t>
      </w:r>
      <w:r w:rsidR="00687E8A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อื่น</w:t>
      </w:r>
    </w:p>
    <w:p w14:paraId="35EBA689" w14:textId="53B3E526" w:rsidR="006F68F6" w:rsidRPr="00407876" w:rsidRDefault="00991CA2" w:rsidP="00D82D0E">
      <w:pPr>
        <w:spacing w:before="120"/>
        <w:ind w:left="289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ณ 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="00F53166" w:rsidRPr="00407876">
        <w:rPr>
          <w:rFonts w:asciiTheme="majorBidi" w:hAnsiTheme="majorBidi" w:cstheme="majorBidi"/>
          <w:color w:val="000000" w:themeColor="text1"/>
          <w:sz w:val="28"/>
        </w:rPr>
        <w:t>2566</w:t>
      </w:r>
      <w:r w:rsidR="00395EDC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และ 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ธันวาคม </w:t>
      </w:r>
      <w:r w:rsidR="00F53166" w:rsidRPr="00407876">
        <w:rPr>
          <w:rFonts w:asciiTheme="majorBidi" w:hAnsiTheme="majorBidi" w:cstheme="majorBidi"/>
          <w:color w:val="000000" w:themeColor="text1"/>
          <w:sz w:val="28"/>
        </w:rPr>
        <w:t>2565</w:t>
      </w:r>
      <w:r w:rsidR="00DF4D65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บัญชีนี้ประกอบด้วย</w:t>
      </w:r>
    </w:p>
    <w:tbl>
      <w:tblPr>
        <w:tblW w:w="9543" w:type="dxa"/>
        <w:tblInd w:w="180" w:type="dxa"/>
        <w:tblLayout w:type="fixed"/>
        <w:tblLook w:val="00A0" w:firstRow="1" w:lastRow="0" w:firstColumn="1" w:lastColumn="0" w:noHBand="0" w:noVBand="0"/>
      </w:tblPr>
      <w:tblGrid>
        <w:gridCol w:w="246"/>
        <w:gridCol w:w="2904"/>
        <w:gridCol w:w="1399"/>
        <w:gridCol w:w="236"/>
        <w:gridCol w:w="1417"/>
        <w:gridCol w:w="284"/>
        <w:gridCol w:w="1402"/>
        <w:gridCol w:w="236"/>
        <w:gridCol w:w="1419"/>
      </w:tblGrid>
      <w:tr w:rsidR="0053745F" w:rsidRPr="00407876" w14:paraId="22025766" w14:textId="77777777" w:rsidTr="004473C7">
        <w:trPr>
          <w:trHeight w:val="375"/>
          <w:tblHeader/>
        </w:trPr>
        <w:tc>
          <w:tcPr>
            <w:tcW w:w="246" w:type="dxa"/>
            <w:noWrap/>
          </w:tcPr>
          <w:p w14:paraId="2C60A8DE" w14:textId="77777777" w:rsidR="00C9093B" w:rsidRPr="00407876" w:rsidRDefault="00C9093B" w:rsidP="00C92425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2904" w:type="dxa"/>
            <w:noWrap/>
          </w:tcPr>
          <w:p w14:paraId="133B10FC" w14:textId="77777777" w:rsidR="00C9093B" w:rsidRPr="00407876" w:rsidRDefault="00C9093B" w:rsidP="00C92425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6393" w:type="dxa"/>
            <w:gridSpan w:val="7"/>
            <w:tcBorders>
              <w:bottom w:val="single" w:sz="4" w:space="0" w:color="auto"/>
            </w:tcBorders>
          </w:tcPr>
          <w:p w14:paraId="5C076032" w14:textId="51E2D339" w:rsidR="00C9093B" w:rsidRPr="00407876" w:rsidRDefault="00C9093B" w:rsidP="00730E7F">
            <w:pPr>
              <w:ind w:right="70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 xml:space="preserve">หน่วย: </w:t>
            </w:r>
            <w:r w:rsidR="00F53166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พัน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C9093B" w:rsidRPr="00407876" w14:paraId="114D3AF4" w14:textId="77777777" w:rsidTr="004473C7">
        <w:trPr>
          <w:trHeight w:val="227"/>
          <w:tblHeader/>
        </w:trPr>
        <w:tc>
          <w:tcPr>
            <w:tcW w:w="246" w:type="dxa"/>
            <w:noWrap/>
          </w:tcPr>
          <w:p w14:paraId="4EDFB9D9" w14:textId="77777777" w:rsidR="00C9093B" w:rsidRPr="00407876" w:rsidRDefault="00C9093B" w:rsidP="00C92425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2904" w:type="dxa"/>
            <w:noWrap/>
          </w:tcPr>
          <w:p w14:paraId="77E992D8" w14:textId="77777777" w:rsidR="00C9093B" w:rsidRPr="00407876" w:rsidRDefault="00C9093B" w:rsidP="00C92425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30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6B36094" w14:textId="77777777" w:rsidR="00C9093B" w:rsidRPr="00407876" w:rsidRDefault="00C9093B" w:rsidP="00C9242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  <w:noWrap/>
          </w:tcPr>
          <w:p w14:paraId="3A8CEE33" w14:textId="77777777" w:rsidR="00C9093B" w:rsidRPr="00407876" w:rsidRDefault="00C9093B" w:rsidP="00C9242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B9AEB99" w14:textId="77777777" w:rsidR="00C9093B" w:rsidRPr="00407876" w:rsidRDefault="00C9093B" w:rsidP="00C9242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30E7F" w:rsidRPr="00407876" w14:paraId="29D8B4C3" w14:textId="77777777" w:rsidTr="004473C7">
        <w:trPr>
          <w:trHeight w:val="227"/>
          <w:tblHeader/>
        </w:trPr>
        <w:tc>
          <w:tcPr>
            <w:tcW w:w="246" w:type="dxa"/>
            <w:noWrap/>
          </w:tcPr>
          <w:p w14:paraId="5ADB6B78" w14:textId="77777777" w:rsidR="00730E7F" w:rsidRPr="00407876" w:rsidRDefault="00730E7F" w:rsidP="00730E7F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2904" w:type="dxa"/>
            <w:noWrap/>
          </w:tcPr>
          <w:p w14:paraId="2EB6C9B7" w14:textId="77777777" w:rsidR="00730E7F" w:rsidRPr="00407876" w:rsidRDefault="00730E7F" w:rsidP="00730E7F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653345" w14:textId="17D914D4" w:rsidR="00730E7F" w:rsidRPr="00407876" w:rsidRDefault="00730E7F" w:rsidP="00730E7F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256</w:t>
            </w:r>
            <w:r w:rsidR="00F53166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66CA3FA" w14:textId="77777777" w:rsidR="00730E7F" w:rsidRPr="00407876" w:rsidRDefault="00730E7F" w:rsidP="00730E7F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0DB735B" w14:textId="7DD3195D" w:rsidR="00730E7F" w:rsidRPr="00407876" w:rsidRDefault="00F53166" w:rsidP="00730E7F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284" w:type="dxa"/>
            <w:noWrap/>
          </w:tcPr>
          <w:p w14:paraId="4DE5331D" w14:textId="77777777" w:rsidR="00730E7F" w:rsidRPr="00407876" w:rsidRDefault="00730E7F" w:rsidP="00730E7F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</w:tcPr>
          <w:p w14:paraId="6CE6BD31" w14:textId="3E52F38A" w:rsidR="00730E7F" w:rsidRPr="00407876" w:rsidRDefault="00730E7F" w:rsidP="00730E7F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256</w:t>
            </w:r>
            <w:r w:rsidR="00F53166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236" w:type="dxa"/>
          </w:tcPr>
          <w:p w14:paraId="6AF502F3" w14:textId="77777777" w:rsidR="00730E7F" w:rsidRPr="00407876" w:rsidRDefault="00730E7F" w:rsidP="00730E7F">
            <w:pPr>
              <w:ind w:left="34" w:hanging="3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14:paraId="547F11BF" w14:textId="66740059" w:rsidR="00730E7F" w:rsidRPr="00407876" w:rsidRDefault="00F53166" w:rsidP="00730E7F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C9093B" w:rsidRPr="00407876" w14:paraId="213DA388" w14:textId="77777777" w:rsidTr="004473C7">
        <w:trPr>
          <w:trHeight w:val="227"/>
        </w:trPr>
        <w:tc>
          <w:tcPr>
            <w:tcW w:w="3150" w:type="dxa"/>
            <w:gridSpan w:val="2"/>
            <w:noWrap/>
          </w:tcPr>
          <w:p w14:paraId="799B77A6" w14:textId="77777777" w:rsidR="00C9093B" w:rsidRPr="00407876" w:rsidRDefault="00C9093B" w:rsidP="00C9242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auto"/>
          </w:tcPr>
          <w:p w14:paraId="5C4A2133" w14:textId="77777777" w:rsidR="00C9093B" w:rsidRPr="00407876" w:rsidRDefault="00C9093B" w:rsidP="00C92425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36" w:type="dxa"/>
            <w:noWrap/>
          </w:tcPr>
          <w:p w14:paraId="22E89226" w14:textId="77777777" w:rsidR="00C9093B" w:rsidRPr="00407876" w:rsidRDefault="00C9093B" w:rsidP="00C92425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F3B6F81" w14:textId="77777777" w:rsidR="00C9093B" w:rsidRPr="00407876" w:rsidRDefault="00C9093B" w:rsidP="00C92425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284" w:type="dxa"/>
            <w:noWrap/>
          </w:tcPr>
          <w:p w14:paraId="36318E71" w14:textId="77777777" w:rsidR="00C9093B" w:rsidRPr="00407876" w:rsidRDefault="00C9093B" w:rsidP="00C92425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  <w:shd w:val="clear" w:color="auto" w:fill="auto"/>
          </w:tcPr>
          <w:p w14:paraId="26325214" w14:textId="77777777" w:rsidR="00C9093B" w:rsidRPr="00407876" w:rsidRDefault="00C9093B" w:rsidP="00C92425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236" w:type="dxa"/>
          </w:tcPr>
          <w:p w14:paraId="7383989D" w14:textId="77777777" w:rsidR="00C9093B" w:rsidRPr="00407876" w:rsidRDefault="00C9093B" w:rsidP="00C92425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</w:tcPr>
          <w:p w14:paraId="1A82A697" w14:textId="77777777" w:rsidR="00C9093B" w:rsidRPr="00407876" w:rsidRDefault="00C9093B" w:rsidP="00C92425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</w:tr>
      <w:tr w:rsidR="00C9093B" w:rsidRPr="00407876" w14:paraId="65BCD7C9" w14:textId="77777777" w:rsidTr="004C4A3E">
        <w:trPr>
          <w:trHeight w:val="80"/>
        </w:trPr>
        <w:tc>
          <w:tcPr>
            <w:tcW w:w="3150" w:type="dxa"/>
            <w:gridSpan w:val="2"/>
            <w:noWrap/>
          </w:tcPr>
          <w:p w14:paraId="54B7667B" w14:textId="39EFEF33" w:rsidR="00C9093B" w:rsidRPr="00407876" w:rsidRDefault="00ED0B52" w:rsidP="00C92425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   เจ้าหนี้การค้ากิจการอื่</w:t>
            </w:r>
            <w:r>
              <w:rPr>
                <w:rFonts w:asciiTheme="majorBidi" w:hAnsiTheme="majorBidi" w:cstheme="majorBidi" w:hint="cs"/>
                <w:color w:val="000000" w:themeColor="text1"/>
                <w:sz w:val="26"/>
                <w:szCs w:val="26"/>
                <w:cs/>
              </w:rPr>
              <w:t>น</w:t>
            </w:r>
          </w:p>
        </w:tc>
        <w:tc>
          <w:tcPr>
            <w:tcW w:w="1399" w:type="dxa"/>
            <w:shd w:val="clear" w:color="auto" w:fill="auto"/>
          </w:tcPr>
          <w:p w14:paraId="1AE360DE" w14:textId="77777777" w:rsidR="00C9093B" w:rsidRPr="00407876" w:rsidRDefault="00C9093B" w:rsidP="00C92425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36" w:type="dxa"/>
            <w:noWrap/>
          </w:tcPr>
          <w:p w14:paraId="2007D282" w14:textId="77777777" w:rsidR="00C9093B" w:rsidRPr="00407876" w:rsidRDefault="00C9093B" w:rsidP="00C92425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</w:tcPr>
          <w:p w14:paraId="67237EFF" w14:textId="77777777" w:rsidR="00C9093B" w:rsidRPr="00407876" w:rsidRDefault="00C9093B" w:rsidP="00C92425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284" w:type="dxa"/>
            <w:noWrap/>
          </w:tcPr>
          <w:p w14:paraId="57CBD833" w14:textId="77777777" w:rsidR="00C9093B" w:rsidRPr="00407876" w:rsidRDefault="00C9093B" w:rsidP="00C92425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14:paraId="4231F505" w14:textId="77777777" w:rsidR="00C9093B" w:rsidRPr="00407876" w:rsidRDefault="00C9093B" w:rsidP="00C92425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236" w:type="dxa"/>
          </w:tcPr>
          <w:p w14:paraId="11918827" w14:textId="77777777" w:rsidR="00C9093B" w:rsidRPr="00407876" w:rsidRDefault="00C9093B" w:rsidP="00C92425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</w:tcPr>
          <w:p w14:paraId="1720F0A6" w14:textId="77777777" w:rsidR="00C9093B" w:rsidRPr="00407876" w:rsidRDefault="00C9093B" w:rsidP="00C92425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</w:tr>
      <w:tr w:rsidR="00B95033" w:rsidRPr="00407876" w14:paraId="2AA37EE0" w14:textId="77777777" w:rsidTr="004C4A3E">
        <w:trPr>
          <w:trHeight w:val="227"/>
        </w:trPr>
        <w:tc>
          <w:tcPr>
            <w:tcW w:w="3150" w:type="dxa"/>
            <w:gridSpan w:val="2"/>
            <w:shd w:val="clear" w:color="auto" w:fill="auto"/>
            <w:noWrap/>
          </w:tcPr>
          <w:p w14:paraId="18AF1ECD" w14:textId="77777777" w:rsidR="00B95033" w:rsidRPr="00407876" w:rsidRDefault="00B95033" w:rsidP="00364A80">
            <w:pPr>
              <w:pStyle w:val="ListParagraph"/>
              <w:numPr>
                <w:ilvl w:val="0"/>
                <w:numId w:val="2"/>
              </w:numPr>
              <w:ind w:left="238" w:hanging="69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 ในประเทศ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113D5DB7" w14:textId="41529633" w:rsidR="00B95033" w:rsidRPr="00407876" w:rsidRDefault="004C4A3E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41,583</w:t>
            </w:r>
          </w:p>
        </w:tc>
        <w:tc>
          <w:tcPr>
            <w:tcW w:w="236" w:type="dxa"/>
            <w:shd w:val="clear" w:color="auto" w:fill="auto"/>
            <w:noWrap/>
          </w:tcPr>
          <w:p w14:paraId="7A40F4A4" w14:textId="77777777" w:rsidR="00B95033" w:rsidRPr="00407876" w:rsidRDefault="00B95033" w:rsidP="00B95033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8F63C81" w14:textId="6B4F03B7" w:rsidR="00B95033" w:rsidRPr="00407876" w:rsidRDefault="009B6694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sz w:val="26"/>
                <w:szCs w:val="26"/>
              </w:rPr>
              <w:t>45,768</w:t>
            </w:r>
          </w:p>
        </w:tc>
        <w:tc>
          <w:tcPr>
            <w:tcW w:w="284" w:type="dxa"/>
            <w:shd w:val="clear" w:color="auto" w:fill="auto"/>
            <w:noWrap/>
          </w:tcPr>
          <w:p w14:paraId="097BDD56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6FE6CFC1" w14:textId="50B94D95" w:rsidR="00B95033" w:rsidRPr="00407876" w:rsidRDefault="005B1216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35,975</w:t>
            </w:r>
          </w:p>
        </w:tc>
        <w:tc>
          <w:tcPr>
            <w:tcW w:w="236" w:type="dxa"/>
            <w:shd w:val="clear" w:color="auto" w:fill="auto"/>
          </w:tcPr>
          <w:p w14:paraId="04BD2311" w14:textId="77777777" w:rsidR="00B95033" w:rsidRPr="00407876" w:rsidRDefault="00B95033" w:rsidP="00B95033">
            <w:pP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  <w:shd w:val="clear" w:color="auto" w:fill="auto"/>
            <w:vAlign w:val="bottom"/>
          </w:tcPr>
          <w:p w14:paraId="66F6F1B4" w14:textId="5E098407" w:rsidR="00B95033" w:rsidRPr="00407876" w:rsidRDefault="00407876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38</w:t>
            </w:r>
            <w:r w:rsidR="0099728B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975</w:t>
            </w:r>
          </w:p>
        </w:tc>
      </w:tr>
      <w:tr w:rsidR="00B95033" w:rsidRPr="00407876" w14:paraId="40465821" w14:textId="77777777" w:rsidTr="004C4A3E">
        <w:trPr>
          <w:trHeight w:val="227"/>
        </w:trPr>
        <w:tc>
          <w:tcPr>
            <w:tcW w:w="3150" w:type="dxa"/>
            <w:gridSpan w:val="2"/>
            <w:shd w:val="clear" w:color="auto" w:fill="auto"/>
            <w:noWrap/>
          </w:tcPr>
          <w:p w14:paraId="5D473436" w14:textId="77777777" w:rsidR="00B95033" w:rsidRPr="00407876" w:rsidRDefault="00B95033" w:rsidP="00364A80">
            <w:pPr>
              <w:pStyle w:val="ListParagraph"/>
              <w:numPr>
                <w:ilvl w:val="0"/>
                <w:numId w:val="2"/>
              </w:numPr>
              <w:ind w:left="238" w:hanging="69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 ต่างประเทศ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0FAAD77C" w14:textId="43A66A8E" w:rsidR="00B95033" w:rsidRPr="00407876" w:rsidRDefault="00B85A02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39,839</w:t>
            </w:r>
          </w:p>
        </w:tc>
        <w:tc>
          <w:tcPr>
            <w:tcW w:w="236" w:type="dxa"/>
            <w:shd w:val="clear" w:color="auto" w:fill="auto"/>
            <w:noWrap/>
          </w:tcPr>
          <w:p w14:paraId="281957B0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F45B1C8" w14:textId="4975610C" w:rsidR="00B95033" w:rsidRPr="00407876" w:rsidRDefault="009B6694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sz w:val="26"/>
                <w:szCs w:val="26"/>
              </w:rPr>
              <w:t>46,817</w:t>
            </w:r>
          </w:p>
        </w:tc>
        <w:tc>
          <w:tcPr>
            <w:tcW w:w="284" w:type="dxa"/>
            <w:shd w:val="clear" w:color="auto" w:fill="auto"/>
            <w:noWrap/>
          </w:tcPr>
          <w:p w14:paraId="5FC2445C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3AC55D41" w14:textId="3B3D283D" w:rsidR="00B95033" w:rsidRPr="00407876" w:rsidRDefault="005B1216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37,273</w:t>
            </w:r>
          </w:p>
        </w:tc>
        <w:tc>
          <w:tcPr>
            <w:tcW w:w="236" w:type="dxa"/>
            <w:shd w:val="clear" w:color="auto" w:fill="auto"/>
          </w:tcPr>
          <w:p w14:paraId="40976CAA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  <w:shd w:val="clear" w:color="auto" w:fill="auto"/>
            <w:vAlign w:val="bottom"/>
          </w:tcPr>
          <w:p w14:paraId="0C309EBC" w14:textId="1EF0D5BD" w:rsidR="00B95033" w:rsidRPr="00407876" w:rsidRDefault="00407876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41</w:t>
            </w:r>
            <w:r w:rsidR="0099728B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382</w:t>
            </w:r>
          </w:p>
        </w:tc>
      </w:tr>
      <w:tr w:rsidR="00730E7F" w:rsidRPr="00407876" w14:paraId="61C57A9C" w14:textId="77777777" w:rsidTr="004C4A3E">
        <w:trPr>
          <w:trHeight w:val="227"/>
        </w:trPr>
        <w:tc>
          <w:tcPr>
            <w:tcW w:w="3150" w:type="dxa"/>
            <w:gridSpan w:val="2"/>
            <w:shd w:val="clear" w:color="auto" w:fill="auto"/>
            <w:noWrap/>
          </w:tcPr>
          <w:p w14:paraId="65AFCEEA" w14:textId="77777777" w:rsidR="00730E7F" w:rsidRPr="00407876" w:rsidRDefault="00730E7F" w:rsidP="00730E7F">
            <w:pPr>
              <w:pStyle w:val="ListParagraph"/>
              <w:ind w:left="0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   เจ้าหนี้การค้ากิจการที่เกี่ยวข้องกัน</w:t>
            </w:r>
          </w:p>
        </w:tc>
        <w:tc>
          <w:tcPr>
            <w:tcW w:w="1399" w:type="dxa"/>
            <w:shd w:val="clear" w:color="auto" w:fill="auto"/>
          </w:tcPr>
          <w:p w14:paraId="24A1DA8D" w14:textId="6FD32200" w:rsidR="00730E7F" w:rsidRPr="00407876" w:rsidRDefault="004C4A3E" w:rsidP="004C4A3E">
            <w:pPr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                -</w:t>
            </w:r>
          </w:p>
        </w:tc>
        <w:tc>
          <w:tcPr>
            <w:tcW w:w="236" w:type="dxa"/>
            <w:shd w:val="clear" w:color="auto" w:fill="auto"/>
            <w:noWrap/>
          </w:tcPr>
          <w:p w14:paraId="704A0A24" w14:textId="77777777" w:rsidR="00730E7F" w:rsidRPr="00407876" w:rsidRDefault="00730E7F" w:rsidP="00730E7F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63740CC0" w14:textId="0680C586" w:rsidR="00730E7F" w:rsidRPr="00407876" w:rsidRDefault="00730E7F" w:rsidP="00730E7F">
            <w:pPr>
              <w:tabs>
                <w:tab w:val="center" w:pos="515"/>
                <w:tab w:val="right" w:pos="1030"/>
              </w:tabs>
              <w:ind w:right="171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  <w:noWrap/>
          </w:tcPr>
          <w:p w14:paraId="7619FD62" w14:textId="77777777" w:rsidR="00730E7F" w:rsidRPr="00407876" w:rsidRDefault="00730E7F" w:rsidP="00730E7F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</w:tcPr>
          <w:p w14:paraId="5E1A9E6C" w14:textId="052A6F45" w:rsidR="00730E7F" w:rsidRPr="00407876" w:rsidRDefault="005B1216" w:rsidP="00413CE0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1,397</w:t>
            </w:r>
          </w:p>
        </w:tc>
        <w:tc>
          <w:tcPr>
            <w:tcW w:w="236" w:type="dxa"/>
            <w:shd w:val="clear" w:color="auto" w:fill="auto"/>
          </w:tcPr>
          <w:p w14:paraId="3E3C7EF5" w14:textId="77777777" w:rsidR="00730E7F" w:rsidRPr="00407876" w:rsidRDefault="00730E7F" w:rsidP="00730E7F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  <w:shd w:val="clear" w:color="auto" w:fill="auto"/>
            <w:vAlign w:val="bottom"/>
          </w:tcPr>
          <w:p w14:paraId="31DF6229" w14:textId="643FA7E4" w:rsidR="00730E7F" w:rsidRPr="00407876" w:rsidRDefault="00CB3FD1" w:rsidP="00730E7F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20</w:t>
            </w:r>
          </w:p>
        </w:tc>
      </w:tr>
      <w:tr w:rsidR="00730E7F" w:rsidRPr="00407876" w14:paraId="2BB1747F" w14:textId="77777777" w:rsidTr="004C4A3E">
        <w:trPr>
          <w:trHeight w:val="227"/>
        </w:trPr>
        <w:tc>
          <w:tcPr>
            <w:tcW w:w="3150" w:type="dxa"/>
            <w:gridSpan w:val="2"/>
            <w:shd w:val="clear" w:color="auto" w:fill="auto"/>
            <w:noWrap/>
          </w:tcPr>
          <w:p w14:paraId="6FFDA9F5" w14:textId="77777777" w:rsidR="00730E7F" w:rsidRPr="00407876" w:rsidRDefault="00730E7F" w:rsidP="00730E7F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6DFC6F" w14:textId="17A4DAA7" w:rsidR="00730E7F" w:rsidRPr="00407876" w:rsidRDefault="00B85A02" w:rsidP="00730E7F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81,422</w:t>
            </w:r>
          </w:p>
        </w:tc>
        <w:tc>
          <w:tcPr>
            <w:tcW w:w="236" w:type="dxa"/>
            <w:shd w:val="clear" w:color="auto" w:fill="auto"/>
            <w:noWrap/>
          </w:tcPr>
          <w:p w14:paraId="237A25D6" w14:textId="77777777" w:rsidR="00730E7F" w:rsidRPr="00407876" w:rsidRDefault="00730E7F" w:rsidP="00730E7F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0A51CB" w14:textId="6F26C49E" w:rsidR="00730E7F" w:rsidRPr="00407876" w:rsidRDefault="00CB3FD1" w:rsidP="00730E7F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92,585</w:t>
            </w:r>
          </w:p>
        </w:tc>
        <w:tc>
          <w:tcPr>
            <w:tcW w:w="284" w:type="dxa"/>
            <w:shd w:val="clear" w:color="auto" w:fill="auto"/>
            <w:noWrap/>
          </w:tcPr>
          <w:p w14:paraId="46F0A46C" w14:textId="77777777" w:rsidR="00730E7F" w:rsidRPr="00407876" w:rsidRDefault="00730E7F" w:rsidP="00730E7F">
            <w:pPr>
              <w:ind w:left="-222" w:right="-276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E0AE9C" w14:textId="2E5B4051" w:rsidR="00730E7F" w:rsidRPr="00407876" w:rsidRDefault="005B1216" w:rsidP="00730E7F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74,645</w:t>
            </w:r>
          </w:p>
        </w:tc>
        <w:tc>
          <w:tcPr>
            <w:tcW w:w="236" w:type="dxa"/>
            <w:noWrap/>
          </w:tcPr>
          <w:p w14:paraId="7E97554F" w14:textId="77777777" w:rsidR="00730E7F" w:rsidRPr="00407876" w:rsidRDefault="00730E7F" w:rsidP="00730E7F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14:paraId="0EB0B236" w14:textId="177F89FD" w:rsidR="00730E7F" w:rsidRPr="00407876" w:rsidRDefault="00407876" w:rsidP="0099728B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80</w:t>
            </w:r>
            <w:r w:rsidR="0099728B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,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377</w:t>
            </w:r>
          </w:p>
        </w:tc>
      </w:tr>
      <w:tr w:rsidR="00776A62" w:rsidRPr="00407876" w14:paraId="04C1465E" w14:textId="77777777" w:rsidTr="004C4A3E">
        <w:trPr>
          <w:trHeight w:hRule="exact" w:val="144"/>
        </w:trPr>
        <w:tc>
          <w:tcPr>
            <w:tcW w:w="3150" w:type="dxa"/>
            <w:gridSpan w:val="2"/>
            <w:shd w:val="clear" w:color="auto" w:fill="auto"/>
            <w:noWrap/>
          </w:tcPr>
          <w:p w14:paraId="3C79005F" w14:textId="7DB79B7B" w:rsidR="00776A62" w:rsidRPr="00407876" w:rsidRDefault="00776A62" w:rsidP="00776A62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99" w:type="dxa"/>
            <w:shd w:val="clear" w:color="auto" w:fill="auto"/>
          </w:tcPr>
          <w:p w14:paraId="0910032C" w14:textId="77777777" w:rsidR="00776A62" w:rsidRPr="00407876" w:rsidRDefault="00776A62" w:rsidP="00776A62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noWrap/>
          </w:tcPr>
          <w:p w14:paraId="46566D79" w14:textId="77777777" w:rsidR="00776A62" w:rsidRPr="00407876" w:rsidRDefault="00776A62" w:rsidP="00776A62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7CB2A786" w14:textId="77777777" w:rsidR="00776A62" w:rsidRPr="00407876" w:rsidRDefault="00776A62" w:rsidP="00776A62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  <w:noWrap/>
          </w:tcPr>
          <w:p w14:paraId="6CD1C773" w14:textId="77777777" w:rsidR="00776A62" w:rsidRPr="00407876" w:rsidRDefault="00776A62" w:rsidP="00776A62">
            <w:pPr>
              <w:ind w:left="-222" w:right="-276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14:paraId="46DD65B6" w14:textId="77777777" w:rsidR="00776A62" w:rsidRPr="00407876" w:rsidRDefault="00776A62" w:rsidP="00776A62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noWrap/>
          </w:tcPr>
          <w:p w14:paraId="3693D65A" w14:textId="77777777" w:rsidR="00776A62" w:rsidRPr="00407876" w:rsidRDefault="00776A62" w:rsidP="00776A62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</w:tcPr>
          <w:p w14:paraId="60930F5D" w14:textId="77777777" w:rsidR="00776A62" w:rsidRPr="00407876" w:rsidRDefault="00776A62" w:rsidP="00776A62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0A4EF5" w:rsidRPr="00407876" w14:paraId="5BCB7772" w14:textId="77777777" w:rsidTr="00B96852">
        <w:trPr>
          <w:trHeight w:val="227"/>
        </w:trPr>
        <w:tc>
          <w:tcPr>
            <w:tcW w:w="3150" w:type="dxa"/>
            <w:gridSpan w:val="2"/>
            <w:shd w:val="clear" w:color="auto" w:fill="auto"/>
            <w:noWrap/>
          </w:tcPr>
          <w:p w14:paraId="421B7884" w14:textId="07D4C96E" w:rsidR="000A4EF5" w:rsidRPr="00407876" w:rsidRDefault="000A4EF5" w:rsidP="00776A62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399" w:type="dxa"/>
            <w:shd w:val="clear" w:color="auto" w:fill="auto"/>
          </w:tcPr>
          <w:p w14:paraId="32EB49FA" w14:textId="77777777" w:rsidR="000A4EF5" w:rsidRPr="00407876" w:rsidRDefault="000A4EF5" w:rsidP="00776A62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noWrap/>
          </w:tcPr>
          <w:p w14:paraId="0781D67D" w14:textId="77777777" w:rsidR="000A4EF5" w:rsidRPr="00407876" w:rsidRDefault="000A4EF5" w:rsidP="00776A62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1B0E24A5" w14:textId="77777777" w:rsidR="000A4EF5" w:rsidRPr="00407876" w:rsidRDefault="000A4EF5" w:rsidP="00776A62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  <w:noWrap/>
          </w:tcPr>
          <w:p w14:paraId="08A0A05E" w14:textId="77777777" w:rsidR="000A4EF5" w:rsidRPr="00407876" w:rsidRDefault="000A4EF5" w:rsidP="00776A62">
            <w:pPr>
              <w:ind w:left="-222" w:right="-276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14:paraId="1534E222" w14:textId="77777777" w:rsidR="000A4EF5" w:rsidRPr="00407876" w:rsidRDefault="000A4EF5" w:rsidP="00776A62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noWrap/>
          </w:tcPr>
          <w:p w14:paraId="28D3FDBB" w14:textId="77777777" w:rsidR="000A4EF5" w:rsidRPr="00407876" w:rsidRDefault="000A4EF5" w:rsidP="00776A62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</w:tcPr>
          <w:p w14:paraId="67B9BE6E" w14:textId="77777777" w:rsidR="000A4EF5" w:rsidRPr="00407876" w:rsidRDefault="000A4EF5" w:rsidP="00776A62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B95033" w:rsidRPr="00407876" w14:paraId="6366C109" w14:textId="77777777" w:rsidTr="00B96852">
        <w:trPr>
          <w:trHeight w:val="227"/>
        </w:trPr>
        <w:tc>
          <w:tcPr>
            <w:tcW w:w="3150" w:type="dxa"/>
            <w:gridSpan w:val="2"/>
            <w:shd w:val="clear" w:color="auto" w:fill="auto"/>
            <w:noWrap/>
          </w:tcPr>
          <w:p w14:paraId="05B546FD" w14:textId="4A394672" w:rsidR="00B95033" w:rsidRPr="00407876" w:rsidRDefault="00B95033" w:rsidP="00B95033">
            <w:pPr>
              <w:ind w:left="142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เจ้า</w:t>
            </w:r>
            <w:r w:rsidR="0060439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หนี้ค่าปรับจากการส่งมอบงานล่าช้</w:t>
            </w:r>
            <w:r w:rsidR="00604391">
              <w:rPr>
                <w:rFonts w:asciiTheme="majorBidi" w:hAnsiTheme="majorBidi" w:cstheme="majorBidi" w:hint="cs"/>
                <w:color w:val="000000" w:themeColor="text1"/>
                <w:sz w:val="26"/>
                <w:szCs w:val="26"/>
                <w:cs/>
              </w:rPr>
              <w:t>า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16710C4A" w14:textId="529178B5" w:rsidR="00B95033" w:rsidRPr="00407876" w:rsidRDefault="00B96852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2,904</w:t>
            </w:r>
          </w:p>
        </w:tc>
        <w:tc>
          <w:tcPr>
            <w:tcW w:w="236" w:type="dxa"/>
            <w:shd w:val="clear" w:color="auto" w:fill="auto"/>
            <w:noWrap/>
          </w:tcPr>
          <w:p w14:paraId="09F12517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3288B4C" w14:textId="58FBFEF8" w:rsidR="00B95033" w:rsidRPr="00407876" w:rsidRDefault="00407876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</w:t>
            </w:r>
            <w:r w:rsidR="00747DFC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90</w:t>
            </w:r>
            <w:r w:rsidR="00CB3FD1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284" w:type="dxa"/>
            <w:shd w:val="clear" w:color="auto" w:fill="auto"/>
            <w:noWrap/>
          </w:tcPr>
          <w:p w14:paraId="45748EF8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239D87F4" w14:textId="3E09777B" w:rsidR="00B95033" w:rsidRPr="00407876" w:rsidRDefault="00832DAB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2,904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D756D89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  <w:vAlign w:val="bottom"/>
          </w:tcPr>
          <w:p w14:paraId="4CF80F10" w14:textId="6A520095" w:rsidR="00B95033" w:rsidRPr="00407876" w:rsidRDefault="00407876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</w:t>
            </w:r>
            <w:r w:rsidR="005F7DCD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90</w:t>
            </w:r>
            <w:r w:rsidR="00685449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4</w:t>
            </w:r>
          </w:p>
        </w:tc>
      </w:tr>
      <w:tr w:rsidR="00B95033" w:rsidRPr="00407876" w14:paraId="331DD64D" w14:textId="77777777" w:rsidTr="00B96852">
        <w:trPr>
          <w:trHeight w:val="227"/>
        </w:trPr>
        <w:tc>
          <w:tcPr>
            <w:tcW w:w="3150" w:type="dxa"/>
            <w:gridSpan w:val="2"/>
            <w:shd w:val="clear" w:color="auto" w:fill="auto"/>
            <w:noWrap/>
          </w:tcPr>
          <w:p w14:paraId="78086982" w14:textId="77777777" w:rsidR="00B95033" w:rsidRPr="00407876" w:rsidRDefault="00B95033" w:rsidP="00B95033">
            <w:pPr>
              <w:ind w:left="142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ภาษีขายรอเรียกเก็บ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75C48800" w14:textId="49F7AC05" w:rsidR="00B95033" w:rsidRPr="00407876" w:rsidRDefault="00B96852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382</w:t>
            </w:r>
          </w:p>
        </w:tc>
        <w:tc>
          <w:tcPr>
            <w:tcW w:w="236" w:type="dxa"/>
            <w:shd w:val="clear" w:color="auto" w:fill="auto"/>
            <w:noWrap/>
          </w:tcPr>
          <w:p w14:paraId="0FA257DF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211C0D4" w14:textId="51CF44BD" w:rsidR="00B95033" w:rsidRPr="00407876" w:rsidRDefault="00407876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384</w:t>
            </w:r>
          </w:p>
        </w:tc>
        <w:tc>
          <w:tcPr>
            <w:tcW w:w="284" w:type="dxa"/>
            <w:shd w:val="clear" w:color="auto" w:fill="auto"/>
            <w:noWrap/>
          </w:tcPr>
          <w:p w14:paraId="5E1F7568" w14:textId="77777777" w:rsidR="00B95033" w:rsidRPr="00407876" w:rsidRDefault="00B95033" w:rsidP="00B95033">
            <w:pPr>
              <w:ind w:left="-222" w:right="-276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77E8024D" w14:textId="1796C4E9" w:rsidR="00B95033" w:rsidRPr="00407876" w:rsidRDefault="00832DAB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380</w:t>
            </w:r>
          </w:p>
        </w:tc>
        <w:tc>
          <w:tcPr>
            <w:tcW w:w="236" w:type="dxa"/>
            <w:shd w:val="clear" w:color="auto" w:fill="auto"/>
            <w:noWrap/>
          </w:tcPr>
          <w:p w14:paraId="1AAD36EA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  <w:vAlign w:val="bottom"/>
          </w:tcPr>
          <w:p w14:paraId="02207B10" w14:textId="15CEFAAC" w:rsidR="00B95033" w:rsidRPr="00407876" w:rsidRDefault="00407876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380</w:t>
            </w:r>
          </w:p>
        </w:tc>
      </w:tr>
      <w:tr w:rsidR="00B95033" w:rsidRPr="00407876" w14:paraId="549DCD1A" w14:textId="77777777" w:rsidTr="00B96852">
        <w:trPr>
          <w:trHeight w:val="227"/>
        </w:trPr>
        <w:tc>
          <w:tcPr>
            <w:tcW w:w="3150" w:type="dxa"/>
            <w:gridSpan w:val="2"/>
            <w:shd w:val="clear" w:color="auto" w:fill="auto"/>
            <w:noWrap/>
          </w:tcPr>
          <w:p w14:paraId="1AB31860" w14:textId="77777777" w:rsidR="00B95033" w:rsidRPr="00407876" w:rsidRDefault="00B95033" w:rsidP="00B95033">
            <w:pPr>
              <w:ind w:left="142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เจ้าหนี้กรมสรรพากร</w:t>
            </w:r>
          </w:p>
        </w:tc>
        <w:tc>
          <w:tcPr>
            <w:tcW w:w="1399" w:type="dxa"/>
            <w:shd w:val="clear" w:color="auto" w:fill="auto"/>
          </w:tcPr>
          <w:p w14:paraId="63BAE188" w14:textId="2C6AFB6F" w:rsidR="00B95033" w:rsidRPr="00407876" w:rsidRDefault="00042258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2,673</w:t>
            </w:r>
          </w:p>
        </w:tc>
        <w:tc>
          <w:tcPr>
            <w:tcW w:w="236" w:type="dxa"/>
            <w:shd w:val="clear" w:color="auto" w:fill="auto"/>
            <w:noWrap/>
          </w:tcPr>
          <w:p w14:paraId="136B0343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0B68E78D" w14:textId="214478E8" w:rsidR="00B95033" w:rsidRPr="00407876" w:rsidRDefault="00407876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</w:t>
            </w:r>
            <w:r w:rsidR="00904476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228</w:t>
            </w:r>
          </w:p>
        </w:tc>
        <w:tc>
          <w:tcPr>
            <w:tcW w:w="284" w:type="dxa"/>
            <w:shd w:val="clear" w:color="auto" w:fill="auto"/>
            <w:noWrap/>
          </w:tcPr>
          <w:p w14:paraId="5287C744" w14:textId="77777777" w:rsidR="00B95033" w:rsidRPr="00407876" w:rsidRDefault="00B95033" w:rsidP="00B95033">
            <w:pPr>
              <w:ind w:left="-222" w:right="-276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14:paraId="3DF45AA3" w14:textId="1AA80133" w:rsidR="00832DAB" w:rsidRPr="00407876" w:rsidRDefault="00832DAB" w:rsidP="00832DAB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2,264</w:t>
            </w:r>
          </w:p>
        </w:tc>
        <w:tc>
          <w:tcPr>
            <w:tcW w:w="236" w:type="dxa"/>
            <w:shd w:val="clear" w:color="auto" w:fill="auto"/>
            <w:noWrap/>
          </w:tcPr>
          <w:p w14:paraId="6245FE5F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</w:tcPr>
          <w:p w14:paraId="323C7694" w14:textId="3A7D9660" w:rsidR="00B95033" w:rsidRPr="00407876" w:rsidRDefault="00407876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</w:t>
            </w:r>
            <w:r w:rsidR="005F7DCD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87</w:t>
            </w:r>
            <w:r w:rsidR="00CB3FD1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9</w:t>
            </w:r>
          </w:p>
        </w:tc>
      </w:tr>
      <w:tr w:rsidR="00B95033" w:rsidRPr="00407876" w14:paraId="06B249E7" w14:textId="77777777" w:rsidTr="00B96852">
        <w:trPr>
          <w:trHeight w:val="227"/>
        </w:trPr>
        <w:tc>
          <w:tcPr>
            <w:tcW w:w="3150" w:type="dxa"/>
            <w:gridSpan w:val="2"/>
            <w:shd w:val="clear" w:color="auto" w:fill="auto"/>
            <w:noWrap/>
          </w:tcPr>
          <w:p w14:paraId="44D24745" w14:textId="2546729F" w:rsidR="00B95033" w:rsidRPr="00407876" w:rsidRDefault="00B95033" w:rsidP="00B95033">
            <w:pPr>
              <w:ind w:left="142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ค่านายหน้าค้างจ่าย</w:t>
            </w:r>
          </w:p>
        </w:tc>
        <w:tc>
          <w:tcPr>
            <w:tcW w:w="1399" w:type="dxa"/>
            <w:shd w:val="clear" w:color="auto" w:fill="auto"/>
          </w:tcPr>
          <w:p w14:paraId="52050053" w14:textId="4A08FBE7" w:rsidR="00B95033" w:rsidRPr="00407876" w:rsidRDefault="00B96852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2,426</w:t>
            </w:r>
          </w:p>
        </w:tc>
        <w:tc>
          <w:tcPr>
            <w:tcW w:w="236" w:type="dxa"/>
            <w:shd w:val="clear" w:color="auto" w:fill="auto"/>
            <w:noWrap/>
          </w:tcPr>
          <w:p w14:paraId="24EA5D53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4E0B0594" w14:textId="763F4877" w:rsidR="00B95033" w:rsidRPr="00407876" w:rsidRDefault="00407876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</w:t>
            </w:r>
            <w:r w:rsidR="00904476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4</w:t>
            </w:r>
            <w:r w:rsidR="00CB3FD1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</w:tcPr>
          <w:p w14:paraId="17E1E319" w14:textId="77777777" w:rsidR="00B95033" w:rsidRPr="00407876" w:rsidRDefault="00B95033" w:rsidP="00B95033">
            <w:pPr>
              <w:ind w:left="-222" w:right="-276"/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14:paraId="4FD1F1E0" w14:textId="2EE4197B" w:rsidR="00B95033" w:rsidRPr="00407876" w:rsidRDefault="00832DAB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2,273</w:t>
            </w:r>
          </w:p>
        </w:tc>
        <w:tc>
          <w:tcPr>
            <w:tcW w:w="236" w:type="dxa"/>
            <w:shd w:val="clear" w:color="auto" w:fill="auto"/>
            <w:noWrap/>
          </w:tcPr>
          <w:p w14:paraId="4438F644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</w:tcPr>
          <w:p w14:paraId="584C6B03" w14:textId="5DFA6147" w:rsidR="00B95033" w:rsidRPr="00407876" w:rsidRDefault="00407876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</w:t>
            </w:r>
            <w:r w:rsidR="005F7DCD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30</w:t>
            </w:r>
            <w:r w:rsidR="00CB3FD1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</w:t>
            </w:r>
          </w:p>
        </w:tc>
      </w:tr>
      <w:tr w:rsidR="00B95033" w:rsidRPr="00407876" w14:paraId="5D7A92BC" w14:textId="77777777" w:rsidTr="00B96852">
        <w:trPr>
          <w:trHeight w:val="227"/>
        </w:trPr>
        <w:tc>
          <w:tcPr>
            <w:tcW w:w="3150" w:type="dxa"/>
            <w:gridSpan w:val="2"/>
            <w:shd w:val="clear" w:color="auto" w:fill="auto"/>
            <w:noWrap/>
          </w:tcPr>
          <w:p w14:paraId="00C9E768" w14:textId="77777777" w:rsidR="00B95033" w:rsidRPr="00407876" w:rsidRDefault="00B95033" w:rsidP="00B95033">
            <w:pPr>
              <w:ind w:left="142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โบนัสค้างจ่าย</w:t>
            </w:r>
          </w:p>
        </w:tc>
        <w:tc>
          <w:tcPr>
            <w:tcW w:w="1399" w:type="dxa"/>
            <w:shd w:val="clear" w:color="auto" w:fill="auto"/>
          </w:tcPr>
          <w:p w14:paraId="5CBF3501" w14:textId="79F35885" w:rsidR="00B95033" w:rsidRPr="00407876" w:rsidRDefault="00B96852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2,966</w:t>
            </w:r>
          </w:p>
        </w:tc>
        <w:tc>
          <w:tcPr>
            <w:tcW w:w="236" w:type="dxa"/>
            <w:shd w:val="clear" w:color="auto" w:fill="auto"/>
            <w:noWrap/>
          </w:tcPr>
          <w:p w14:paraId="2E61585C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67877D10" w14:textId="13FCDE8A" w:rsidR="00B95033" w:rsidRPr="00407876" w:rsidRDefault="00407876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11</w:t>
            </w:r>
            <w:r w:rsidR="00904476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45</w:t>
            </w:r>
            <w:r w:rsidR="00CB3FD1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284" w:type="dxa"/>
            <w:shd w:val="clear" w:color="auto" w:fill="auto"/>
            <w:noWrap/>
          </w:tcPr>
          <w:p w14:paraId="53D5BF21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14:paraId="4A12398B" w14:textId="7772FE17" w:rsidR="00B95033" w:rsidRPr="00407876" w:rsidRDefault="00832DAB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2,714</w:t>
            </w:r>
          </w:p>
        </w:tc>
        <w:tc>
          <w:tcPr>
            <w:tcW w:w="236" w:type="dxa"/>
            <w:shd w:val="clear" w:color="auto" w:fill="auto"/>
            <w:noWrap/>
          </w:tcPr>
          <w:p w14:paraId="38365A32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</w:tcPr>
          <w:p w14:paraId="182EFBB2" w14:textId="7BEB220A" w:rsidR="00B95033" w:rsidRPr="00407876" w:rsidRDefault="00407876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10</w:t>
            </w:r>
            <w:r w:rsidR="005F7DCD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39</w:t>
            </w:r>
            <w:r w:rsidR="00CB3FD1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4</w:t>
            </w:r>
          </w:p>
        </w:tc>
      </w:tr>
      <w:tr w:rsidR="00B95033" w:rsidRPr="00407876" w14:paraId="56B60713" w14:textId="77777777" w:rsidTr="00283C7C">
        <w:trPr>
          <w:trHeight w:val="227"/>
        </w:trPr>
        <w:tc>
          <w:tcPr>
            <w:tcW w:w="3150" w:type="dxa"/>
            <w:gridSpan w:val="2"/>
            <w:shd w:val="clear" w:color="auto" w:fill="auto"/>
            <w:noWrap/>
          </w:tcPr>
          <w:p w14:paraId="425C238B" w14:textId="77777777" w:rsidR="00B95033" w:rsidRPr="00407876" w:rsidRDefault="00B95033" w:rsidP="00B95033">
            <w:pPr>
              <w:ind w:left="142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ค่าตอบแทนและบำเหน็จกรรมการ</w:t>
            </w:r>
          </w:p>
        </w:tc>
        <w:tc>
          <w:tcPr>
            <w:tcW w:w="1399" w:type="dxa"/>
            <w:shd w:val="clear" w:color="auto" w:fill="auto"/>
          </w:tcPr>
          <w:p w14:paraId="63CC5EE4" w14:textId="71B68782" w:rsidR="00B95033" w:rsidRPr="00407876" w:rsidRDefault="00042258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1,861</w:t>
            </w:r>
          </w:p>
        </w:tc>
        <w:tc>
          <w:tcPr>
            <w:tcW w:w="236" w:type="dxa"/>
            <w:shd w:val="clear" w:color="auto" w:fill="auto"/>
            <w:noWrap/>
          </w:tcPr>
          <w:p w14:paraId="3261310A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55A308CD" w14:textId="19E478C4" w:rsidR="00B95033" w:rsidRPr="00407876" w:rsidRDefault="00407876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</w:t>
            </w:r>
            <w:r w:rsidR="00904476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284" w:type="dxa"/>
            <w:shd w:val="clear" w:color="auto" w:fill="auto"/>
            <w:noWrap/>
          </w:tcPr>
          <w:p w14:paraId="6A9574D7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14:paraId="02B04A2E" w14:textId="52C0A603" w:rsidR="00B95033" w:rsidRPr="00407876" w:rsidRDefault="00042258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1,810</w:t>
            </w:r>
          </w:p>
        </w:tc>
        <w:tc>
          <w:tcPr>
            <w:tcW w:w="236" w:type="dxa"/>
            <w:shd w:val="clear" w:color="auto" w:fill="auto"/>
            <w:noWrap/>
          </w:tcPr>
          <w:p w14:paraId="401A73AB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</w:tcPr>
          <w:p w14:paraId="51D4405D" w14:textId="0987FB9C" w:rsidR="00B95033" w:rsidRPr="00407876" w:rsidRDefault="00407876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</w:t>
            </w:r>
            <w:r w:rsidR="005F7DCD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83</w:t>
            </w:r>
            <w:r w:rsidR="00CB3FD1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8</w:t>
            </w:r>
          </w:p>
        </w:tc>
      </w:tr>
      <w:tr w:rsidR="00B95033" w:rsidRPr="00407876" w14:paraId="2A336574" w14:textId="77777777" w:rsidTr="00283C7C">
        <w:trPr>
          <w:trHeight w:val="227"/>
        </w:trPr>
        <w:tc>
          <w:tcPr>
            <w:tcW w:w="3150" w:type="dxa"/>
            <w:gridSpan w:val="2"/>
            <w:shd w:val="clear" w:color="auto" w:fill="auto"/>
            <w:noWrap/>
          </w:tcPr>
          <w:p w14:paraId="203A5532" w14:textId="77777777" w:rsidR="00B95033" w:rsidRPr="00407876" w:rsidRDefault="00B95033" w:rsidP="00B95033">
            <w:pPr>
              <w:ind w:left="142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หนี้สินที่เกิดจากสัญญา</w:t>
            </w:r>
          </w:p>
        </w:tc>
        <w:tc>
          <w:tcPr>
            <w:tcW w:w="1399" w:type="dxa"/>
            <w:shd w:val="clear" w:color="auto" w:fill="auto"/>
          </w:tcPr>
          <w:p w14:paraId="78E32B37" w14:textId="0573C9D1" w:rsidR="00B95033" w:rsidRPr="00407876" w:rsidRDefault="00283C7C" w:rsidP="00283C7C">
            <w:pPr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                 </w:t>
            </w:r>
            <w:r w:rsidR="005C3AE0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3,801</w:t>
            </w:r>
          </w:p>
        </w:tc>
        <w:tc>
          <w:tcPr>
            <w:tcW w:w="236" w:type="dxa"/>
            <w:shd w:val="clear" w:color="auto" w:fill="auto"/>
            <w:noWrap/>
          </w:tcPr>
          <w:p w14:paraId="3DFDC4D5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4B74EFED" w14:textId="6F3FF026" w:rsidR="00B95033" w:rsidRPr="00407876" w:rsidRDefault="00407876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</w:t>
            </w:r>
            <w:r w:rsidR="00904476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15</w:t>
            </w:r>
            <w:r w:rsidR="00CB3FD1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284" w:type="dxa"/>
            <w:shd w:val="clear" w:color="auto" w:fill="auto"/>
            <w:noWrap/>
          </w:tcPr>
          <w:p w14:paraId="60253B0D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14:paraId="0F574767" w14:textId="2F1E1DE0" w:rsidR="00B95033" w:rsidRPr="00407876" w:rsidRDefault="00832DAB" w:rsidP="00832DAB">
            <w:pPr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                 </w:t>
            </w:r>
            <w:r w:rsidR="005C3AE0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2,236</w:t>
            </w:r>
          </w:p>
        </w:tc>
        <w:tc>
          <w:tcPr>
            <w:tcW w:w="236" w:type="dxa"/>
            <w:shd w:val="clear" w:color="auto" w:fill="auto"/>
            <w:noWrap/>
          </w:tcPr>
          <w:p w14:paraId="225B008E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</w:tcPr>
          <w:p w14:paraId="1830FBAA" w14:textId="1E41FEC5" w:rsidR="00B95033" w:rsidRPr="00407876" w:rsidRDefault="00407876" w:rsidP="005F7DCD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</w:t>
            </w:r>
            <w:r w:rsidR="005F7DCD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06</w:t>
            </w:r>
            <w:r w:rsidR="00CB3FD1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4</w:t>
            </w:r>
          </w:p>
        </w:tc>
      </w:tr>
      <w:tr w:rsidR="00B95033" w:rsidRPr="00407876" w14:paraId="02253C9A" w14:textId="77777777" w:rsidTr="00283C7C">
        <w:trPr>
          <w:trHeight w:val="227"/>
        </w:trPr>
        <w:tc>
          <w:tcPr>
            <w:tcW w:w="3150" w:type="dxa"/>
            <w:gridSpan w:val="2"/>
            <w:shd w:val="clear" w:color="auto" w:fill="auto"/>
            <w:noWrap/>
          </w:tcPr>
          <w:p w14:paraId="10C7CB91" w14:textId="77777777" w:rsidR="00B95033" w:rsidRPr="00407876" w:rsidRDefault="00B95033" w:rsidP="00B95033">
            <w:pPr>
              <w:ind w:left="142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ค่าใช้จ่ายในการนำเข้าค้างจ่าย</w:t>
            </w:r>
          </w:p>
        </w:tc>
        <w:tc>
          <w:tcPr>
            <w:tcW w:w="1399" w:type="dxa"/>
            <w:shd w:val="clear" w:color="auto" w:fill="auto"/>
          </w:tcPr>
          <w:p w14:paraId="5BD92489" w14:textId="6E78EF24" w:rsidR="00B95033" w:rsidRPr="00407876" w:rsidRDefault="00283C7C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1,236</w:t>
            </w:r>
          </w:p>
        </w:tc>
        <w:tc>
          <w:tcPr>
            <w:tcW w:w="236" w:type="dxa"/>
            <w:shd w:val="clear" w:color="auto" w:fill="auto"/>
            <w:noWrap/>
          </w:tcPr>
          <w:p w14:paraId="345B71B7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33263A12" w14:textId="54D53667" w:rsidR="00B95033" w:rsidRPr="00407876" w:rsidRDefault="00407876" w:rsidP="00904476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</w:t>
            </w:r>
            <w:r w:rsidR="00904476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335</w:t>
            </w:r>
          </w:p>
        </w:tc>
        <w:tc>
          <w:tcPr>
            <w:tcW w:w="284" w:type="dxa"/>
            <w:shd w:val="clear" w:color="auto" w:fill="auto"/>
            <w:noWrap/>
          </w:tcPr>
          <w:p w14:paraId="5C8E8E0B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14:paraId="63EC1D1A" w14:textId="59FB909D" w:rsidR="00B95033" w:rsidRPr="00407876" w:rsidRDefault="00832DAB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1,236</w:t>
            </w:r>
          </w:p>
        </w:tc>
        <w:tc>
          <w:tcPr>
            <w:tcW w:w="236" w:type="dxa"/>
            <w:shd w:val="clear" w:color="auto" w:fill="auto"/>
            <w:noWrap/>
          </w:tcPr>
          <w:p w14:paraId="742557DE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</w:tcPr>
          <w:p w14:paraId="57A8CF4A" w14:textId="77B754C8" w:rsidR="00B95033" w:rsidRPr="00407876" w:rsidRDefault="00407876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</w:t>
            </w:r>
            <w:r w:rsidR="005F7DCD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08</w:t>
            </w:r>
            <w:r w:rsidR="00CB3FD1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6</w:t>
            </w:r>
          </w:p>
        </w:tc>
      </w:tr>
      <w:tr w:rsidR="00B95033" w:rsidRPr="00407876" w14:paraId="67193B43" w14:textId="77777777" w:rsidTr="00283C7C">
        <w:trPr>
          <w:trHeight w:val="227"/>
        </w:trPr>
        <w:tc>
          <w:tcPr>
            <w:tcW w:w="3150" w:type="dxa"/>
            <w:gridSpan w:val="2"/>
            <w:shd w:val="clear" w:color="auto" w:fill="auto"/>
            <w:noWrap/>
          </w:tcPr>
          <w:p w14:paraId="699296F1" w14:textId="77777777" w:rsidR="00B95033" w:rsidRPr="00407876" w:rsidRDefault="00B95033" w:rsidP="00B95033">
            <w:pPr>
              <w:ind w:left="142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เจ้าหนี้เงินประกันผลงาน</w:t>
            </w:r>
          </w:p>
        </w:tc>
        <w:tc>
          <w:tcPr>
            <w:tcW w:w="1399" w:type="dxa"/>
            <w:shd w:val="clear" w:color="auto" w:fill="auto"/>
          </w:tcPr>
          <w:p w14:paraId="37B581D5" w14:textId="7BC350D4" w:rsidR="00B95033" w:rsidRPr="00407876" w:rsidRDefault="00283C7C" w:rsidP="000142E9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                  </w:t>
            </w:r>
            <w:r w:rsidR="000142E9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641</w:t>
            </w:r>
          </w:p>
        </w:tc>
        <w:tc>
          <w:tcPr>
            <w:tcW w:w="236" w:type="dxa"/>
            <w:shd w:val="clear" w:color="auto" w:fill="auto"/>
            <w:noWrap/>
          </w:tcPr>
          <w:p w14:paraId="49429089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19AFAE8A" w14:textId="3B7F0BAB" w:rsidR="00B95033" w:rsidRPr="00407876" w:rsidRDefault="00407876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641</w:t>
            </w:r>
          </w:p>
        </w:tc>
        <w:tc>
          <w:tcPr>
            <w:tcW w:w="284" w:type="dxa"/>
            <w:shd w:val="clear" w:color="auto" w:fill="auto"/>
            <w:noWrap/>
          </w:tcPr>
          <w:p w14:paraId="03C7A4A6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14:paraId="1D0436D8" w14:textId="2824C257" w:rsidR="00B95033" w:rsidRPr="00407876" w:rsidRDefault="00832DAB" w:rsidP="000142E9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                    </w:t>
            </w:r>
            <w:r w:rsidR="000142E9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26</w:t>
            </w:r>
          </w:p>
        </w:tc>
        <w:tc>
          <w:tcPr>
            <w:tcW w:w="236" w:type="dxa"/>
            <w:shd w:val="clear" w:color="auto" w:fill="auto"/>
            <w:noWrap/>
          </w:tcPr>
          <w:p w14:paraId="45B8BB55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</w:tcPr>
          <w:p w14:paraId="5AF794ED" w14:textId="6248A656" w:rsidR="00B95033" w:rsidRPr="00407876" w:rsidRDefault="00407876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26</w:t>
            </w:r>
          </w:p>
        </w:tc>
      </w:tr>
      <w:tr w:rsidR="00F3425D" w:rsidRPr="00407876" w14:paraId="2D9DA886" w14:textId="77777777" w:rsidTr="00283C7C">
        <w:trPr>
          <w:trHeight w:val="227"/>
        </w:trPr>
        <w:tc>
          <w:tcPr>
            <w:tcW w:w="3150" w:type="dxa"/>
            <w:gridSpan w:val="2"/>
            <w:shd w:val="clear" w:color="auto" w:fill="auto"/>
            <w:noWrap/>
          </w:tcPr>
          <w:p w14:paraId="1C177FF1" w14:textId="77777777" w:rsidR="00F3425D" w:rsidRPr="00407876" w:rsidRDefault="00F3425D" w:rsidP="00B95033">
            <w:pPr>
              <w:ind w:left="142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99" w:type="dxa"/>
            <w:shd w:val="clear" w:color="auto" w:fill="auto"/>
          </w:tcPr>
          <w:p w14:paraId="4C93FC45" w14:textId="77777777" w:rsidR="00F3425D" w:rsidRPr="00407876" w:rsidRDefault="00F3425D" w:rsidP="000142E9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noWrap/>
          </w:tcPr>
          <w:p w14:paraId="6441B3FD" w14:textId="77777777" w:rsidR="00F3425D" w:rsidRPr="00407876" w:rsidRDefault="00F3425D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47A2D158" w14:textId="77777777" w:rsidR="00F3425D" w:rsidRPr="00407876" w:rsidRDefault="00F3425D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  <w:noWrap/>
          </w:tcPr>
          <w:p w14:paraId="4C45EE0A" w14:textId="77777777" w:rsidR="00F3425D" w:rsidRPr="00407876" w:rsidRDefault="00F3425D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14:paraId="31C9E401" w14:textId="77777777" w:rsidR="00F3425D" w:rsidRPr="00407876" w:rsidRDefault="00F3425D" w:rsidP="000142E9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noWrap/>
          </w:tcPr>
          <w:p w14:paraId="293CC332" w14:textId="77777777" w:rsidR="00F3425D" w:rsidRPr="00407876" w:rsidRDefault="00F3425D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</w:tcPr>
          <w:p w14:paraId="1B191DEC" w14:textId="77777777" w:rsidR="00F3425D" w:rsidRPr="00407876" w:rsidRDefault="00F3425D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</w:tr>
      <w:tr w:rsidR="00B95033" w:rsidRPr="00407876" w14:paraId="33DAE55E" w14:textId="77777777" w:rsidTr="00283C7C">
        <w:trPr>
          <w:trHeight w:val="227"/>
        </w:trPr>
        <w:tc>
          <w:tcPr>
            <w:tcW w:w="3150" w:type="dxa"/>
            <w:gridSpan w:val="2"/>
            <w:shd w:val="clear" w:color="auto" w:fill="auto"/>
            <w:noWrap/>
          </w:tcPr>
          <w:p w14:paraId="4E035A26" w14:textId="77777777" w:rsidR="00B95033" w:rsidRPr="00407876" w:rsidRDefault="00B95033" w:rsidP="00B95033">
            <w:pPr>
              <w:ind w:left="142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lastRenderedPageBreak/>
              <w:t>ค่าใช้จ่ายค้างจ่าย</w:t>
            </w:r>
          </w:p>
        </w:tc>
        <w:tc>
          <w:tcPr>
            <w:tcW w:w="1399" w:type="dxa"/>
            <w:shd w:val="clear" w:color="auto" w:fill="auto"/>
          </w:tcPr>
          <w:p w14:paraId="71A6315A" w14:textId="0C3DCF17" w:rsidR="00B95033" w:rsidRPr="00407876" w:rsidRDefault="00042258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5,851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FC049D3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5EDCEE81" w14:textId="328864D2" w:rsidR="00B95033" w:rsidRPr="00407876" w:rsidRDefault="00407876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7</w:t>
            </w:r>
            <w:r w:rsidR="00904476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40</w:t>
            </w:r>
            <w:r w:rsidR="00CB3FD1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84" w:type="dxa"/>
            <w:shd w:val="clear" w:color="auto" w:fill="auto"/>
            <w:noWrap/>
            <w:vAlign w:val="bottom"/>
          </w:tcPr>
          <w:p w14:paraId="5CB6B64F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14:paraId="687CE0AB" w14:textId="75263940" w:rsidR="00B95033" w:rsidRPr="00407876" w:rsidRDefault="00042258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3,887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9C3F683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</w:tcPr>
          <w:p w14:paraId="0DD4B2C5" w14:textId="3AE2BF81" w:rsidR="00B95033" w:rsidRPr="00407876" w:rsidRDefault="00CB3FD1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5,841</w:t>
            </w:r>
          </w:p>
        </w:tc>
      </w:tr>
      <w:tr w:rsidR="00B95033" w:rsidRPr="00407876" w14:paraId="4B247BC9" w14:textId="77777777" w:rsidTr="00091EC7">
        <w:trPr>
          <w:trHeight w:val="227"/>
        </w:trPr>
        <w:tc>
          <w:tcPr>
            <w:tcW w:w="3150" w:type="dxa"/>
            <w:gridSpan w:val="2"/>
            <w:shd w:val="clear" w:color="auto" w:fill="auto"/>
            <w:noWrap/>
          </w:tcPr>
          <w:p w14:paraId="6F9E0AA8" w14:textId="77777777" w:rsidR="00B95033" w:rsidRPr="00407876" w:rsidRDefault="00B95033" w:rsidP="00B95033">
            <w:pPr>
              <w:ind w:left="142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อื่น ๆ</w:t>
            </w:r>
          </w:p>
        </w:tc>
        <w:tc>
          <w:tcPr>
            <w:tcW w:w="1399" w:type="dxa"/>
            <w:shd w:val="clear" w:color="auto" w:fill="auto"/>
          </w:tcPr>
          <w:p w14:paraId="1D0BC220" w14:textId="0827466A" w:rsidR="00B95033" w:rsidRPr="00407876" w:rsidRDefault="00042258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1,275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722F919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43BB2C1E" w14:textId="4621A879" w:rsidR="00B95033" w:rsidRPr="00407876" w:rsidRDefault="00407876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</w:t>
            </w:r>
            <w:r w:rsidR="00904476"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08</w:t>
            </w:r>
            <w:r w:rsidR="005C3AE0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84" w:type="dxa"/>
            <w:shd w:val="clear" w:color="auto" w:fill="auto"/>
            <w:noWrap/>
            <w:vAlign w:val="bottom"/>
          </w:tcPr>
          <w:p w14:paraId="7E985449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14:paraId="34E6691C" w14:textId="37662FBA" w:rsidR="00B95033" w:rsidRPr="00407876" w:rsidRDefault="00EC3930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891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65B22EE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</w:tcPr>
          <w:p w14:paraId="7157AA12" w14:textId="29F9D233" w:rsidR="00B95033" w:rsidRPr="00407876" w:rsidRDefault="005C3AE0" w:rsidP="00B95033">
            <w:pPr>
              <w:jc w:val="righ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672</w:t>
            </w:r>
          </w:p>
        </w:tc>
      </w:tr>
      <w:tr w:rsidR="00B95033" w:rsidRPr="00407876" w14:paraId="27F81FF0" w14:textId="77777777" w:rsidTr="000F4CB2">
        <w:trPr>
          <w:trHeight w:val="230"/>
        </w:trPr>
        <w:tc>
          <w:tcPr>
            <w:tcW w:w="3150" w:type="dxa"/>
            <w:gridSpan w:val="2"/>
            <w:shd w:val="clear" w:color="auto" w:fill="auto"/>
            <w:noWrap/>
          </w:tcPr>
          <w:p w14:paraId="51ADA29D" w14:textId="77777777" w:rsidR="00B95033" w:rsidRPr="00407876" w:rsidRDefault="00B95033" w:rsidP="00B95033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รวมเจ้าหนี้อื่น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443DA6" w14:textId="2598FC6A" w:rsidR="00B95033" w:rsidRPr="00407876" w:rsidRDefault="00BF4B21" w:rsidP="00B95033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26,016</w:t>
            </w:r>
          </w:p>
        </w:tc>
        <w:tc>
          <w:tcPr>
            <w:tcW w:w="236" w:type="dxa"/>
            <w:shd w:val="clear" w:color="auto" w:fill="auto"/>
            <w:noWrap/>
          </w:tcPr>
          <w:p w14:paraId="0DFDD044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2B74B4" w14:textId="57256285" w:rsidR="00B95033" w:rsidRPr="00407876" w:rsidRDefault="00407876" w:rsidP="00B95033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34</w:t>
            </w:r>
            <w:r w:rsidR="00904476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,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109</w:t>
            </w:r>
          </w:p>
        </w:tc>
        <w:tc>
          <w:tcPr>
            <w:tcW w:w="284" w:type="dxa"/>
            <w:shd w:val="clear" w:color="auto" w:fill="auto"/>
            <w:noWrap/>
          </w:tcPr>
          <w:p w14:paraId="6728F97A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F7A03A" w14:textId="3D44F530" w:rsidR="00B95033" w:rsidRPr="00407876" w:rsidRDefault="00EC3930" w:rsidP="00B95033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20,621</w:t>
            </w:r>
          </w:p>
        </w:tc>
        <w:tc>
          <w:tcPr>
            <w:tcW w:w="236" w:type="dxa"/>
            <w:shd w:val="clear" w:color="auto" w:fill="auto"/>
            <w:noWrap/>
          </w:tcPr>
          <w:p w14:paraId="1BCAA1EC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28DD6" w14:textId="078782B3" w:rsidR="00B95033" w:rsidRPr="00407876" w:rsidRDefault="00CB3FD1" w:rsidP="00B95033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29,385</w:t>
            </w:r>
          </w:p>
        </w:tc>
      </w:tr>
      <w:tr w:rsidR="00B95033" w:rsidRPr="00407876" w14:paraId="0300E41D" w14:textId="77777777" w:rsidTr="00091EC7">
        <w:trPr>
          <w:trHeight w:val="227"/>
        </w:trPr>
        <w:tc>
          <w:tcPr>
            <w:tcW w:w="3150" w:type="dxa"/>
            <w:gridSpan w:val="2"/>
            <w:shd w:val="clear" w:color="auto" w:fill="auto"/>
            <w:noWrap/>
          </w:tcPr>
          <w:p w14:paraId="74EE01D1" w14:textId="77777777" w:rsidR="00B95033" w:rsidRPr="00407876" w:rsidRDefault="00B95033" w:rsidP="00B95033">
            <w:pPr>
              <w:ind w:left="176" w:hanging="176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3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C8A1A4" w14:textId="1085BF68" w:rsidR="00B95033" w:rsidRPr="00407876" w:rsidRDefault="00091EC7" w:rsidP="004130EE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107,438</w:t>
            </w:r>
          </w:p>
        </w:tc>
        <w:tc>
          <w:tcPr>
            <w:tcW w:w="236" w:type="dxa"/>
            <w:shd w:val="clear" w:color="auto" w:fill="auto"/>
            <w:noWrap/>
          </w:tcPr>
          <w:p w14:paraId="50EDEE03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D0D656" w14:textId="7AF460F2" w:rsidR="00B95033" w:rsidRPr="00407876" w:rsidRDefault="00407876" w:rsidP="00B95033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126</w:t>
            </w:r>
            <w:r w:rsidR="00904476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,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694</w:t>
            </w:r>
          </w:p>
        </w:tc>
        <w:tc>
          <w:tcPr>
            <w:tcW w:w="284" w:type="dxa"/>
            <w:shd w:val="clear" w:color="auto" w:fill="auto"/>
            <w:noWrap/>
            <w:vAlign w:val="bottom"/>
          </w:tcPr>
          <w:p w14:paraId="30BB74A3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76716D" w14:textId="45B26653" w:rsidR="00B95033" w:rsidRPr="00407876" w:rsidRDefault="00EC3930" w:rsidP="00B95033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95,266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34EA1EC4" w14:textId="77777777" w:rsidR="00B95033" w:rsidRPr="00407876" w:rsidRDefault="00B95033" w:rsidP="00B95033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AB1993" w14:textId="4A57142C" w:rsidR="00B95033" w:rsidRPr="00407876" w:rsidRDefault="00CB3FD1" w:rsidP="00B95033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  <w:t>109,762</w:t>
            </w:r>
          </w:p>
        </w:tc>
      </w:tr>
    </w:tbl>
    <w:p w14:paraId="65D2AE19" w14:textId="77777777" w:rsidR="00DC295C" w:rsidRPr="00E03CD1" w:rsidRDefault="00DC295C" w:rsidP="00DC295C">
      <w:pPr>
        <w:numPr>
          <w:ilvl w:val="0"/>
          <w:numId w:val="1"/>
        </w:numPr>
        <w:tabs>
          <w:tab w:val="clear" w:pos="630"/>
        </w:tabs>
        <w:spacing w:before="120"/>
        <w:ind w:left="289" w:hanging="289"/>
        <w:rPr>
          <w:rFonts w:ascii="Angsana New" w:hAnsi="Angsana New"/>
          <w:b/>
          <w:bCs/>
          <w:color w:val="000000" w:themeColor="text1"/>
          <w:sz w:val="28"/>
          <w:cs/>
        </w:rPr>
      </w:pPr>
      <w:r w:rsidRPr="00E03CD1">
        <w:rPr>
          <w:rFonts w:ascii="Angsana New" w:hAnsi="Angsana New"/>
          <w:b/>
          <w:bCs/>
          <w:color w:val="000000" w:themeColor="text1"/>
          <w:sz w:val="28"/>
          <w:cs/>
        </w:rPr>
        <w:t xml:space="preserve">เงินกู้ยืมระยะยาวจากสถาบันการเงิน </w:t>
      </w:r>
      <w:r w:rsidRPr="000A4EF5">
        <w:rPr>
          <w:rFonts w:ascii="Angsana New" w:hAnsi="Angsana New"/>
          <w:b/>
          <w:bCs/>
          <w:color w:val="000000" w:themeColor="text1"/>
          <w:sz w:val="28"/>
        </w:rPr>
        <w:t>-</w:t>
      </w:r>
      <w:r>
        <w:rPr>
          <w:rFonts w:ascii="Angsana New" w:hAnsi="Angsana New"/>
          <w:b/>
          <w:bCs/>
          <w:color w:val="000000" w:themeColor="text1"/>
          <w:sz w:val="28"/>
        </w:rPr>
        <w:t xml:space="preserve"> </w:t>
      </w:r>
      <w:r w:rsidRPr="00E03CD1">
        <w:rPr>
          <w:rFonts w:ascii="Angsana New" w:hAnsi="Angsana New" w:hint="cs"/>
          <w:b/>
          <w:bCs/>
          <w:color w:val="000000" w:themeColor="text1"/>
          <w:sz w:val="28"/>
          <w:cs/>
        </w:rPr>
        <w:t>สุทธิ</w:t>
      </w:r>
    </w:p>
    <w:p w14:paraId="5E6DD07E" w14:textId="283372A9" w:rsidR="00DC295C" w:rsidRDefault="00DC295C" w:rsidP="00DC295C">
      <w:pPr>
        <w:spacing w:before="120"/>
        <w:ind w:right="34"/>
        <w:jc w:val="thaiDistribute"/>
        <w:rPr>
          <w:rFonts w:ascii="Angsana New" w:hAnsi="Angsana New"/>
          <w:color w:val="000000" w:themeColor="text1"/>
          <w:sz w:val="28"/>
          <w:cs/>
        </w:rPr>
      </w:pPr>
      <w:r>
        <w:rPr>
          <w:rFonts w:ascii="Angsana New" w:hAnsi="Angsana New"/>
          <w:color w:val="000000" w:themeColor="text1"/>
          <w:sz w:val="28"/>
        </w:rPr>
        <w:t xml:space="preserve">      </w:t>
      </w:r>
      <w:r w:rsidRPr="00E03CD1">
        <w:rPr>
          <w:rFonts w:ascii="Angsana New" w:hAnsi="Angsana New"/>
          <w:color w:val="000000" w:themeColor="text1"/>
          <w:sz w:val="28"/>
          <w:cs/>
        </w:rPr>
        <w:t xml:space="preserve">ณ วันที่ </w:t>
      </w:r>
      <w:r w:rsidR="007B6F11">
        <w:rPr>
          <w:rFonts w:ascii="Angsana New" w:hAnsi="Angsana New"/>
          <w:color w:val="000000" w:themeColor="text1"/>
          <w:sz w:val="28"/>
        </w:rPr>
        <w:t>31</w:t>
      </w:r>
      <w:r w:rsidRPr="00C14066">
        <w:rPr>
          <w:rFonts w:ascii="Angsana New" w:hAnsi="Angsana New"/>
          <w:color w:val="000000" w:themeColor="text1"/>
          <w:sz w:val="28"/>
        </w:rPr>
        <w:t xml:space="preserve"> </w:t>
      </w:r>
      <w:r w:rsidR="00AC7ADA" w:rsidRPr="00AC7ADA">
        <w:rPr>
          <w:rFonts w:ascii="Angsana New" w:hAnsi="Angsana New"/>
          <w:b/>
          <w:color w:val="000000" w:themeColor="text1"/>
          <w:sz w:val="28"/>
          <w:cs/>
        </w:rPr>
        <w:t>มีนาคม</w:t>
      </w:r>
      <w:r w:rsidRPr="00E67C54">
        <w:rPr>
          <w:rFonts w:ascii="Angsana New" w:hAnsi="Angsana New"/>
          <w:color w:val="000000" w:themeColor="text1"/>
          <w:sz w:val="28"/>
        </w:rPr>
        <w:t xml:space="preserve"> </w:t>
      </w:r>
      <w:r w:rsidR="000F4CB2">
        <w:rPr>
          <w:rFonts w:ascii="Angsana New" w:hAnsi="Angsana New"/>
          <w:color w:val="000000" w:themeColor="text1"/>
          <w:sz w:val="28"/>
        </w:rPr>
        <w:t>2566</w:t>
      </w:r>
      <w:r w:rsidRPr="00E03CD1">
        <w:rPr>
          <w:rFonts w:ascii="Angsana New" w:hAnsi="Angsana New"/>
          <w:color w:val="000000" w:themeColor="text1"/>
          <w:sz w:val="28"/>
          <w:cs/>
        </w:rPr>
        <w:t xml:space="preserve"> และ วันที่</w:t>
      </w:r>
      <w:r w:rsidRPr="00E67C54">
        <w:rPr>
          <w:rFonts w:ascii="Angsana New" w:hAnsi="Angsana New"/>
          <w:color w:val="000000" w:themeColor="text1"/>
          <w:sz w:val="28"/>
        </w:rPr>
        <w:t xml:space="preserve"> </w:t>
      </w:r>
      <w:r w:rsidRPr="006960C1">
        <w:rPr>
          <w:rFonts w:ascii="Angsana New" w:hAnsi="Angsana New"/>
          <w:color w:val="000000" w:themeColor="text1"/>
          <w:sz w:val="28"/>
        </w:rPr>
        <w:t>31</w:t>
      </w:r>
      <w:r w:rsidRPr="00E03CD1">
        <w:rPr>
          <w:rFonts w:ascii="Angsana New" w:hAnsi="Angsana New"/>
          <w:color w:val="000000" w:themeColor="text1"/>
          <w:sz w:val="28"/>
          <w:cs/>
        </w:rPr>
        <w:t xml:space="preserve"> ธันวาคม </w:t>
      </w:r>
      <w:r w:rsidR="000F4CB2">
        <w:rPr>
          <w:rFonts w:ascii="Angsana New" w:hAnsi="Angsana New"/>
          <w:color w:val="000000" w:themeColor="text1"/>
          <w:sz w:val="28"/>
        </w:rPr>
        <w:t>2565</w:t>
      </w:r>
      <w:r w:rsidR="00D66012">
        <w:rPr>
          <w:rFonts w:ascii="Angsana New" w:hAnsi="Angsana New"/>
          <w:color w:val="000000" w:themeColor="text1"/>
          <w:sz w:val="28"/>
          <w:cs/>
        </w:rPr>
        <w:t xml:space="preserve"> บัญชีนี้ประกอบด้ว</w:t>
      </w:r>
      <w:r w:rsidR="00D66012">
        <w:rPr>
          <w:rFonts w:ascii="Angsana New" w:hAnsi="Angsana New" w:hint="cs"/>
          <w:color w:val="000000" w:themeColor="text1"/>
          <w:sz w:val="28"/>
          <w:cs/>
        </w:rPr>
        <w:t>ย</w:t>
      </w:r>
    </w:p>
    <w:tbl>
      <w:tblPr>
        <w:tblW w:w="9427" w:type="dxa"/>
        <w:tblInd w:w="180" w:type="dxa"/>
        <w:tblLayout w:type="fixed"/>
        <w:tblLook w:val="00A0" w:firstRow="1" w:lastRow="0" w:firstColumn="1" w:lastColumn="0" w:noHBand="0" w:noVBand="0"/>
      </w:tblPr>
      <w:tblGrid>
        <w:gridCol w:w="550"/>
        <w:gridCol w:w="4765"/>
        <w:gridCol w:w="567"/>
        <w:gridCol w:w="1702"/>
        <w:gridCol w:w="284"/>
        <w:gridCol w:w="1559"/>
      </w:tblGrid>
      <w:tr w:rsidR="00DC295C" w:rsidRPr="0053745F" w14:paraId="1AA087B6" w14:textId="77777777" w:rsidTr="006E0C94">
        <w:trPr>
          <w:trHeight w:val="403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33C99F0" w14:textId="77777777" w:rsidR="00DC295C" w:rsidRPr="0053745F" w:rsidRDefault="00DC295C" w:rsidP="006E0C94">
            <w:pPr>
              <w:rPr>
                <w:rFonts w:ascii="Tahoma" w:hAnsi="Tahoma" w:cs="Tahoma"/>
                <w:color w:val="000000" w:themeColor="text1"/>
                <w:sz w:val="28"/>
              </w:rPr>
            </w:pPr>
            <w:r w:rsidRPr="0053745F">
              <w:rPr>
                <w:rFonts w:ascii="Tahoma" w:hAnsi="Tahoma" w:cs="Tahoma"/>
                <w:color w:val="000000" w:themeColor="text1"/>
                <w:sz w:val="28"/>
              </w:rPr>
              <w:t> 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6EA85CC" w14:textId="77777777" w:rsidR="00DC295C" w:rsidRPr="0053745F" w:rsidRDefault="00DC295C" w:rsidP="006E0C94">
            <w:pPr>
              <w:rPr>
                <w:rFonts w:ascii="Tahoma" w:hAnsi="Tahoma" w:cs="Tahoma"/>
                <w:color w:val="000000" w:themeColor="text1"/>
                <w:sz w:val="28"/>
              </w:rPr>
            </w:pPr>
            <w:r w:rsidRPr="0053745F">
              <w:rPr>
                <w:rFonts w:ascii="Tahoma" w:hAnsi="Tahoma" w:cs="Tahoma"/>
                <w:color w:val="000000" w:themeColor="text1"/>
                <w:sz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E1BB562" w14:textId="77777777" w:rsidR="00DC295C" w:rsidRPr="0053745F" w:rsidRDefault="00DC295C" w:rsidP="006E0C94">
            <w:pPr>
              <w:rPr>
                <w:rFonts w:ascii="Tahoma" w:hAnsi="Tahoma" w:cs="Tahoma"/>
                <w:color w:val="000000" w:themeColor="text1"/>
                <w:sz w:val="28"/>
              </w:rPr>
            </w:pPr>
            <w:r w:rsidRPr="0053745F">
              <w:rPr>
                <w:rFonts w:ascii="Tahoma" w:hAnsi="Tahoma" w:cs="Tahoma"/>
                <w:color w:val="000000" w:themeColor="text1"/>
                <w:sz w:val="28"/>
              </w:rPr>
              <w:t> </w:t>
            </w:r>
          </w:p>
        </w:tc>
        <w:tc>
          <w:tcPr>
            <w:tcW w:w="35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80A3503" w14:textId="77777777" w:rsidR="00DC295C" w:rsidRPr="00E03CD1" w:rsidRDefault="00DC295C" w:rsidP="006E0C94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8"/>
                <w:cs/>
              </w:rPr>
            </w:pPr>
            <w:r w:rsidRPr="00E03CD1">
              <w:rPr>
                <w:rFonts w:ascii="Angsana New" w:hAnsi="Angsana New"/>
                <w:b/>
                <w:bCs/>
                <w:color w:val="000000" w:themeColor="text1"/>
                <w:sz w:val="28"/>
                <w:cs/>
              </w:rPr>
              <w:t xml:space="preserve">หน่วย: </w:t>
            </w:r>
            <w:r w:rsidRPr="00E03CD1">
              <w:rPr>
                <w:rFonts w:ascii="Angsana New" w:hAnsi="Angsana New" w:hint="cs"/>
                <w:b/>
                <w:bCs/>
                <w:color w:val="000000" w:themeColor="text1"/>
                <w:sz w:val="28"/>
                <w:cs/>
              </w:rPr>
              <w:t>พัน</w:t>
            </w:r>
            <w:r w:rsidRPr="00E03CD1">
              <w:rPr>
                <w:rFonts w:ascii="Angsana New" w:hAnsi="Angsana New"/>
                <w:b/>
                <w:bCs/>
                <w:color w:val="000000" w:themeColor="text1"/>
                <w:sz w:val="28"/>
                <w:cs/>
              </w:rPr>
              <w:t>บาท</w:t>
            </w:r>
          </w:p>
        </w:tc>
      </w:tr>
      <w:tr w:rsidR="00DC295C" w:rsidRPr="0053745F" w14:paraId="58D6711B" w14:textId="77777777" w:rsidTr="006E0C94">
        <w:trPr>
          <w:trHeight w:val="403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B831FDF" w14:textId="77777777" w:rsidR="00DC295C" w:rsidRPr="0053745F" w:rsidRDefault="00DC295C" w:rsidP="006E0C94">
            <w:pPr>
              <w:rPr>
                <w:rFonts w:ascii="Angsana New" w:hAnsi="Angsana New"/>
                <w:color w:val="000000" w:themeColor="text1"/>
                <w:sz w:val="28"/>
              </w:rPr>
            </w:pPr>
            <w:r w:rsidRPr="0053745F">
              <w:rPr>
                <w:rFonts w:ascii="Angsana New" w:hAnsi="Angsana New"/>
                <w:color w:val="000000" w:themeColor="text1"/>
                <w:sz w:val="28"/>
              </w:rPr>
              <w:t> 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6A5DD2" w14:textId="77777777" w:rsidR="00DC295C" w:rsidRPr="0053745F" w:rsidRDefault="00DC295C" w:rsidP="006E0C94">
            <w:pPr>
              <w:rPr>
                <w:rFonts w:ascii="Tahoma" w:hAnsi="Tahoma" w:cs="Tahoma"/>
                <w:color w:val="000000" w:themeColor="text1"/>
                <w:sz w:val="28"/>
              </w:rPr>
            </w:pPr>
            <w:r w:rsidRPr="0053745F">
              <w:rPr>
                <w:rFonts w:ascii="Tahoma" w:hAnsi="Tahoma" w:cs="Tahoma"/>
                <w:color w:val="000000" w:themeColor="text1"/>
                <w:sz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B9DF06B" w14:textId="77777777" w:rsidR="00DC295C" w:rsidRPr="0053745F" w:rsidRDefault="00DC295C" w:rsidP="006E0C94">
            <w:pPr>
              <w:rPr>
                <w:rFonts w:ascii="Tahoma" w:hAnsi="Tahoma" w:cs="Tahoma"/>
                <w:color w:val="000000" w:themeColor="text1"/>
                <w:sz w:val="28"/>
              </w:rPr>
            </w:pPr>
            <w:r w:rsidRPr="0053745F">
              <w:rPr>
                <w:rFonts w:ascii="Tahoma" w:hAnsi="Tahoma" w:cs="Tahoma"/>
                <w:color w:val="000000" w:themeColor="text1"/>
                <w:sz w:val="28"/>
              </w:rPr>
              <w:t> </w:t>
            </w:r>
          </w:p>
        </w:tc>
        <w:tc>
          <w:tcPr>
            <w:tcW w:w="35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51D1C60" w14:textId="77777777" w:rsidR="00DC295C" w:rsidRPr="0053745F" w:rsidRDefault="00DC295C" w:rsidP="006E0C94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8"/>
              </w:rPr>
            </w:pPr>
            <w:r w:rsidRPr="00E03CD1">
              <w:rPr>
                <w:rFonts w:ascii="Angsana New" w:hAnsi="Angsana New"/>
                <w:b/>
                <w:bCs/>
                <w:color w:val="000000" w:themeColor="text1"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DC295C" w:rsidRPr="0053745F" w14:paraId="21FF0391" w14:textId="77777777" w:rsidTr="006E0C94">
        <w:trPr>
          <w:trHeight w:val="403"/>
        </w:trPr>
        <w:tc>
          <w:tcPr>
            <w:tcW w:w="5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5BDF7AB" w14:textId="77777777" w:rsidR="00DC295C" w:rsidRPr="0053745F" w:rsidRDefault="00DC295C" w:rsidP="006E0C94">
            <w:pPr>
              <w:rPr>
                <w:rFonts w:ascii="Angsana New" w:hAnsi="Angsana New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3D33350" w14:textId="77777777" w:rsidR="00DC295C" w:rsidRPr="0053745F" w:rsidRDefault="00DC295C" w:rsidP="006E0C94">
            <w:pPr>
              <w:jc w:val="right"/>
              <w:rPr>
                <w:rFonts w:ascii="Tahoma" w:hAnsi="Tahoma" w:cs="Tahoma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6455E2" w14:textId="501CAFAB" w:rsidR="00DC295C" w:rsidRPr="0053745F" w:rsidRDefault="00DC295C" w:rsidP="006E0C94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8"/>
              </w:rPr>
            </w:pPr>
            <w:r w:rsidRPr="0053745F">
              <w:rPr>
                <w:rFonts w:ascii="Angsana New" w:hAnsi="Angsana New"/>
                <w:b/>
                <w:bCs/>
                <w:color w:val="000000" w:themeColor="text1"/>
                <w:sz w:val="28"/>
              </w:rPr>
              <w:t>256</w:t>
            </w:r>
            <w:r w:rsidR="000F4CB2">
              <w:rPr>
                <w:rFonts w:ascii="Angsana New" w:hAnsi="Angsana New"/>
                <w:b/>
                <w:bCs/>
                <w:color w:val="000000" w:themeColor="text1"/>
                <w:sz w:val="28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C3FA66D" w14:textId="77777777" w:rsidR="00DC295C" w:rsidRPr="0053745F" w:rsidRDefault="00DC295C" w:rsidP="006E0C94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0E08FF1" w14:textId="5186DA4C" w:rsidR="00DC295C" w:rsidRPr="0053745F" w:rsidRDefault="000F4CB2" w:rsidP="006E0C94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8"/>
              </w:rPr>
              <w:t>2565</w:t>
            </w:r>
          </w:p>
        </w:tc>
      </w:tr>
      <w:tr w:rsidR="00DC295C" w:rsidRPr="0053745F" w14:paraId="1D595FE9" w14:textId="77777777" w:rsidTr="006E0C94">
        <w:trPr>
          <w:trHeight w:val="403"/>
        </w:trPr>
        <w:tc>
          <w:tcPr>
            <w:tcW w:w="5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F38A48C" w14:textId="77777777" w:rsidR="00DC295C" w:rsidRPr="00E03CD1" w:rsidRDefault="00DC295C" w:rsidP="006E0C94">
            <w:pPr>
              <w:rPr>
                <w:rFonts w:ascii="Angsana New" w:hAnsi="Angsana New"/>
                <w:color w:val="000000" w:themeColor="text1"/>
                <w:sz w:val="28"/>
                <w:cs/>
              </w:rPr>
            </w:pPr>
            <w:r w:rsidRPr="00E03CD1">
              <w:rPr>
                <w:rFonts w:ascii="Angsana New" w:hAnsi="Angsana New"/>
                <w:color w:val="000000" w:themeColor="text1"/>
                <w:sz w:val="28"/>
                <w:cs/>
              </w:rPr>
              <w:t xml:space="preserve">เงินกู้ยืมระยะยาวจากสถาบันการเงิน ณ วันที่ </w:t>
            </w:r>
            <w:r w:rsidRPr="0053745F">
              <w:rPr>
                <w:rFonts w:ascii="Angsana New" w:hAnsi="Angsana New"/>
                <w:color w:val="000000" w:themeColor="text1"/>
                <w:sz w:val="28"/>
              </w:rPr>
              <w:t>1</w:t>
            </w:r>
            <w:r w:rsidRPr="00E03CD1">
              <w:rPr>
                <w:rFonts w:ascii="Angsana New" w:hAnsi="Angsana New"/>
                <w:color w:val="000000" w:themeColor="text1"/>
                <w:sz w:val="28"/>
                <w:cs/>
              </w:rPr>
              <w:t xml:space="preserve"> มกราคม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B0D64A7" w14:textId="77777777" w:rsidR="00DC295C" w:rsidRPr="0053745F" w:rsidRDefault="00DC295C" w:rsidP="006E0C94">
            <w:pPr>
              <w:jc w:val="right"/>
              <w:rPr>
                <w:rFonts w:ascii="Tahoma" w:hAnsi="Tahoma" w:cs="Tahoma"/>
                <w:color w:val="000000" w:themeColor="text1"/>
                <w:sz w:val="28"/>
              </w:rPr>
            </w:pPr>
            <w:r w:rsidRPr="0053745F">
              <w:rPr>
                <w:rFonts w:ascii="Tahoma" w:hAnsi="Tahoma" w:cs="Tahoma"/>
                <w:color w:val="000000" w:themeColor="text1"/>
                <w:sz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DB33AE" w14:textId="1123685E" w:rsidR="00DC295C" w:rsidRPr="0053745F" w:rsidRDefault="00442BEA" w:rsidP="006E0C94">
            <w:pPr>
              <w:jc w:val="right"/>
              <w:rPr>
                <w:rFonts w:ascii="Angsana New" w:hAnsi="Angsana New"/>
                <w:color w:val="000000" w:themeColor="text1"/>
                <w:sz w:val="28"/>
              </w:rPr>
            </w:pPr>
            <w:r>
              <w:rPr>
                <w:rFonts w:ascii="Angsana New" w:hAnsi="Angsana New"/>
                <w:color w:val="000000" w:themeColor="text1"/>
                <w:sz w:val="28"/>
              </w:rPr>
              <w:t>615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35A9253" w14:textId="77777777" w:rsidR="00DC295C" w:rsidRPr="0053745F" w:rsidRDefault="00DC295C" w:rsidP="006E0C94">
            <w:pPr>
              <w:jc w:val="right"/>
              <w:rPr>
                <w:rFonts w:ascii="Tahoma" w:hAnsi="Tahoma" w:cs="Tahoma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4AC3426" w14:textId="57409BBC" w:rsidR="00DC295C" w:rsidRPr="0053745F" w:rsidRDefault="00442BEA" w:rsidP="006E0C94">
            <w:pPr>
              <w:jc w:val="right"/>
              <w:rPr>
                <w:rFonts w:ascii="Angsana New" w:hAnsi="Angsana New"/>
                <w:color w:val="000000" w:themeColor="text1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7,755</w:t>
            </w:r>
          </w:p>
        </w:tc>
      </w:tr>
      <w:tr w:rsidR="00DC295C" w:rsidRPr="0053745F" w14:paraId="168532B5" w14:textId="77777777" w:rsidTr="006E0C94">
        <w:trPr>
          <w:trHeight w:val="403"/>
        </w:trPr>
        <w:tc>
          <w:tcPr>
            <w:tcW w:w="5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8C139C6" w14:textId="77777777" w:rsidR="00DC295C" w:rsidRPr="00E03CD1" w:rsidRDefault="00DC295C" w:rsidP="006E0C94">
            <w:pPr>
              <w:rPr>
                <w:rFonts w:ascii="Angsana New" w:hAnsi="Angsana New"/>
                <w:color w:val="000000" w:themeColor="text1"/>
                <w:sz w:val="28"/>
                <w:cs/>
              </w:rPr>
            </w:pPr>
            <w:r w:rsidRPr="00E03CD1">
              <w:rPr>
                <w:rFonts w:ascii="Angsana New" w:hAnsi="Angsana New"/>
                <w:color w:val="000000" w:themeColor="text1"/>
                <w:sz w:val="28"/>
                <w:cs/>
              </w:rPr>
              <w:t>จ่ายชำระคืนในระหว่างงวด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7D22962" w14:textId="77777777" w:rsidR="00DC295C" w:rsidRPr="0053745F" w:rsidRDefault="00DC295C" w:rsidP="006E0C94">
            <w:pPr>
              <w:jc w:val="right"/>
              <w:rPr>
                <w:rFonts w:ascii="Tahoma" w:hAnsi="Tahoma" w:cs="Tahoma"/>
                <w:color w:val="000000" w:themeColor="text1"/>
                <w:sz w:val="28"/>
              </w:rPr>
            </w:pPr>
            <w:r w:rsidRPr="0053745F">
              <w:rPr>
                <w:rFonts w:ascii="Tahoma" w:hAnsi="Tahoma" w:cs="Tahoma"/>
                <w:color w:val="000000" w:themeColor="text1"/>
                <w:sz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8A873E" w14:textId="2041822B" w:rsidR="00DC295C" w:rsidRPr="0053745F" w:rsidRDefault="00442BEA" w:rsidP="006E0C94">
            <w:pPr>
              <w:ind w:right="-52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(615</w:t>
            </w:r>
            <w:r w:rsidR="00DC295C" w:rsidRPr="009652C7">
              <w:rPr>
                <w:rFonts w:asciiTheme="majorBidi" w:hAnsiTheme="majorBidi" w:cstheme="majorBidi"/>
                <w:color w:val="000000" w:themeColor="text1"/>
                <w:sz w:val="28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732C10" w14:textId="77777777" w:rsidR="00DC295C" w:rsidRPr="0053745F" w:rsidRDefault="00DC295C" w:rsidP="006E0C94">
            <w:pPr>
              <w:jc w:val="right"/>
              <w:rPr>
                <w:rFonts w:ascii="Angsana New" w:hAnsi="Angsana New"/>
                <w:color w:val="000000" w:themeColor="text1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6E5A26" w14:textId="77777777" w:rsidR="00DC295C" w:rsidRPr="0053745F" w:rsidRDefault="00DC295C" w:rsidP="006E0C94">
            <w:pPr>
              <w:ind w:right="-52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E67C54">
              <w:rPr>
                <w:rFonts w:asciiTheme="majorBidi" w:hAnsiTheme="majorBidi"/>
                <w:color w:val="000000"/>
                <w:sz w:val="28"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>7,140</w:t>
            </w:r>
            <w:r w:rsidRPr="00E67C54">
              <w:rPr>
                <w:rFonts w:asciiTheme="majorBidi" w:hAnsiTheme="majorBidi"/>
                <w:color w:val="000000"/>
                <w:sz w:val="28"/>
              </w:rPr>
              <w:t>)</w:t>
            </w:r>
          </w:p>
        </w:tc>
      </w:tr>
      <w:tr w:rsidR="00DC295C" w:rsidRPr="0053745F" w14:paraId="71CF86CE" w14:textId="77777777" w:rsidTr="006E0C94">
        <w:trPr>
          <w:trHeight w:val="403"/>
        </w:trPr>
        <w:tc>
          <w:tcPr>
            <w:tcW w:w="5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EF70780" w14:textId="77777777" w:rsidR="00DC295C" w:rsidRPr="0053745F" w:rsidRDefault="00DC295C" w:rsidP="006E0C94">
            <w:pPr>
              <w:rPr>
                <w:rFonts w:ascii="Angsana New" w:hAnsi="Angsana New"/>
                <w:color w:val="000000" w:themeColor="text1"/>
                <w:sz w:val="28"/>
              </w:rPr>
            </w:pPr>
            <w:r w:rsidRPr="00E03CD1">
              <w:rPr>
                <w:rFonts w:ascii="Angsana New" w:hAnsi="Angsana New"/>
                <w:color w:val="000000" w:themeColor="text1"/>
                <w:sz w:val="28"/>
                <w:u w:val="single"/>
                <w:cs/>
              </w:rPr>
              <w:t>หัก</w:t>
            </w:r>
            <w:r w:rsidRPr="00E03CD1">
              <w:rPr>
                <w:rFonts w:ascii="Angsana New" w:hAnsi="Angsana New"/>
                <w:color w:val="000000" w:themeColor="text1"/>
                <w:sz w:val="28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5E76064" w14:textId="77777777" w:rsidR="00DC295C" w:rsidRPr="0053745F" w:rsidRDefault="00DC295C" w:rsidP="006E0C94">
            <w:pPr>
              <w:jc w:val="right"/>
              <w:rPr>
                <w:rFonts w:ascii="Tahoma" w:hAnsi="Tahoma" w:cs="Tahoma"/>
                <w:color w:val="000000" w:themeColor="text1"/>
                <w:sz w:val="28"/>
              </w:rPr>
            </w:pPr>
            <w:r w:rsidRPr="0053745F">
              <w:rPr>
                <w:rFonts w:ascii="Tahoma" w:hAnsi="Tahoma" w:cs="Tahoma"/>
                <w:color w:val="000000" w:themeColor="text1"/>
                <w:sz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699A39" w14:textId="7FACBB1F" w:rsidR="00DC295C" w:rsidRPr="0053745F" w:rsidRDefault="00442BEA" w:rsidP="00442BEA">
            <w:pPr>
              <w:ind w:left="-358" w:right="-52"/>
              <w:jc w:val="center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 xml:space="preserve">                             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4E3188" w14:textId="77777777" w:rsidR="00DC295C" w:rsidRPr="0053745F" w:rsidRDefault="00DC295C" w:rsidP="006E0C94">
            <w:pPr>
              <w:jc w:val="right"/>
              <w:rPr>
                <w:rFonts w:ascii="Angsana New" w:hAnsi="Angsana New"/>
                <w:color w:val="000000" w:themeColor="text1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CF0A6C" w14:textId="6A39838C" w:rsidR="00DC295C" w:rsidRPr="0053745F" w:rsidRDefault="00DC295C" w:rsidP="006E0C94">
            <w:pPr>
              <w:ind w:right="-52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E67C54">
              <w:rPr>
                <w:rFonts w:asciiTheme="majorBidi" w:hAnsiTheme="majorBidi"/>
                <w:color w:val="000000"/>
                <w:sz w:val="28"/>
              </w:rPr>
              <w:t>(</w:t>
            </w:r>
            <w:r w:rsidR="00442BEA">
              <w:rPr>
                <w:rFonts w:asciiTheme="majorBidi" w:hAnsiTheme="majorBidi" w:cstheme="majorBidi"/>
                <w:color w:val="000000"/>
                <w:sz w:val="28"/>
              </w:rPr>
              <w:t>615</w:t>
            </w:r>
            <w:r w:rsidRPr="00E67C54">
              <w:rPr>
                <w:rFonts w:asciiTheme="majorBidi" w:hAnsiTheme="majorBidi"/>
                <w:color w:val="000000"/>
                <w:sz w:val="28"/>
              </w:rPr>
              <w:t>)</w:t>
            </w:r>
          </w:p>
        </w:tc>
      </w:tr>
      <w:tr w:rsidR="00DC295C" w:rsidRPr="0053745F" w14:paraId="630270F3" w14:textId="77777777" w:rsidTr="006E0C94">
        <w:trPr>
          <w:trHeight w:val="403"/>
        </w:trPr>
        <w:tc>
          <w:tcPr>
            <w:tcW w:w="5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73882B" w14:textId="77777777" w:rsidR="00DC295C" w:rsidRPr="00E03CD1" w:rsidRDefault="00DC295C" w:rsidP="006E0C94">
            <w:pPr>
              <w:rPr>
                <w:rFonts w:ascii="Angsana New" w:hAnsi="Angsana New"/>
                <w:b/>
                <w:bCs/>
                <w:color w:val="000000" w:themeColor="text1"/>
                <w:sz w:val="28"/>
                <w:cs/>
              </w:rPr>
            </w:pPr>
            <w:r w:rsidRPr="00E03CD1">
              <w:rPr>
                <w:rFonts w:ascii="Angsana New" w:hAnsi="Angsana New"/>
                <w:b/>
                <w:bCs/>
                <w:color w:val="000000" w:themeColor="text1"/>
                <w:sz w:val="28"/>
                <w:cs/>
              </w:rPr>
              <w:t>เงินกู้ยืมระยะยาวจากสถาบันการเงิน - สุทธิ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83BB2DD" w14:textId="77777777" w:rsidR="00DC295C" w:rsidRPr="0053745F" w:rsidRDefault="00DC295C" w:rsidP="006E0C94">
            <w:pPr>
              <w:jc w:val="right"/>
              <w:rPr>
                <w:rFonts w:ascii="Tahoma" w:hAnsi="Tahoma" w:cs="Tahoma"/>
                <w:b/>
                <w:bCs/>
                <w:color w:val="000000" w:themeColor="text1"/>
                <w:sz w:val="28"/>
              </w:rPr>
            </w:pPr>
            <w:r w:rsidRPr="0053745F">
              <w:rPr>
                <w:rFonts w:ascii="Tahoma" w:hAnsi="Tahoma" w:cs="Tahoma"/>
                <w:b/>
                <w:bCs/>
                <w:color w:val="000000" w:themeColor="text1"/>
                <w:sz w:val="28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5498892" w14:textId="77777777" w:rsidR="00DC295C" w:rsidRPr="00442BEA" w:rsidRDefault="00DC295C" w:rsidP="006E0C94">
            <w:pPr>
              <w:ind w:right="187"/>
              <w:jc w:val="right"/>
              <w:rPr>
                <w:rFonts w:ascii="Angsana New" w:hAnsi="Angsana New"/>
                <w:b/>
                <w:bCs/>
                <w:color w:val="000000" w:themeColor="text1"/>
                <w:sz w:val="28"/>
              </w:rPr>
            </w:pPr>
            <w:r w:rsidRPr="00442BEA">
              <w:rPr>
                <w:rFonts w:ascii="Angsana New" w:hAnsi="Angsana New"/>
                <w:b/>
                <w:bCs/>
                <w:color w:val="000000" w:themeColor="text1"/>
                <w:sz w:val="28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94366" w14:textId="77777777" w:rsidR="00DC295C" w:rsidRPr="00442BEA" w:rsidRDefault="00DC295C" w:rsidP="006E0C94">
            <w:pPr>
              <w:jc w:val="right"/>
              <w:rPr>
                <w:rFonts w:ascii="Tahoma" w:hAnsi="Tahoma" w:cs="Tahoma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B6B6B5B" w14:textId="4407E9C1" w:rsidR="00DC295C" w:rsidRPr="00442BEA" w:rsidRDefault="00442BEA" w:rsidP="00442BEA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8"/>
              </w:rPr>
            </w:pPr>
            <w:r w:rsidRPr="00442BEA">
              <w:rPr>
                <w:rFonts w:ascii="Angsana New" w:hAnsi="Angsana New"/>
                <w:b/>
                <w:bCs/>
                <w:sz w:val="28"/>
              </w:rPr>
              <w:t xml:space="preserve">                  -</w:t>
            </w:r>
          </w:p>
        </w:tc>
      </w:tr>
    </w:tbl>
    <w:p w14:paraId="5C3E17BB" w14:textId="55E91450" w:rsidR="00056354" w:rsidRPr="00056354" w:rsidRDefault="00056354" w:rsidP="00056354">
      <w:pPr>
        <w:spacing w:before="120"/>
        <w:ind w:left="288"/>
        <w:rPr>
          <w:rFonts w:asciiTheme="majorBidi" w:hAnsiTheme="majorBidi" w:cstheme="majorBidi"/>
          <w:color w:val="000000" w:themeColor="text1"/>
          <w:sz w:val="28"/>
          <w:cs/>
        </w:rPr>
      </w:pPr>
      <w:r w:rsidRPr="00056354">
        <w:rPr>
          <w:rFonts w:asciiTheme="majorBidi" w:hAnsiTheme="majorBidi" w:cstheme="majorBidi" w:hint="cs"/>
          <w:color w:val="000000" w:themeColor="text1"/>
          <w:sz w:val="28"/>
          <w:cs/>
        </w:rPr>
        <w:t>ในระหว่างไตรมา</w:t>
      </w:r>
      <w:r w:rsidR="004E0B96">
        <w:rPr>
          <w:rFonts w:asciiTheme="majorBidi" w:hAnsiTheme="majorBidi" w:cstheme="majorBidi" w:hint="cs"/>
          <w:color w:val="000000" w:themeColor="text1"/>
          <w:sz w:val="28"/>
          <w:cs/>
        </w:rPr>
        <w:t>ส</w:t>
      </w:r>
      <w:r w:rsidRPr="00056354">
        <w:rPr>
          <w:rFonts w:asciiTheme="majorBidi" w:hAnsiTheme="majorBidi" w:cstheme="majorBidi" w:hint="cs"/>
          <w:color w:val="000000" w:themeColor="text1"/>
          <w:sz w:val="28"/>
          <w:cs/>
        </w:rPr>
        <w:t xml:space="preserve"> </w:t>
      </w:r>
      <w:r w:rsidRPr="00056354">
        <w:rPr>
          <w:rFonts w:asciiTheme="majorBidi" w:hAnsiTheme="majorBidi" w:cstheme="majorBidi"/>
          <w:color w:val="000000" w:themeColor="text1"/>
          <w:sz w:val="28"/>
        </w:rPr>
        <w:t xml:space="preserve">1 </w:t>
      </w:r>
      <w:r w:rsidRPr="00056354">
        <w:rPr>
          <w:rFonts w:asciiTheme="majorBidi" w:hAnsiTheme="majorBidi" w:cstheme="majorBidi" w:hint="cs"/>
          <w:color w:val="000000" w:themeColor="text1"/>
          <w:sz w:val="28"/>
          <w:cs/>
        </w:rPr>
        <w:t>ปี</w:t>
      </w:r>
      <w:r w:rsidRPr="00056354">
        <w:rPr>
          <w:rFonts w:asciiTheme="majorBidi" w:hAnsiTheme="majorBidi" w:cstheme="majorBidi"/>
          <w:color w:val="000000" w:themeColor="text1"/>
          <w:sz w:val="28"/>
        </w:rPr>
        <w:t xml:space="preserve"> 2566 </w:t>
      </w:r>
      <w:r w:rsidRPr="00056354">
        <w:rPr>
          <w:rFonts w:asciiTheme="majorBidi" w:hAnsiTheme="majorBidi" w:cstheme="majorBidi" w:hint="cs"/>
          <w:color w:val="000000" w:themeColor="text1"/>
          <w:sz w:val="28"/>
          <w:cs/>
        </w:rPr>
        <w:t>บริษัทฯได้จ่ายชำระเงินกู้ยืมระยะยาวจากสถาบันการเงินดังกล่าวครบแล้วทั้งจำนวน</w:t>
      </w:r>
    </w:p>
    <w:p w14:paraId="5FCB08F1" w14:textId="77777777" w:rsidR="001A1E8D" w:rsidRPr="009D307D" w:rsidRDefault="001A1E8D" w:rsidP="00685449">
      <w:pPr>
        <w:numPr>
          <w:ilvl w:val="0"/>
          <w:numId w:val="1"/>
        </w:numPr>
        <w:spacing w:before="120"/>
        <w:ind w:left="288" w:hanging="288"/>
        <w:rPr>
          <w:rFonts w:asciiTheme="majorBidi" w:hAnsiTheme="majorBidi" w:cstheme="majorBidi"/>
          <w:b/>
          <w:bCs/>
          <w:color w:val="000000" w:themeColor="text1"/>
          <w:sz w:val="28"/>
        </w:rPr>
      </w:pPr>
      <w:r w:rsidRPr="009D307D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 xml:space="preserve">หนี้สินตามสัญญาเช่า </w:t>
      </w:r>
      <w:r w:rsidRPr="009D307D">
        <w:rPr>
          <w:rFonts w:asciiTheme="majorBidi" w:hAnsiTheme="majorBidi" w:cstheme="majorBidi"/>
          <w:b/>
          <w:bCs/>
          <w:color w:val="000000" w:themeColor="text1"/>
          <w:sz w:val="28"/>
        </w:rPr>
        <w:t xml:space="preserve">- </w:t>
      </w:r>
      <w:r w:rsidRPr="009D307D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สุทธิ</w:t>
      </w:r>
    </w:p>
    <w:p w14:paraId="0B22E28A" w14:textId="77777777" w:rsidR="001A1E8D" w:rsidRPr="00407876" w:rsidRDefault="001A1E8D" w:rsidP="001A1E8D">
      <w:pPr>
        <w:spacing w:before="120"/>
        <w:ind w:right="34" w:firstLine="289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ณ วันที่ </w:t>
      </w:r>
      <w:r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Pr="00407876">
        <w:rPr>
          <w:rFonts w:asciiTheme="majorBidi" w:hAnsiTheme="majorBidi" w:cstheme="majorBidi"/>
          <w:color w:val="000000" w:themeColor="text1"/>
          <w:sz w:val="28"/>
        </w:rPr>
        <w:t>2566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และ วันที่ </w:t>
      </w:r>
      <w:r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ธันวาคม </w:t>
      </w:r>
      <w:r w:rsidRPr="00407876">
        <w:rPr>
          <w:rFonts w:asciiTheme="majorBidi" w:hAnsiTheme="majorBidi" w:cstheme="majorBidi"/>
          <w:color w:val="000000" w:themeColor="text1"/>
          <w:sz w:val="28"/>
        </w:rPr>
        <w:t>2565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บัญชีนี้ประกอบด้วย</w:t>
      </w:r>
    </w:p>
    <w:tbl>
      <w:tblPr>
        <w:tblW w:w="9459" w:type="dxa"/>
        <w:tblInd w:w="180" w:type="dxa"/>
        <w:tblLayout w:type="fixed"/>
        <w:tblLook w:val="00A0" w:firstRow="1" w:lastRow="0" w:firstColumn="1" w:lastColumn="0" w:noHBand="0" w:noVBand="0"/>
      </w:tblPr>
      <w:tblGrid>
        <w:gridCol w:w="453"/>
        <w:gridCol w:w="20"/>
        <w:gridCol w:w="4962"/>
        <w:gridCol w:w="1787"/>
        <w:gridCol w:w="397"/>
        <w:gridCol w:w="1840"/>
      </w:tblGrid>
      <w:tr w:rsidR="001A1E8D" w:rsidRPr="00F3425D" w14:paraId="15412542" w14:textId="77777777" w:rsidTr="00685449">
        <w:trPr>
          <w:trHeight w:hRule="exact" w:val="374"/>
          <w:tblHeader/>
        </w:trPr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B6BABD" w14:textId="77777777" w:rsidR="001A1E8D" w:rsidRPr="00F3425D" w:rsidRDefault="001A1E8D" w:rsidP="00685449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526AB64" w14:textId="77777777" w:rsidR="001A1E8D" w:rsidRPr="00F3425D" w:rsidRDefault="001A1E8D" w:rsidP="00685449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40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78A0726" w14:textId="77777777" w:rsidR="001A1E8D" w:rsidRPr="00F3425D" w:rsidRDefault="001A1E8D" w:rsidP="00685449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F3425D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หน่วย: พันบาท</w:t>
            </w:r>
          </w:p>
        </w:tc>
      </w:tr>
      <w:tr w:rsidR="001A1E8D" w:rsidRPr="00F3425D" w14:paraId="56383B5C" w14:textId="77777777" w:rsidTr="00685449">
        <w:trPr>
          <w:trHeight w:hRule="exact" w:val="374"/>
          <w:tblHeader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F3F1064" w14:textId="77777777" w:rsidR="001A1E8D" w:rsidRPr="00F3425D" w:rsidRDefault="001A1E8D" w:rsidP="00685449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4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164CE1B" w14:textId="77777777" w:rsidR="001A1E8D" w:rsidRPr="00F3425D" w:rsidRDefault="001A1E8D" w:rsidP="00685449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4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343AC5E" w14:textId="77777777" w:rsidR="001A1E8D" w:rsidRPr="00F3425D" w:rsidRDefault="001A1E8D" w:rsidP="00685449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งบการเงินรวมและงบการเงินเฉพาะกิจการ</w:t>
            </w:r>
          </w:p>
        </w:tc>
      </w:tr>
      <w:tr w:rsidR="001A1E8D" w:rsidRPr="00F3425D" w14:paraId="2B204A33" w14:textId="77777777" w:rsidTr="00685449">
        <w:trPr>
          <w:trHeight w:hRule="exact" w:val="374"/>
          <w:tblHeader/>
        </w:trPr>
        <w:tc>
          <w:tcPr>
            <w:tcW w:w="5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64A0E84" w14:textId="77777777" w:rsidR="001A1E8D" w:rsidRPr="00F3425D" w:rsidRDefault="001A1E8D" w:rsidP="00685449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1BC37C" w14:textId="77777777" w:rsidR="001A1E8D" w:rsidRPr="00F3425D" w:rsidRDefault="001A1E8D" w:rsidP="00685449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2566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E27243F" w14:textId="77777777" w:rsidR="001A1E8D" w:rsidRPr="00F3425D" w:rsidRDefault="001A1E8D" w:rsidP="0068544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EA64134" w14:textId="77777777" w:rsidR="001A1E8D" w:rsidRPr="00F3425D" w:rsidRDefault="001A1E8D" w:rsidP="00685449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2565</w:t>
            </w:r>
          </w:p>
        </w:tc>
      </w:tr>
      <w:tr w:rsidR="001A1E8D" w:rsidRPr="00F3425D" w14:paraId="17BBAB8E" w14:textId="77777777" w:rsidTr="00685449">
        <w:trPr>
          <w:trHeight w:hRule="exact" w:val="374"/>
        </w:trPr>
        <w:tc>
          <w:tcPr>
            <w:tcW w:w="5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CB45FF" w14:textId="77777777" w:rsidR="001A1E8D" w:rsidRPr="00F3425D" w:rsidRDefault="001A1E8D" w:rsidP="00685449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F3425D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หนี้สินตามสัญญาเช่า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8F557" w14:textId="77777777" w:rsidR="001A1E8D" w:rsidRPr="00F3425D" w:rsidRDefault="001A1E8D" w:rsidP="0068544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6F9032A" w14:textId="77777777" w:rsidR="001A1E8D" w:rsidRPr="00F3425D" w:rsidRDefault="001A1E8D" w:rsidP="0068544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9FB4610" w14:textId="77777777" w:rsidR="001A1E8D" w:rsidRPr="00F3425D" w:rsidRDefault="001A1E8D" w:rsidP="0068544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</w:tr>
      <w:tr w:rsidR="001A1E8D" w:rsidRPr="00F3425D" w14:paraId="2CF50B3B" w14:textId="77777777" w:rsidTr="00685449">
        <w:trPr>
          <w:trHeight w:hRule="exact" w:val="374"/>
        </w:trPr>
        <w:tc>
          <w:tcPr>
            <w:tcW w:w="5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5B134F7" w14:textId="77777777" w:rsidR="001A1E8D" w:rsidRPr="00F3425D" w:rsidRDefault="001A1E8D" w:rsidP="00685449">
            <w:pPr>
              <w:ind w:left="-30" w:firstLine="142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 xml:space="preserve">- ภายใน </w:t>
            </w: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1</w:t>
            </w: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 xml:space="preserve"> ปี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499B0E" w14:textId="77777777" w:rsidR="001A1E8D" w:rsidRPr="00F3425D" w:rsidRDefault="001A1E8D" w:rsidP="00685449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1,981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CE5230" w14:textId="77777777" w:rsidR="001A1E8D" w:rsidRPr="00F3425D" w:rsidRDefault="001A1E8D" w:rsidP="00685449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33B6B4" w14:textId="77777777" w:rsidR="001A1E8D" w:rsidRPr="00F3425D" w:rsidRDefault="001A1E8D" w:rsidP="00685449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sz w:val="27"/>
                <w:szCs w:val="27"/>
              </w:rPr>
              <w:t>2,015</w:t>
            </w:r>
          </w:p>
        </w:tc>
      </w:tr>
      <w:tr w:rsidR="001A1E8D" w:rsidRPr="00F3425D" w14:paraId="7E3EFBE6" w14:textId="77777777" w:rsidTr="00685449">
        <w:trPr>
          <w:trHeight w:hRule="exact" w:val="374"/>
        </w:trPr>
        <w:tc>
          <w:tcPr>
            <w:tcW w:w="5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FBCA961" w14:textId="77777777" w:rsidR="001A1E8D" w:rsidRPr="00F3425D" w:rsidRDefault="001A1E8D" w:rsidP="00685449">
            <w:pPr>
              <w:ind w:left="-30" w:firstLine="142"/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 xml:space="preserve">- เกิน </w:t>
            </w: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1</w:t>
            </w: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 xml:space="preserve"> ปี แต่ไม่เกิน </w:t>
            </w: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5</w:t>
            </w: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 xml:space="preserve"> ปี</w:t>
            </w:r>
          </w:p>
        </w:tc>
        <w:tc>
          <w:tcPr>
            <w:tcW w:w="17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3BACB01" w14:textId="77777777" w:rsidR="001A1E8D" w:rsidRPr="00F3425D" w:rsidRDefault="001A1E8D" w:rsidP="00685449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2,730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A93E6" w14:textId="77777777" w:rsidR="001A1E8D" w:rsidRPr="00F3425D" w:rsidRDefault="001A1E8D" w:rsidP="00685449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8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0D88A50" w14:textId="77777777" w:rsidR="001A1E8D" w:rsidRPr="00F3425D" w:rsidRDefault="001A1E8D" w:rsidP="00685449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sz w:val="27"/>
                <w:szCs w:val="27"/>
              </w:rPr>
              <w:t>3,200</w:t>
            </w:r>
          </w:p>
        </w:tc>
      </w:tr>
      <w:tr w:rsidR="001A1E8D" w:rsidRPr="00F3425D" w14:paraId="56C79846" w14:textId="77777777" w:rsidTr="00685449">
        <w:trPr>
          <w:trHeight w:hRule="exact" w:val="374"/>
        </w:trPr>
        <w:tc>
          <w:tcPr>
            <w:tcW w:w="5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152900E" w14:textId="77777777" w:rsidR="001A1E8D" w:rsidRPr="00F3425D" w:rsidRDefault="001A1E8D" w:rsidP="00685449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  <w:u w:val="single"/>
                <w:cs/>
              </w:rPr>
              <w:t>หัก</w:t>
            </w: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 xml:space="preserve"> ดอกเบี้ยรอการตัดจำหน่าย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6D3955" w14:textId="77777777" w:rsidR="001A1E8D" w:rsidRPr="00F3425D" w:rsidRDefault="001A1E8D" w:rsidP="00685449">
            <w:pPr>
              <w:ind w:right="-53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(</w:t>
            </w: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258</w:t>
            </w: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3D6052" w14:textId="77777777" w:rsidR="001A1E8D" w:rsidRPr="00F3425D" w:rsidRDefault="001A1E8D" w:rsidP="00685449">
            <w:pPr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A51FF4" w14:textId="77777777" w:rsidR="001A1E8D" w:rsidRPr="00F3425D" w:rsidRDefault="001A1E8D" w:rsidP="00685449">
            <w:pPr>
              <w:ind w:right="-53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sz w:val="27"/>
                <w:szCs w:val="27"/>
              </w:rPr>
              <w:t>(310)</w:t>
            </w:r>
          </w:p>
        </w:tc>
      </w:tr>
      <w:tr w:rsidR="001A1E8D" w:rsidRPr="00F3425D" w14:paraId="732BED5A" w14:textId="77777777" w:rsidTr="00685449">
        <w:trPr>
          <w:trHeight w:hRule="exact" w:val="374"/>
        </w:trPr>
        <w:tc>
          <w:tcPr>
            <w:tcW w:w="5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2299DF4" w14:textId="77777777" w:rsidR="001A1E8D" w:rsidRPr="00F3425D" w:rsidRDefault="001A1E8D" w:rsidP="00685449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F3425D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มูลค่าปัจจุบันของหนี้สินตามสัญญาเช่า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9D8264" w14:textId="77777777" w:rsidR="001A1E8D" w:rsidRPr="00F3425D" w:rsidRDefault="001A1E8D" w:rsidP="0068544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4,453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A00D9F" w14:textId="77777777" w:rsidR="001A1E8D" w:rsidRPr="00F3425D" w:rsidRDefault="001A1E8D" w:rsidP="0068544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3757B0" w14:textId="77777777" w:rsidR="001A1E8D" w:rsidRPr="00F3425D" w:rsidRDefault="001A1E8D" w:rsidP="0068544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b/>
                <w:bCs/>
                <w:sz w:val="27"/>
                <w:szCs w:val="27"/>
              </w:rPr>
              <w:t>4,905</w:t>
            </w:r>
          </w:p>
        </w:tc>
      </w:tr>
      <w:tr w:rsidR="001A1E8D" w:rsidRPr="00F3425D" w14:paraId="0EAD6003" w14:textId="77777777" w:rsidTr="00685449">
        <w:trPr>
          <w:trHeight w:hRule="exact" w:val="374"/>
        </w:trPr>
        <w:tc>
          <w:tcPr>
            <w:tcW w:w="5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73D7D9E" w14:textId="77777777" w:rsidR="001A1E8D" w:rsidRPr="00F3425D" w:rsidRDefault="001A1E8D" w:rsidP="00685449">
            <w:pPr>
              <w:rPr>
                <w:rFonts w:asciiTheme="majorBidi" w:hAnsiTheme="majorBidi" w:cstheme="majorBidi"/>
                <w:color w:val="000000" w:themeColor="text1"/>
                <w:sz w:val="27"/>
                <w:szCs w:val="27"/>
                <w:u w:val="single"/>
                <w:cs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  <w:u w:val="single"/>
                <w:cs/>
              </w:rPr>
              <w:t>หัก</w:t>
            </w: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091435" w14:textId="77777777" w:rsidR="001A1E8D" w:rsidRPr="00F3425D" w:rsidRDefault="001A1E8D" w:rsidP="00685449">
            <w:pPr>
              <w:ind w:right="-53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(</w:t>
            </w: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  <w:t>1,824</w:t>
            </w:r>
            <w:r w:rsidRPr="00F3425D">
              <w:rPr>
                <w:rFonts w:asciiTheme="majorBidi" w:hAnsiTheme="majorBidi" w:cstheme="majorBidi"/>
                <w:color w:val="000000" w:themeColor="text1"/>
                <w:sz w:val="27"/>
                <w:szCs w:val="27"/>
                <w:cs/>
              </w:rPr>
              <w:t>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58E7D5" w14:textId="77777777" w:rsidR="001A1E8D" w:rsidRPr="00F3425D" w:rsidRDefault="001A1E8D" w:rsidP="00685449">
            <w:pPr>
              <w:ind w:right="-53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C2A128" w14:textId="77777777" w:rsidR="001A1E8D" w:rsidRPr="00F3425D" w:rsidRDefault="001A1E8D" w:rsidP="00685449">
            <w:pPr>
              <w:ind w:right="-53"/>
              <w:jc w:val="right"/>
              <w:rPr>
                <w:rFonts w:asciiTheme="majorBidi" w:hAnsiTheme="majorBidi" w:cstheme="majorBidi"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sz w:val="27"/>
                <w:szCs w:val="27"/>
              </w:rPr>
              <w:t>(1,837)</w:t>
            </w:r>
          </w:p>
        </w:tc>
      </w:tr>
      <w:tr w:rsidR="001A1E8D" w:rsidRPr="00F3425D" w14:paraId="0CD0DEAC" w14:textId="77777777" w:rsidTr="00685449">
        <w:trPr>
          <w:trHeight w:hRule="exact" w:val="374"/>
        </w:trPr>
        <w:tc>
          <w:tcPr>
            <w:tcW w:w="5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C491CD2" w14:textId="77777777" w:rsidR="001A1E8D" w:rsidRPr="00F3425D" w:rsidRDefault="001A1E8D" w:rsidP="00685449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F3425D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cs/>
              </w:rPr>
              <w:t>หนี้สินตามสัญญาเช่า - สุทธิ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BE373F1" w14:textId="77777777" w:rsidR="001A1E8D" w:rsidRPr="00F3425D" w:rsidRDefault="001A1E8D" w:rsidP="0068544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  <w:t>2,629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E39B40" w14:textId="77777777" w:rsidR="001A1E8D" w:rsidRPr="00F3425D" w:rsidRDefault="001A1E8D" w:rsidP="0068544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9C7B0A7" w14:textId="77777777" w:rsidR="001A1E8D" w:rsidRPr="00F3425D" w:rsidRDefault="001A1E8D" w:rsidP="0068544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Theme="majorBidi" w:hAnsiTheme="majorBidi" w:cstheme="majorBidi"/>
                <w:b/>
                <w:bCs/>
                <w:sz w:val="27"/>
                <w:szCs w:val="27"/>
              </w:rPr>
              <w:t>3,068</w:t>
            </w:r>
          </w:p>
        </w:tc>
      </w:tr>
    </w:tbl>
    <w:p w14:paraId="18D36050" w14:textId="77777777" w:rsidR="006227C6" w:rsidRDefault="006227C6" w:rsidP="006227C6">
      <w:pPr>
        <w:spacing w:before="120"/>
        <w:ind w:left="288"/>
        <w:rPr>
          <w:rFonts w:asciiTheme="majorBidi" w:hAnsiTheme="majorBidi" w:cstheme="majorBidi"/>
          <w:b/>
          <w:bCs/>
          <w:color w:val="000000" w:themeColor="text1"/>
          <w:sz w:val="28"/>
        </w:rPr>
      </w:pPr>
    </w:p>
    <w:p w14:paraId="5ABDB927" w14:textId="77777777" w:rsidR="006227C6" w:rsidRDefault="006227C6" w:rsidP="006227C6">
      <w:pPr>
        <w:spacing w:before="120"/>
        <w:ind w:left="288"/>
        <w:rPr>
          <w:rFonts w:asciiTheme="majorBidi" w:hAnsiTheme="majorBidi" w:cstheme="majorBidi"/>
          <w:b/>
          <w:bCs/>
          <w:color w:val="000000" w:themeColor="text1"/>
          <w:sz w:val="28"/>
        </w:rPr>
      </w:pPr>
    </w:p>
    <w:p w14:paraId="3B7502A9" w14:textId="77777777" w:rsidR="006227C6" w:rsidRDefault="006227C6" w:rsidP="006227C6">
      <w:pPr>
        <w:spacing w:before="120"/>
        <w:ind w:left="288"/>
        <w:rPr>
          <w:rFonts w:asciiTheme="majorBidi" w:hAnsiTheme="majorBidi" w:cstheme="majorBidi"/>
          <w:b/>
          <w:bCs/>
          <w:color w:val="000000" w:themeColor="text1"/>
          <w:sz w:val="28"/>
        </w:rPr>
      </w:pPr>
    </w:p>
    <w:p w14:paraId="12F3D0AF" w14:textId="77777777" w:rsidR="006227C6" w:rsidRDefault="006227C6" w:rsidP="006227C6">
      <w:pPr>
        <w:spacing w:before="120"/>
        <w:ind w:left="288"/>
        <w:rPr>
          <w:rFonts w:asciiTheme="majorBidi" w:hAnsiTheme="majorBidi" w:cstheme="majorBidi"/>
          <w:b/>
          <w:bCs/>
          <w:color w:val="000000" w:themeColor="text1"/>
          <w:sz w:val="28"/>
        </w:rPr>
      </w:pPr>
    </w:p>
    <w:p w14:paraId="080EC7E9" w14:textId="77777777" w:rsidR="00056354" w:rsidRPr="006227C6" w:rsidRDefault="00056354" w:rsidP="006227C6">
      <w:pPr>
        <w:spacing w:before="120"/>
        <w:ind w:left="288"/>
        <w:rPr>
          <w:rFonts w:asciiTheme="majorBidi" w:hAnsiTheme="majorBidi" w:cstheme="majorBidi"/>
          <w:b/>
          <w:bCs/>
          <w:color w:val="000000" w:themeColor="text1"/>
          <w:sz w:val="28"/>
        </w:rPr>
      </w:pPr>
    </w:p>
    <w:p w14:paraId="026196F7" w14:textId="6605010F" w:rsidR="00E86785" w:rsidRPr="00407876" w:rsidRDefault="00E86785" w:rsidP="001A1E8D">
      <w:pPr>
        <w:numPr>
          <w:ilvl w:val="0"/>
          <w:numId w:val="1"/>
        </w:numPr>
        <w:spacing w:before="120"/>
        <w:ind w:left="288" w:hanging="288"/>
        <w:rPr>
          <w:rFonts w:asciiTheme="majorBidi" w:hAnsiTheme="majorBidi" w:cstheme="majorBidi"/>
          <w:b/>
          <w:bCs/>
          <w:color w:val="000000" w:themeColor="text1"/>
          <w:sz w:val="28"/>
          <w:cs/>
        </w:rPr>
      </w:pP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lastRenderedPageBreak/>
        <w:t>ประมาณการหนี้สินไม่หมุนเวียนสำหรับผลประโยชน์พนักงาน</w:t>
      </w:r>
    </w:p>
    <w:p w14:paraId="5C2BE000" w14:textId="7BD812A5" w:rsidR="00A26880" w:rsidRDefault="001B4B75" w:rsidP="00611E4B">
      <w:pPr>
        <w:spacing w:before="120"/>
        <w:ind w:left="284" w:right="9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bookmarkStart w:id="2" w:name="OLE_LINK2"/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การเปลี่ยนแปลงมูลค่าปัจจุบันของประมาณการหนี้สินไม่หมุนเวียนสำหรับผลประโยชน์พนักงาน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>สำหรับงวดสามเดือน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สิ้นสุดวันที่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="008C7BF6" w:rsidRPr="00407876">
        <w:rPr>
          <w:rFonts w:asciiTheme="majorBidi" w:hAnsiTheme="majorBidi" w:cstheme="majorBidi"/>
          <w:color w:val="000000" w:themeColor="text1"/>
          <w:sz w:val="28"/>
        </w:rPr>
        <w:t>2566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และ </w:t>
      </w:r>
      <w:r w:rsidR="008C7BF6" w:rsidRPr="00407876">
        <w:rPr>
          <w:rFonts w:asciiTheme="majorBidi" w:hAnsiTheme="majorBidi" w:cstheme="majorBidi"/>
          <w:color w:val="000000" w:themeColor="text1"/>
          <w:sz w:val="28"/>
        </w:rPr>
        <w:t>2565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มีดังนี้</w:t>
      </w: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111"/>
        <w:gridCol w:w="1134"/>
        <w:gridCol w:w="284"/>
        <w:gridCol w:w="1134"/>
        <w:gridCol w:w="283"/>
        <w:gridCol w:w="1064"/>
        <w:gridCol w:w="270"/>
        <w:gridCol w:w="1260"/>
      </w:tblGrid>
      <w:tr w:rsidR="001A1E8D" w:rsidRPr="00F3425D" w14:paraId="3D82172D" w14:textId="77777777" w:rsidTr="00D61094">
        <w:trPr>
          <w:trHeight w:val="402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C96A4" w14:textId="77777777" w:rsidR="001A1E8D" w:rsidRPr="00F3425D" w:rsidRDefault="001A1E8D" w:rsidP="00685449">
            <w:pPr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54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9BB52C" w14:textId="77777777" w:rsidR="001A1E8D" w:rsidRPr="00F3425D" w:rsidRDefault="001A1E8D" w:rsidP="00685449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F3425D"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  <w:cs/>
              </w:rPr>
              <w:t>หน่วย: พันบาท</w:t>
            </w:r>
          </w:p>
        </w:tc>
      </w:tr>
      <w:tr w:rsidR="001A1E8D" w:rsidRPr="00F3425D" w14:paraId="2F3B85DF" w14:textId="77777777" w:rsidTr="00D61094">
        <w:trPr>
          <w:trHeight w:val="156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FEA0C" w14:textId="77777777" w:rsidR="001A1E8D" w:rsidRPr="00F3425D" w:rsidRDefault="001A1E8D" w:rsidP="00685449">
            <w:pPr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8299E3" w14:textId="77777777" w:rsidR="001A1E8D" w:rsidRPr="00F3425D" w:rsidRDefault="001A1E8D" w:rsidP="00685449">
            <w:pPr>
              <w:jc w:val="center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85676E6" w14:textId="77777777" w:rsidR="001A1E8D" w:rsidRPr="00F3425D" w:rsidRDefault="001A1E8D" w:rsidP="00685449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1C42CD" w14:textId="77777777" w:rsidR="001A1E8D" w:rsidRPr="00F3425D" w:rsidRDefault="001A1E8D" w:rsidP="00685449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F3425D"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1A1E8D" w:rsidRPr="00F3425D" w14:paraId="21206699" w14:textId="77777777" w:rsidTr="00D61094">
        <w:trPr>
          <w:trHeight w:val="372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B75DC" w14:textId="77777777" w:rsidR="001A1E8D" w:rsidRPr="00F3425D" w:rsidRDefault="001A1E8D" w:rsidP="00685449">
            <w:pPr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353518" w14:textId="77777777" w:rsidR="001A1E8D" w:rsidRPr="00F3425D" w:rsidRDefault="001A1E8D" w:rsidP="00685449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F3425D"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  <w:t>2566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4287BA" w14:textId="77777777" w:rsidR="001A1E8D" w:rsidRPr="00F3425D" w:rsidRDefault="001A1E8D" w:rsidP="00685449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DB247" w14:textId="77777777" w:rsidR="001A1E8D" w:rsidRPr="00F3425D" w:rsidRDefault="001A1E8D" w:rsidP="00685449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F3425D"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  <w:t>2565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E8D211D" w14:textId="77777777" w:rsidR="001A1E8D" w:rsidRPr="00F3425D" w:rsidRDefault="001A1E8D" w:rsidP="00685449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3C2EC6" w14:textId="77777777" w:rsidR="001A1E8D" w:rsidRPr="00F3425D" w:rsidRDefault="001A1E8D" w:rsidP="00685449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B4895" w14:textId="77777777" w:rsidR="001A1E8D" w:rsidRPr="00F3425D" w:rsidRDefault="001A1E8D" w:rsidP="00685449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7C5046" w14:textId="77777777" w:rsidR="001A1E8D" w:rsidRPr="00F3425D" w:rsidRDefault="001A1E8D" w:rsidP="00685449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F3425D"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  <w:t>2565</w:t>
            </w:r>
          </w:p>
        </w:tc>
      </w:tr>
      <w:tr w:rsidR="001A1E8D" w:rsidRPr="00F3425D" w14:paraId="020B2BBC" w14:textId="77777777" w:rsidTr="00D61094">
        <w:trPr>
          <w:trHeight w:val="402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CB4E6" w14:textId="77777777" w:rsidR="001A1E8D" w:rsidRPr="00F3425D" w:rsidRDefault="001A1E8D" w:rsidP="00685449">
            <w:pPr>
              <w:ind w:firstLine="157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  <w:cs/>
              </w:rPr>
              <w:t>ประมาณการหนี้สินไม่หมุนเวียนสำหรับ</w:t>
            </w:r>
          </w:p>
          <w:p w14:paraId="4984DA09" w14:textId="77777777" w:rsidR="001A1E8D" w:rsidRPr="00F3425D" w:rsidRDefault="001A1E8D" w:rsidP="00685449">
            <w:pPr>
              <w:tabs>
                <w:tab w:val="left" w:pos="313"/>
              </w:tabs>
              <w:ind w:left="157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  <w:cs/>
              </w:rPr>
              <w:t xml:space="preserve">   ผลประโยชน์พนักงาน ณ วันที่ </w:t>
            </w:r>
            <w:r w:rsidRPr="00F3425D"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  <w:t>1</w:t>
            </w:r>
            <w:r w:rsidRPr="00F3425D"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  <w:cs/>
              </w:rPr>
              <w:t xml:space="preserve"> มกราคม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D5620" w14:textId="77777777" w:rsidR="001A1E8D" w:rsidRPr="00F3425D" w:rsidRDefault="001A1E8D" w:rsidP="00685449">
            <w:pPr>
              <w:ind w:hanging="112"/>
              <w:jc w:val="right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  <w:t>40,291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CDCEB5" w14:textId="77777777" w:rsidR="001A1E8D" w:rsidRPr="00F3425D" w:rsidRDefault="001A1E8D" w:rsidP="00685449">
            <w:pPr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FE1B9" w14:textId="77777777" w:rsidR="001A1E8D" w:rsidRPr="00F3425D" w:rsidRDefault="001A1E8D" w:rsidP="00685449">
            <w:pPr>
              <w:ind w:hanging="112"/>
              <w:jc w:val="right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  <w:t>39,422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36CAC" w14:textId="77777777" w:rsidR="001A1E8D" w:rsidRPr="00F3425D" w:rsidRDefault="001A1E8D" w:rsidP="00685449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6CBCB5" w14:textId="77777777" w:rsidR="001A1E8D" w:rsidRPr="00F3425D" w:rsidRDefault="001A1E8D" w:rsidP="00685449">
            <w:pPr>
              <w:ind w:right="-17" w:hanging="198"/>
              <w:jc w:val="right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  <w:t>36,300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02466" w14:textId="77777777" w:rsidR="001A1E8D" w:rsidRPr="00F3425D" w:rsidRDefault="001A1E8D" w:rsidP="00685449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14330" w14:textId="77777777" w:rsidR="001A1E8D" w:rsidRPr="00F3425D" w:rsidRDefault="001A1E8D" w:rsidP="00685449">
            <w:pPr>
              <w:ind w:hanging="108"/>
              <w:jc w:val="right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  <w:t>35,756</w:t>
            </w:r>
          </w:p>
        </w:tc>
      </w:tr>
      <w:tr w:rsidR="004208EC" w:rsidRPr="00F3425D" w14:paraId="302341A9" w14:textId="77777777" w:rsidTr="00D61094">
        <w:trPr>
          <w:trHeight w:val="402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19C8A0" w14:textId="72088B97" w:rsidR="004208EC" w:rsidRPr="00F3425D" w:rsidRDefault="004208EC" w:rsidP="00685449">
            <w:pPr>
              <w:ind w:left="157"/>
              <w:rPr>
                <w:rFonts w:ascii="Angsana New" w:hAnsi="Angsana New"/>
                <w:color w:val="000000" w:themeColor="text1"/>
                <w:sz w:val="27"/>
                <w:szCs w:val="27"/>
                <w:cs/>
              </w:rPr>
            </w:pPr>
            <w:r w:rsidRPr="00F3425D">
              <w:rPr>
                <w:rFonts w:ascii="Angsana New" w:hAnsi="Angsana New"/>
                <w:sz w:val="27"/>
                <w:szCs w:val="27"/>
                <w:cs/>
              </w:rPr>
              <w:t>ส่วนที่รับรู้ในกำไรหรือขาดทุน: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3262A4" w14:textId="77777777" w:rsidR="004208EC" w:rsidRPr="00F3425D" w:rsidRDefault="004208EC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FEF01E" w14:textId="77777777" w:rsidR="004208EC" w:rsidRPr="00F3425D" w:rsidRDefault="004208EC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4E6DC3" w14:textId="77777777" w:rsidR="004208EC" w:rsidRPr="00F3425D" w:rsidRDefault="004208EC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D5BAE4" w14:textId="77777777" w:rsidR="004208EC" w:rsidRPr="00F3425D" w:rsidRDefault="004208EC" w:rsidP="00685449">
            <w:pPr>
              <w:ind w:right="180"/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6F89A0" w14:textId="77777777" w:rsidR="004208EC" w:rsidRPr="00F3425D" w:rsidRDefault="004208EC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FC64B" w14:textId="77777777" w:rsidR="004208EC" w:rsidRPr="00F3425D" w:rsidRDefault="004208EC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71F2A" w14:textId="77777777" w:rsidR="004208EC" w:rsidRPr="00F3425D" w:rsidRDefault="004208EC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</w:tr>
      <w:tr w:rsidR="001A1E8D" w:rsidRPr="00F3425D" w14:paraId="63C6F96C" w14:textId="77777777" w:rsidTr="00D61094">
        <w:trPr>
          <w:trHeight w:val="402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6D9E" w14:textId="73AA7D03" w:rsidR="001A1E8D" w:rsidRPr="00F3425D" w:rsidRDefault="001A1E8D" w:rsidP="009B58D2">
            <w:pPr>
              <w:tabs>
                <w:tab w:val="left" w:pos="543"/>
              </w:tabs>
              <w:ind w:left="318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color w:val="000000" w:themeColor="text1"/>
                <w:sz w:val="27"/>
                <w:szCs w:val="27"/>
                <w:cs/>
              </w:rPr>
              <w:t>ต้นทุนบริการปัจจุบัน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0F0137" w14:textId="6BEA002F" w:rsidR="001A1E8D" w:rsidRPr="00F3425D" w:rsidRDefault="003D016A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  <w:r>
              <w:rPr>
                <w:rFonts w:ascii="Angsana New" w:hAnsi="Angsana New"/>
                <w:color w:val="000000" w:themeColor="text1"/>
                <w:sz w:val="27"/>
                <w:szCs w:val="27"/>
              </w:rPr>
              <w:t>544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AEA25F" w14:textId="77777777" w:rsidR="001A1E8D" w:rsidRPr="00F3425D" w:rsidRDefault="001A1E8D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97E5DD" w14:textId="33CCE486" w:rsidR="001A1E8D" w:rsidRPr="00F3425D" w:rsidRDefault="00D61094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color w:val="000000" w:themeColor="text1"/>
                <w:sz w:val="27"/>
                <w:szCs w:val="27"/>
              </w:rPr>
              <w:t>578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5A1079" w14:textId="77777777" w:rsidR="001A1E8D" w:rsidRPr="00F3425D" w:rsidRDefault="001A1E8D" w:rsidP="00685449">
            <w:pPr>
              <w:ind w:right="180"/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36CCD8" w14:textId="279CA5B1" w:rsidR="001A1E8D" w:rsidRPr="00F3425D" w:rsidRDefault="00D61094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color w:val="000000" w:themeColor="text1"/>
                <w:sz w:val="27"/>
                <w:szCs w:val="27"/>
              </w:rPr>
              <w:t>515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5D60F9" w14:textId="77777777" w:rsidR="001A1E8D" w:rsidRPr="00F3425D" w:rsidRDefault="001A1E8D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5DF684" w14:textId="45489C09" w:rsidR="001A1E8D" w:rsidRPr="00F3425D" w:rsidRDefault="00D61094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color w:val="000000" w:themeColor="text1"/>
                <w:sz w:val="27"/>
                <w:szCs w:val="27"/>
              </w:rPr>
              <w:t>512</w:t>
            </w:r>
          </w:p>
        </w:tc>
      </w:tr>
      <w:tr w:rsidR="004208EC" w:rsidRPr="00F3425D" w14:paraId="2FFE29AA" w14:textId="77777777" w:rsidTr="00D61094">
        <w:trPr>
          <w:trHeight w:val="402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99CA4" w14:textId="66C24DF3" w:rsidR="004208EC" w:rsidRPr="00F3425D" w:rsidRDefault="004208EC" w:rsidP="004208EC">
            <w:pPr>
              <w:tabs>
                <w:tab w:val="left" w:pos="477"/>
              </w:tabs>
              <w:ind w:left="318"/>
              <w:rPr>
                <w:rFonts w:ascii="Angsana New" w:hAnsi="Angsana New"/>
                <w:color w:val="000000" w:themeColor="text1"/>
                <w:sz w:val="27"/>
                <w:szCs w:val="27"/>
                <w:cs/>
              </w:rPr>
            </w:pPr>
            <w:r w:rsidRPr="00F3425D">
              <w:rPr>
                <w:rFonts w:ascii="Angsana New" w:hAnsi="Angsana New"/>
                <w:sz w:val="27"/>
                <w:szCs w:val="27"/>
                <w:cs/>
              </w:rPr>
              <w:t>ต้นทุนดอกเบี้ย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8B1F6A" w14:textId="675C98E1" w:rsidR="004208EC" w:rsidRPr="00F3425D" w:rsidRDefault="003D016A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  <w:r>
              <w:rPr>
                <w:rFonts w:ascii="Angsana New" w:hAnsi="Angsana New"/>
                <w:color w:val="000000" w:themeColor="text1"/>
                <w:sz w:val="27"/>
                <w:szCs w:val="27"/>
              </w:rPr>
              <w:t>229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40F0AA" w14:textId="77777777" w:rsidR="004208EC" w:rsidRPr="00F3425D" w:rsidRDefault="004208EC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5D645A" w14:textId="5667C032" w:rsidR="004208EC" w:rsidRPr="00F3425D" w:rsidRDefault="00D61094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color w:val="000000" w:themeColor="text1"/>
                <w:sz w:val="27"/>
                <w:szCs w:val="27"/>
              </w:rPr>
              <w:t>161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CDFAC2F" w14:textId="77777777" w:rsidR="004208EC" w:rsidRPr="00F3425D" w:rsidRDefault="004208EC" w:rsidP="00685449">
            <w:pPr>
              <w:ind w:right="180"/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DD5899" w14:textId="3F8D39EA" w:rsidR="004208EC" w:rsidRPr="00F3425D" w:rsidRDefault="00D61094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color w:val="000000" w:themeColor="text1"/>
                <w:sz w:val="27"/>
                <w:szCs w:val="27"/>
              </w:rPr>
              <w:t>223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9CB10A" w14:textId="77777777" w:rsidR="004208EC" w:rsidRPr="00F3425D" w:rsidRDefault="004208EC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407CBC" w14:textId="0D96D273" w:rsidR="004208EC" w:rsidRPr="00F3425D" w:rsidRDefault="00D61094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color w:val="000000" w:themeColor="text1"/>
                <w:sz w:val="27"/>
                <w:szCs w:val="27"/>
              </w:rPr>
              <w:t>146</w:t>
            </w:r>
          </w:p>
        </w:tc>
      </w:tr>
      <w:tr w:rsidR="00D61094" w:rsidRPr="00F3425D" w14:paraId="57612857" w14:textId="77777777" w:rsidTr="00D61094">
        <w:trPr>
          <w:trHeight w:val="402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0D702" w14:textId="7F329081" w:rsidR="00D61094" w:rsidRPr="00F3425D" w:rsidRDefault="00D61094" w:rsidP="009B58D2">
            <w:pPr>
              <w:tabs>
                <w:tab w:val="left" w:pos="477"/>
              </w:tabs>
              <w:ind w:left="318"/>
              <w:rPr>
                <w:rFonts w:ascii="Angsana New" w:hAnsi="Angsana New"/>
                <w:sz w:val="27"/>
                <w:szCs w:val="27"/>
                <w:cs/>
              </w:rPr>
            </w:pPr>
            <w:r w:rsidRPr="00F3425D">
              <w:rPr>
                <w:rFonts w:ascii="Angsana New" w:hAnsi="Angsana New"/>
                <w:sz w:val="27"/>
                <w:szCs w:val="27"/>
                <w:cs/>
              </w:rPr>
              <w:t>การวัดมูลค่าใหม่ของผลประโยชน์ระยะยาวอื่น</w:t>
            </w:r>
            <w:r w:rsidR="009B58D2">
              <w:rPr>
                <w:rFonts w:ascii="Angsana New" w:hAnsi="Angsana New"/>
                <w:sz w:val="27"/>
                <w:szCs w:val="27"/>
              </w:rPr>
              <w:br/>
              <w:t xml:space="preserve">  </w:t>
            </w:r>
            <w:r w:rsidR="009B58D2">
              <w:rPr>
                <w:rFonts w:ascii="Angsana New" w:hAnsi="Angsana New" w:hint="cs"/>
                <w:sz w:val="27"/>
                <w:szCs w:val="27"/>
                <w:cs/>
              </w:rPr>
              <w:t xml:space="preserve"> ข</w:t>
            </w:r>
            <w:r w:rsidR="00930EAD">
              <w:rPr>
                <w:rFonts w:ascii="Angsana New" w:hAnsi="Angsana New"/>
                <w:sz w:val="27"/>
                <w:szCs w:val="27"/>
                <w:cs/>
              </w:rPr>
              <w:t>องพนักงาน</w:t>
            </w:r>
            <w:r w:rsidR="00921DEF">
              <w:rPr>
                <w:rFonts w:ascii="Angsana New" w:hAnsi="Angsana New"/>
                <w:sz w:val="27"/>
                <w:szCs w:val="27"/>
              </w:rPr>
              <w:t xml:space="preserve"> </w:t>
            </w:r>
            <w:r w:rsidR="00930EAD">
              <w:rPr>
                <w:rFonts w:ascii="Angsana New" w:hAnsi="Angsana New"/>
                <w:sz w:val="27"/>
                <w:szCs w:val="27"/>
              </w:rPr>
              <w:t>(</w:t>
            </w:r>
            <w:r w:rsidR="009B58D2" w:rsidRPr="009B58D2">
              <w:rPr>
                <w:rFonts w:ascii="Angsana New" w:hAnsi="Angsana New"/>
                <w:sz w:val="27"/>
                <w:szCs w:val="27"/>
                <w:cs/>
              </w:rPr>
              <w:t>รางวัลการปฎิบัติงานครบ</w:t>
            </w:r>
            <w:r w:rsidR="009B58D2">
              <w:rPr>
                <w:rFonts w:ascii="Angsana New" w:hAnsi="Angsana New"/>
                <w:sz w:val="27"/>
                <w:szCs w:val="27"/>
                <w:cs/>
              </w:rPr>
              <w:br/>
            </w:r>
            <w:r w:rsidR="009B58D2">
              <w:rPr>
                <w:rFonts w:ascii="Angsana New" w:hAnsi="Angsana New" w:hint="cs"/>
                <w:sz w:val="27"/>
                <w:szCs w:val="27"/>
                <w:cs/>
              </w:rPr>
              <w:t xml:space="preserve">   </w:t>
            </w:r>
            <w:r w:rsidR="009B58D2" w:rsidRPr="009B58D2">
              <w:rPr>
                <w:rFonts w:ascii="Angsana New" w:hAnsi="Angsana New"/>
                <w:sz w:val="27"/>
                <w:szCs w:val="27"/>
                <w:cs/>
              </w:rPr>
              <w:t>กำหนดระยะเวลา</w:t>
            </w:r>
            <w:r w:rsidR="00930EAD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E55220" w14:textId="55A66913" w:rsidR="00D61094" w:rsidRPr="00F3425D" w:rsidRDefault="003D016A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  <w:r>
              <w:rPr>
                <w:rFonts w:ascii="Angsana New" w:hAnsi="Angsana New"/>
                <w:color w:val="000000" w:themeColor="text1"/>
                <w:sz w:val="27"/>
                <w:szCs w:val="27"/>
              </w:rPr>
              <w:t>388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8C6CC5" w14:textId="77777777" w:rsidR="00D61094" w:rsidRPr="00F3425D" w:rsidRDefault="00D61094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357E90" w14:textId="2A329D8C" w:rsidR="00D61094" w:rsidRPr="00F3425D" w:rsidRDefault="00D61094" w:rsidP="00D61094">
            <w:pPr>
              <w:tabs>
                <w:tab w:val="left" w:pos="483"/>
                <w:tab w:val="left" w:pos="633"/>
              </w:tabs>
              <w:jc w:val="center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color w:val="000000" w:themeColor="text1"/>
                <w:sz w:val="27"/>
                <w:szCs w:val="27"/>
              </w:rPr>
              <w:t xml:space="preserve">          -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45083D" w14:textId="77777777" w:rsidR="00D61094" w:rsidRPr="00F3425D" w:rsidRDefault="00D61094" w:rsidP="00685449">
            <w:pPr>
              <w:ind w:right="180"/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5A199F" w14:textId="17E2DD5E" w:rsidR="00D61094" w:rsidRPr="00F3425D" w:rsidRDefault="00D61094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color w:val="000000" w:themeColor="text1"/>
                <w:sz w:val="27"/>
                <w:szCs w:val="27"/>
              </w:rPr>
              <w:t>444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95F21B" w14:textId="77777777" w:rsidR="00D61094" w:rsidRPr="00F3425D" w:rsidRDefault="00D61094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75CDB4" w14:textId="65DF8AAE" w:rsidR="00D61094" w:rsidRPr="00F3425D" w:rsidRDefault="00D61094" w:rsidP="00D61094">
            <w:pPr>
              <w:ind w:right="76"/>
              <w:jc w:val="center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color w:val="000000" w:themeColor="text1"/>
                <w:sz w:val="27"/>
                <w:szCs w:val="27"/>
              </w:rPr>
              <w:t xml:space="preserve">               -</w:t>
            </w:r>
          </w:p>
        </w:tc>
      </w:tr>
      <w:tr w:rsidR="001A1E8D" w:rsidRPr="00F3425D" w14:paraId="27C3CD7D" w14:textId="77777777" w:rsidTr="00D61094">
        <w:trPr>
          <w:trHeight w:val="402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5B8B69" w14:textId="6F1A9121" w:rsidR="001A1E8D" w:rsidRPr="00F3425D" w:rsidRDefault="004208EC" w:rsidP="00685449">
            <w:pPr>
              <w:ind w:left="157"/>
              <w:rPr>
                <w:rFonts w:ascii="Angsana New" w:hAnsi="Angsana New"/>
                <w:color w:val="000000" w:themeColor="text1"/>
                <w:sz w:val="27"/>
                <w:szCs w:val="27"/>
                <w:cs/>
              </w:rPr>
            </w:pPr>
            <w:r w:rsidRPr="00F3425D">
              <w:rPr>
                <w:rFonts w:ascii="Angsana New" w:hAnsi="Angsana New"/>
                <w:sz w:val="27"/>
                <w:szCs w:val="27"/>
                <w:cs/>
              </w:rPr>
              <w:t>ส่วนที่รับรู้ในกำไรขาดทุนเบ็ดเสร็จอื่น: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00198E" w14:textId="1C42FABC" w:rsidR="001A1E8D" w:rsidRPr="00F3425D" w:rsidRDefault="001A1E8D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E13156" w14:textId="77777777" w:rsidR="001A1E8D" w:rsidRPr="00F3425D" w:rsidRDefault="001A1E8D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2E4E10" w14:textId="7F2084E0" w:rsidR="001A1E8D" w:rsidRPr="00F3425D" w:rsidRDefault="001A1E8D" w:rsidP="009D307D">
            <w:pPr>
              <w:tabs>
                <w:tab w:val="left" w:pos="777"/>
              </w:tabs>
              <w:jc w:val="center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D75A0E4" w14:textId="77777777" w:rsidR="001A1E8D" w:rsidRPr="00F3425D" w:rsidRDefault="001A1E8D" w:rsidP="00685449">
            <w:pPr>
              <w:ind w:right="180"/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A3167" w14:textId="19697E57" w:rsidR="001A1E8D" w:rsidRPr="00F3425D" w:rsidRDefault="001A1E8D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362FCE" w14:textId="77777777" w:rsidR="001A1E8D" w:rsidRPr="00F3425D" w:rsidRDefault="001A1E8D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4E78C" w14:textId="6E143CB3" w:rsidR="001A1E8D" w:rsidRPr="00F3425D" w:rsidRDefault="001A1E8D" w:rsidP="009D307D">
            <w:pPr>
              <w:tabs>
                <w:tab w:val="left" w:pos="837"/>
              </w:tabs>
              <w:jc w:val="center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</w:tr>
      <w:tr w:rsidR="001A1E8D" w:rsidRPr="00F3425D" w14:paraId="76712EA0" w14:textId="77777777" w:rsidTr="00D61094">
        <w:trPr>
          <w:trHeight w:val="402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1586F" w14:textId="581CD24B" w:rsidR="004208EC" w:rsidRPr="00F3425D" w:rsidRDefault="002B4FCE" w:rsidP="004208EC">
            <w:pPr>
              <w:ind w:left="318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color w:val="000000" w:themeColor="text1"/>
                <w:sz w:val="27"/>
                <w:szCs w:val="27"/>
                <w:cs/>
              </w:rPr>
              <w:t>ผล</w:t>
            </w:r>
            <w:r w:rsidR="00FF390D">
              <w:rPr>
                <w:rFonts w:ascii="Angsana New" w:hAnsi="Angsana New"/>
                <w:color w:val="000000" w:themeColor="text1"/>
                <w:sz w:val="27"/>
                <w:szCs w:val="27"/>
                <w:cs/>
              </w:rPr>
              <w:t>กำไร</w:t>
            </w:r>
            <w:r w:rsidR="001A1E8D" w:rsidRPr="00F3425D">
              <w:rPr>
                <w:rFonts w:ascii="Angsana New" w:hAnsi="Angsana New"/>
                <w:color w:val="000000" w:themeColor="text1"/>
                <w:sz w:val="27"/>
                <w:szCs w:val="27"/>
                <w:cs/>
              </w:rPr>
              <w:t>จากการประมาณการตาม</w:t>
            </w:r>
          </w:p>
          <w:p w14:paraId="1DAEEFE8" w14:textId="04D69AF2" w:rsidR="004208EC" w:rsidRPr="00F3425D" w:rsidRDefault="004208EC" w:rsidP="004208EC">
            <w:pPr>
              <w:ind w:left="318"/>
              <w:rPr>
                <w:rFonts w:ascii="Angsana New" w:hAnsi="Angsana New"/>
                <w:color w:val="000000" w:themeColor="text1"/>
                <w:sz w:val="27"/>
                <w:szCs w:val="27"/>
                <w:cs/>
              </w:rPr>
            </w:pPr>
            <w:r w:rsidRPr="00F3425D">
              <w:rPr>
                <w:rFonts w:ascii="Angsana New" w:hAnsi="Angsana New"/>
                <w:color w:val="000000" w:themeColor="text1"/>
                <w:sz w:val="27"/>
                <w:szCs w:val="27"/>
                <w:cs/>
              </w:rPr>
              <w:t xml:space="preserve">   หลักคณิตศาสตร์ประกันภัย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36534C" w14:textId="118FEE4E" w:rsidR="001A1E8D" w:rsidRPr="00F3425D" w:rsidRDefault="001A1E8D" w:rsidP="00685449">
            <w:pPr>
              <w:ind w:right="-53"/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color w:val="000000" w:themeColor="text1"/>
                <w:sz w:val="27"/>
                <w:szCs w:val="27"/>
              </w:rPr>
              <w:t>(</w:t>
            </w:r>
            <w:r w:rsidR="005462DE">
              <w:rPr>
                <w:rFonts w:ascii="Angsana New" w:hAnsi="Angsana New"/>
                <w:color w:val="000000" w:themeColor="text1"/>
                <w:sz w:val="27"/>
                <w:szCs w:val="27"/>
              </w:rPr>
              <w:t>4,530</w:t>
            </w:r>
            <w:r w:rsidRPr="00F3425D">
              <w:rPr>
                <w:rFonts w:ascii="Angsana New" w:hAnsi="Angsana New"/>
                <w:color w:val="000000" w:themeColor="text1"/>
                <w:sz w:val="27"/>
                <w:szCs w:val="27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267768" w14:textId="77777777" w:rsidR="001A1E8D" w:rsidRPr="00F3425D" w:rsidRDefault="001A1E8D" w:rsidP="00685449">
            <w:pPr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BFA0BB" w14:textId="1CA743B0" w:rsidR="001A1E8D" w:rsidRPr="00F3425D" w:rsidRDefault="00D61094" w:rsidP="00685449">
            <w:pPr>
              <w:jc w:val="center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color w:val="000000" w:themeColor="text1"/>
                <w:sz w:val="27"/>
                <w:szCs w:val="27"/>
              </w:rPr>
              <w:t xml:space="preserve">           </w:t>
            </w:r>
            <w:r w:rsidR="001A1E8D" w:rsidRPr="00F3425D">
              <w:rPr>
                <w:rFonts w:ascii="Angsana New" w:hAnsi="Angsana New"/>
                <w:color w:val="000000" w:themeColor="text1"/>
                <w:sz w:val="27"/>
                <w:szCs w:val="27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685F881" w14:textId="77777777" w:rsidR="001A1E8D" w:rsidRPr="00F3425D" w:rsidRDefault="001A1E8D" w:rsidP="00685449">
            <w:pPr>
              <w:ind w:right="180"/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B4D25" w14:textId="5F5DCA7A" w:rsidR="001A1E8D" w:rsidRPr="00F3425D" w:rsidRDefault="001A1E8D" w:rsidP="00685449">
            <w:pPr>
              <w:ind w:right="-53"/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color w:val="000000" w:themeColor="text1"/>
                <w:sz w:val="27"/>
                <w:szCs w:val="27"/>
              </w:rPr>
              <w:t xml:space="preserve">                                                                               </w:t>
            </w:r>
            <w:r w:rsidR="00D61094" w:rsidRPr="00F3425D">
              <w:rPr>
                <w:rFonts w:ascii="Angsana New" w:hAnsi="Angsana New"/>
                <w:color w:val="000000" w:themeColor="text1"/>
                <w:sz w:val="27"/>
                <w:szCs w:val="27"/>
              </w:rPr>
              <w:t>(996</w:t>
            </w:r>
            <w:r w:rsidRPr="00F3425D">
              <w:rPr>
                <w:rFonts w:ascii="Angsana New" w:hAnsi="Angsana New"/>
                <w:color w:val="000000" w:themeColor="text1"/>
                <w:sz w:val="27"/>
                <w:szCs w:val="27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EB6DF0" w14:textId="77777777" w:rsidR="001A1E8D" w:rsidRPr="00F3425D" w:rsidRDefault="001A1E8D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586CC" w14:textId="54D7640C" w:rsidR="001A1E8D" w:rsidRPr="00F3425D" w:rsidRDefault="001A1E8D" w:rsidP="00685449">
            <w:pPr>
              <w:jc w:val="center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color w:val="000000" w:themeColor="text1"/>
                <w:sz w:val="27"/>
                <w:szCs w:val="27"/>
              </w:rPr>
              <w:t xml:space="preserve">               -</w:t>
            </w:r>
          </w:p>
        </w:tc>
      </w:tr>
      <w:tr w:rsidR="001A1E8D" w:rsidRPr="00F3425D" w14:paraId="527DC882" w14:textId="77777777" w:rsidTr="00D61094">
        <w:trPr>
          <w:trHeight w:val="402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16AD54" w14:textId="23572C71" w:rsidR="001A1E8D" w:rsidRPr="00F3425D" w:rsidRDefault="00FF390D" w:rsidP="00D61094">
            <w:pPr>
              <w:ind w:left="318"/>
              <w:rPr>
                <w:rFonts w:ascii="Angsana New" w:hAnsi="Angsana New"/>
                <w:color w:val="000000" w:themeColor="text1"/>
                <w:sz w:val="27"/>
                <w:szCs w:val="27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27"/>
                <w:szCs w:val="27"/>
                <w:cs/>
              </w:rPr>
              <w:t>ผลประโยชน์ที่จ่ายในระหว่างงวด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045D6F" w14:textId="77777777" w:rsidR="001A1E8D" w:rsidRPr="00F3425D" w:rsidRDefault="001A1E8D" w:rsidP="00685449">
            <w:pPr>
              <w:ind w:right="-53"/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color w:val="000000" w:themeColor="text1"/>
                <w:sz w:val="27"/>
                <w:szCs w:val="27"/>
              </w:rPr>
              <w:t>(452)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815725" w14:textId="77777777" w:rsidR="001A1E8D" w:rsidRPr="00F3425D" w:rsidRDefault="001A1E8D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F90EE4" w14:textId="2A64A002" w:rsidR="001A1E8D" w:rsidRPr="00F3425D" w:rsidRDefault="001A1E8D" w:rsidP="00685449">
            <w:pPr>
              <w:jc w:val="center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color w:val="000000" w:themeColor="text1"/>
                <w:sz w:val="27"/>
                <w:szCs w:val="27"/>
              </w:rPr>
              <w:t xml:space="preserve">           -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BD229B" w14:textId="77777777" w:rsidR="001A1E8D" w:rsidRPr="00F3425D" w:rsidRDefault="001A1E8D" w:rsidP="00685449">
            <w:pPr>
              <w:ind w:right="180"/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59629" w14:textId="77777777" w:rsidR="001A1E8D" w:rsidRPr="00F3425D" w:rsidRDefault="001A1E8D" w:rsidP="00816CEE">
            <w:pPr>
              <w:ind w:right="-53"/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color w:val="000000" w:themeColor="text1"/>
                <w:sz w:val="27"/>
                <w:szCs w:val="27"/>
              </w:rPr>
              <w:t>(452)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BE747F" w14:textId="77777777" w:rsidR="001A1E8D" w:rsidRPr="00F3425D" w:rsidRDefault="001A1E8D" w:rsidP="00685449">
            <w:pPr>
              <w:jc w:val="right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87D833" w14:textId="6625FBFF" w:rsidR="001A1E8D" w:rsidRPr="00F3425D" w:rsidRDefault="001A1E8D" w:rsidP="00685449">
            <w:pPr>
              <w:jc w:val="center"/>
              <w:rPr>
                <w:rFonts w:ascii="Angsana New" w:hAnsi="Angsana New"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color w:val="000000" w:themeColor="text1"/>
                <w:sz w:val="27"/>
                <w:szCs w:val="27"/>
              </w:rPr>
              <w:t xml:space="preserve">               -</w:t>
            </w:r>
          </w:p>
        </w:tc>
      </w:tr>
      <w:tr w:rsidR="001A1E8D" w:rsidRPr="00F3425D" w14:paraId="5536ACF2" w14:textId="77777777" w:rsidTr="00D61094">
        <w:trPr>
          <w:trHeight w:val="402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14F8" w14:textId="77777777" w:rsidR="001A1E8D" w:rsidRPr="00F3425D" w:rsidRDefault="001A1E8D" w:rsidP="00685449">
            <w:pPr>
              <w:ind w:firstLine="157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  <w:cs/>
              </w:rPr>
              <w:t>ประมาณการหนี้สินไม่หมุนเวียนสำหรับ</w:t>
            </w:r>
          </w:p>
          <w:p w14:paraId="1F6B3D98" w14:textId="77777777" w:rsidR="001A1E8D" w:rsidRPr="00F3425D" w:rsidRDefault="001A1E8D" w:rsidP="00685449">
            <w:pPr>
              <w:ind w:firstLine="157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F3425D"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  <w:cs/>
              </w:rPr>
              <w:t xml:space="preserve">   ผลประโยชน์พนักงาน ณ วันที่ </w:t>
            </w:r>
            <w:r w:rsidRPr="00F3425D"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  <w:t xml:space="preserve">31 </w:t>
            </w:r>
            <w:r w:rsidRPr="00F3425D"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  <w:cs/>
              </w:rPr>
              <w:t>มีนาคม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026BF57" w14:textId="0391BE75" w:rsidR="001A1E8D" w:rsidRPr="00F3425D" w:rsidRDefault="00255BE0" w:rsidP="00685449">
            <w:pPr>
              <w:ind w:hanging="205"/>
              <w:jc w:val="right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  <w:t>36,470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987659E" w14:textId="77777777" w:rsidR="001A1E8D" w:rsidRPr="00F3425D" w:rsidRDefault="001A1E8D" w:rsidP="00685449">
            <w:pPr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521F5C" w14:textId="77777777" w:rsidR="001A1E8D" w:rsidRPr="00F3425D" w:rsidRDefault="001A1E8D" w:rsidP="00685449">
            <w:pPr>
              <w:ind w:hanging="112"/>
              <w:jc w:val="right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  <w:t>40,161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3B89F8C5" w14:textId="77777777" w:rsidR="001A1E8D" w:rsidRPr="00F3425D" w:rsidRDefault="001A1E8D" w:rsidP="00685449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196A38" w14:textId="2C42F83D" w:rsidR="001A1E8D" w:rsidRPr="00F3425D" w:rsidRDefault="00D61094" w:rsidP="00685449">
            <w:pPr>
              <w:ind w:hanging="198"/>
              <w:jc w:val="right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  <w:t>36,034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0CB936" w14:textId="77777777" w:rsidR="001A1E8D" w:rsidRPr="00F3425D" w:rsidRDefault="001A1E8D" w:rsidP="00685449">
            <w:pPr>
              <w:jc w:val="right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2A48C6" w14:textId="77777777" w:rsidR="001A1E8D" w:rsidRPr="00F3425D" w:rsidRDefault="001A1E8D" w:rsidP="00685449">
            <w:pPr>
              <w:ind w:hanging="198"/>
              <w:jc w:val="right"/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</w:pPr>
            <w:r w:rsidRPr="00F3425D">
              <w:rPr>
                <w:rFonts w:ascii="Angsana New" w:hAnsi="Angsana New"/>
                <w:b/>
                <w:bCs/>
                <w:color w:val="000000" w:themeColor="text1"/>
                <w:sz w:val="27"/>
                <w:szCs w:val="27"/>
              </w:rPr>
              <w:t>36,414</w:t>
            </w:r>
          </w:p>
        </w:tc>
      </w:tr>
    </w:tbl>
    <w:bookmarkEnd w:id="2"/>
    <w:p w14:paraId="0538BA31" w14:textId="4E0380F7" w:rsidR="001B4B75" w:rsidRDefault="001B4B75" w:rsidP="001B4B75">
      <w:pPr>
        <w:spacing w:before="120"/>
        <w:ind w:left="284" w:right="34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ค่าใช้จ่ายผลประโยชน์พนักงาน 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>สำหรับงวดสามเดือน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สิ้นสุดวันที่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</w:t>
      </w:r>
      <w:r w:rsidR="00611E4B" w:rsidRPr="00407876">
        <w:rPr>
          <w:rFonts w:asciiTheme="majorBidi" w:hAnsiTheme="majorBidi" w:cstheme="majorBidi"/>
          <w:color w:val="000000" w:themeColor="text1"/>
          <w:sz w:val="28"/>
        </w:rPr>
        <w:t xml:space="preserve"> 2</w:t>
      </w:r>
      <w:r w:rsidR="000E21E1" w:rsidRPr="00407876">
        <w:rPr>
          <w:rFonts w:asciiTheme="majorBidi" w:hAnsiTheme="majorBidi" w:cstheme="majorBidi"/>
          <w:color w:val="000000" w:themeColor="text1"/>
          <w:sz w:val="28"/>
        </w:rPr>
        <w:t>566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และ </w:t>
      </w:r>
      <w:r w:rsidR="000E21E1" w:rsidRPr="00407876">
        <w:rPr>
          <w:rFonts w:asciiTheme="majorBidi" w:hAnsiTheme="majorBidi" w:cstheme="majorBidi"/>
          <w:color w:val="000000" w:themeColor="text1"/>
          <w:sz w:val="28"/>
        </w:rPr>
        <w:t>2565</w:t>
      </w:r>
      <w:r w:rsidR="00611E4B" w:rsidRPr="00407876">
        <w:rPr>
          <w:rFonts w:asciiTheme="majorBidi" w:hAnsiTheme="majorBidi" w:cstheme="majorBidi"/>
          <w:color w:val="000000" w:themeColor="text1"/>
          <w:sz w:val="28"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ได้แสดงในกำไร</w:t>
      </w:r>
      <w:r w:rsidR="00B77013" w:rsidRPr="00407876">
        <w:rPr>
          <w:rFonts w:asciiTheme="majorBidi" w:hAnsiTheme="majorBidi" w:cstheme="majorBidi"/>
          <w:color w:val="000000" w:themeColor="text1"/>
          <w:sz w:val="28"/>
          <w:cs/>
        </w:rPr>
        <w:t>หรือ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ขาดทุน ดังนี้:</w:t>
      </w:r>
    </w:p>
    <w:tbl>
      <w:tblPr>
        <w:tblW w:w="9540" w:type="dxa"/>
        <w:jc w:val="center"/>
        <w:tblLook w:val="04A0" w:firstRow="1" w:lastRow="0" w:firstColumn="1" w:lastColumn="0" w:noHBand="0" w:noVBand="1"/>
      </w:tblPr>
      <w:tblGrid>
        <w:gridCol w:w="3330"/>
        <w:gridCol w:w="1350"/>
        <w:gridCol w:w="270"/>
        <w:gridCol w:w="1350"/>
        <w:gridCol w:w="270"/>
        <w:gridCol w:w="1260"/>
        <w:gridCol w:w="270"/>
        <w:gridCol w:w="1440"/>
      </w:tblGrid>
      <w:tr w:rsidR="001A1E8D" w:rsidRPr="00407876" w14:paraId="17005C6E" w14:textId="77777777" w:rsidTr="00685449">
        <w:trPr>
          <w:trHeight w:val="402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3932C" w14:textId="77777777" w:rsidR="001A1E8D" w:rsidRPr="00407876" w:rsidRDefault="001A1E8D" w:rsidP="00685449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 </w:t>
            </w:r>
          </w:p>
        </w:tc>
        <w:tc>
          <w:tcPr>
            <w:tcW w:w="621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51DFB8" w14:textId="77777777" w:rsidR="001A1E8D" w:rsidRPr="00407876" w:rsidRDefault="001A1E8D" w:rsidP="00685449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หน่วย: พันบาท</w:t>
            </w:r>
          </w:p>
        </w:tc>
      </w:tr>
      <w:tr w:rsidR="001A1E8D" w:rsidRPr="00407876" w14:paraId="2410B310" w14:textId="77777777" w:rsidTr="00685449">
        <w:trPr>
          <w:trHeight w:val="156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69F7D" w14:textId="77777777" w:rsidR="001A1E8D" w:rsidRPr="00407876" w:rsidRDefault="001A1E8D" w:rsidP="00685449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 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812260" w14:textId="77777777" w:rsidR="001A1E8D" w:rsidRPr="00407876" w:rsidRDefault="001A1E8D" w:rsidP="00685449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2109DE9" w14:textId="77777777" w:rsidR="001A1E8D" w:rsidRPr="00407876" w:rsidRDefault="001A1E8D" w:rsidP="00685449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86AFBD" w14:textId="77777777" w:rsidR="001A1E8D" w:rsidRPr="00407876" w:rsidRDefault="001A1E8D" w:rsidP="00685449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งบการเงินเฉพาะกิจการ</w:t>
            </w:r>
          </w:p>
        </w:tc>
      </w:tr>
      <w:tr w:rsidR="001A1E8D" w:rsidRPr="00407876" w14:paraId="55FEFEFF" w14:textId="77777777" w:rsidTr="00685449">
        <w:trPr>
          <w:trHeight w:val="372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238A4" w14:textId="77777777" w:rsidR="001A1E8D" w:rsidRPr="00407876" w:rsidRDefault="001A1E8D" w:rsidP="00685449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33BE86" w14:textId="77777777" w:rsidR="001A1E8D" w:rsidRPr="00407876" w:rsidRDefault="001A1E8D" w:rsidP="00685449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2566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0F771" w14:textId="77777777" w:rsidR="001A1E8D" w:rsidRPr="00407876" w:rsidRDefault="001A1E8D" w:rsidP="00685449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17EF2" w14:textId="77777777" w:rsidR="001A1E8D" w:rsidRPr="00407876" w:rsidRDefault="001A1E8D" w:rsidP="00685449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2565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2FDC09" w14:textId="77777777" w:rsidR="001A1E8D" w:rsidRPr="00407876" w:rsidRDefault="001A1E8D" w:rsidP="00685449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19221A" w14:textId="77777777" w:rsidR="001A1E8D" w:rsidRPr="00407876" w:rsidRDefault="001A1E8D" w:rsidP="00685449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E41AD" w14:textId="77777777" w:rsidR="001A1E8D" w:rsidRPr="00407876" w:rsidRDefault="001A1E8D" w:rsidP="00685449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6A31A3" w14:textId="77777777" w:rsidR="001A1E8D" w:rsidRPr="00407876" w:rsidRDefault="001A1E8D" w:rsidP="00685449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2565</w:t>
            </w:r>
          </w:p>
        </w:tc>
      </w:tr>
      <w:tr w:rsidR="001A1E8D" w:rsidRPr="00407876" w14:paraId="4869FE12" w14:textId="77777777" w:rsidTr="004F4600">
        <w:trPr>
          <w:trHeight w:val="402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97319" w14:textId="77777777" w:rsidR="001A1E8D" w:rsidRPr="00407876" w:rsidRDefault="001A1E8D" w:rsidP="00685449">
            <w:pPr>
              <w:ind w:left="250" w:hanging="90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ค่าใช้จ่ายในการขาย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116697" w14:textId="6406FAE7" w:rsidR="001A1E8D" w:rsidRPr="00407876" w:rsidRDefault="005D0976" w:rsidP="0068544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545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9986E5" w14:textId="77777777" w:rsidR="001A1E8D" w:rsidRPr="00407876" w:rsidRDefault="001A1E8D" w:rsidP="00685449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D8E972" w14:textId="5E593067" w:rsidR="001A1E8D" w:rsidRPr="00407876" w:rsidRDefault="006C1F87" w:rsidP="0068544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 xml:space="preserve"> 262</w:t>
            </w:r>
            <w:r w:rsidR="001A1E8D"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4805D42" w14:textId="77777777" w:rsidR="001A1E8D" w:rsidRPr="00407876" w:rsidRDefault="001A1E8D" w:rsidP="00685449">
            <w:pPr>
              <w:ind w:right="180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867236" w14:textId="523D6021" w:rsidR="001A1E8D" w:rsidRPr="00407876" w:rsidRDefault="00DD18BE" w:rsidP="0068544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D85529" w14:textId="77777777" w:rsidR="001A1E8D" w:rsidRPr="00407876" w:rsidRDefault="001A1E8D" w:rsidP="0068544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highlight w:val="yellow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47F40A" w14:textId="25D91A4D" w:rsidR="001A1E8D" w:rsidRPr="00407876" w:rsidRDefault="00EC7847" w:rsidP="0068544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 xml:space="preserve"> 218</w:t>
            </w:r>
            <w:r w:rsidR="001A1E8D"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 xml:space="preserve"> </w:t>
            </w:r>
          </w:p>
        </w:tc>
      </w:tr>
      <w:tr w:rsidR="001A1E8D" w:rsidRPr="00407876" w14:paraId="0AA2CD03" w14:textId="77777777" w:rsidTr="004F4600">
        <w:trPr>
          <w:trHeight w:val="402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4DB99" w14:textId="77777777" w:rsidR="001A1E8D" w:rsidRPr="00407876" w:rsidRDefault="001A1E8D" w:rsidP="00685449">
            <w:pPr>
              <w:ind w:left="250" w:hanging="90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ค่าใช้จ่ายในการบริหาร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A93500" w14:textId="3DC80185" w:rsidR="001A1E8D" w:rsidRPr="00407876" w:rsidRDefault="005D0976" w:rsidP="0068544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616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633896" w14:textId="77777777" w:rsidR="001A1E8D" w:rsidRPr="00407876" w:rsidRDefault="001A1E8D" w:rsidP="0068544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7EA86F" w14:textId="47606E43" w:rsidR="001A1E8D" w:rsidRPr="00407876" w:rsidRDefault="00531CF9" w:rsidP="0068544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 xml:space="preserve"> 477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09148" w14:textId="77777777" w:rsidR="001A1E8D" w:rsidRPr="00407876" w:rsidRDefault="001A1E8D" w:rsidP="00685449">
            <w:pPr>
              <w:ind w:right="180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A21A4C" w14:textId="6A1DE0AD" w:rsidR="001A1E8D" w:rsidRPr="00407876" w:rsidRDefault="00DD18BE" w:rsidP="0068544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616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D7B6B7" w14:textId="77777777" w:rsidR="001A1E8D" w:rsidRPr="00407876" w:rsidRDefault="001A1E8D" w:rsidP="0068544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highlight w:val="yellow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898AE8" w14:textId="2898AC52" w:rsidR="001A1E8D" w:rsidRPr="00407876" w:rsidRDefault="00531CF9" w:rsidP="0068544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 xml:space="preserve"> 440</w:t>
            </w:r>
          </w:p>
        </w:tc>
      </w:tr>
      <w:tr w:rsidR="001A1E8D" w:rsidRPr="00407876" w14:paraId="714AB340" w14:textId="77777777" w:rsidTr="004F4600">
        <w:trPr>
          <w:trHeight w:val="402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FA0C4" w14:textId="77777777" w:rsidR="001A1E8D" w:rsidRPr="00407876" w:rsidRDefault="001A1E8D" w:rsidP="00685449">
            <w:pPr>
              <w:ind w:left="250" w:hanging="9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รวมค่าใช้จ่ายผลประโยชน์พนักงาน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0E74D47" w14:textId="12BCF9D2" w:rsidR="001A1E8D" w:rsidRPr="00407876" w:rsidRDefault="003613E3" w:rsidP="0068544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1,161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8C80F9" w14:textId="77777777" w:rsidR="001A1E8D" w:rsidRPr="00407876" w:rsidRDefault="001A1E8D" w:rsidP="0068544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14:paraId="3D3CA4AD" w14:textId="689C5B9A" w:rsidR="001A1E8D" w:rsidRPr="00407876" w:rsidRDefault="00531CF9" w:rsidP="0068544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 xml:space="preserve"> 739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5A8660FB" w14:textId="77777777" w:rsidR="001A1E8D" w:rsidRPr="00407876" w:rsidRDefault="001A1E8D" w:rsidP="0068544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4358BE" w14:textId="7D05AE87" w:rsidR="001A1E8D" w:rsidRPr="00407876" w:rsidRDefault="00DD18BE" w:rsidP="0068544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1,182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B06FE0" w14:textId="77777777" w:rsidR="001A1E8D" w:rsidRPr="00407876" w:rsidRDefault="001A1E8D" w:rsidP="0068544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highlight w:val="yello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14:paraId="25C0D226" w14:textId="1FA23722" w:rsidR="001A1E8D" w:rsidRPr="00407876" w:rsidRDefault="00FF390D" w:rsidP="0068544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 xml:space="preserve"> 658</w:t>
            </w:r>
          </w:p>
        </w:tc>
      </w:tr>
    </w:tbl>
    <w:p w14:paraId="6CBA629F" w14:textId="77777777" w:rsidR="001A1E8D" w:rsidRPr="00407876" w:rsidRDefault="001A1E8D" w:rsidP="001A1E8D">
      <w:pPr>
        <w:spacing w:before="120"/>
        <w:ind w:left="289"/>
        <w:jc w:val="thaiDistribute"/>
        <w:rPr>
          <w:rFonts w:asciiTheme="majorBidi" w:hAnsiTheme="majorBidi" w:cstheme="majorBidi"/>
          <w:sz w:val="28"/>
        </w:rPr>
      </w:pPr>
      <w:r w:rsidRPr="00407876">
        <w:rPr>
          <w:rFonts w:asciiTheme="majorBidi" w:hAnsiTheme="majorBidi" w:cstheme="majorBidi"/>
          <w:sz w:val="28"/>
          <w:cs/>
        </w:rPr>
        <w:t>ข้อสมมติเกี่ยวกับอัตราคิดลดประมาณการจากอัตราผลตอบแทนถัวเฉลี่ยของพันธบัตรรัฐบาล และสะท้อนประมาณการของจังหวะเวลาของการจ่ายผลประโยชน์</w:t>
      </w:r>
    </w:p>
    <w:p w14:paraId="5B584C91" w14:textId="4A159CFD" w:rsidR="00816CEE" w:rsidRPr="00407876" w:rsidRDefault="001A1E8D" w:rsidP="001B61C1">
      <w:pPr>
        <w:spacing w:before="120"/>
        <w:ind w:left="289"/>
        <w:jc w:val="thaiDistribute"/>
        <w:rPr>
          <w:rFonts w:asciiTheme="majorBidi" w:hAnsiTheme="majorBidi" w:cstheme="majorBidi"/>
          <w:sz w:val="28"/>
        </w:rPr>
      </w:pPr>
      <w:r w:rsidRPr="00407876">
        <w:rPr>
          <w:rFonts w:asciiTheme="majorBidi" w:hAnsiTheme="majorBidi" w:cstheme="majorBidi"/>
          <w:sz w:val="28"/>
          <w:cs/>
        </w:rPr>
        <w:t>ข้อสมมติเกี่ยวกับอัตรามรณะในการประมาณการความเป็นไปได้ที่จะอยู่จนเกษียณในอนาคตอย่างสมเหตุสมผลประมาณการจากตารางมรณะ</w:t>
      </w:r>
    </w:p>
    <w:p w14:paraId="2E998166" w14:textId="77777777" w:rsidR="006227C6" w:rsidRDefault="006227C6" w:rsidP="001A1E8D">
      <w:pPr>
        <w:pStyle w:val="ListParagraph"/>
        <w:spacing w:before="120"/>
        <w:ind w:left="284" w:right="34"/>
        <w:jc w:val="thaiDistribute"/>
        <w:rPr>
          <w:rFonts w:asciiTheme="majorBidi" w:hAnsiTheme="majorBidi" w:cstheme="majorBidi"/>
          <w:color w:val="000000" w:themeColor="text1"/>
          <w:sz w:val="28"/>
        </w:rPr>
      </w:pPr>
    </w:p>
    <w:p w14:paraId="5205E5E5" w14:textId="77777777" w:rsidR="006227C6" w:rsidRDefault="006227C6" w:rsidP="001A1E8D">
      <w:pPr>
        <w:pStyle w:val="ListParagraph"/>
        <w:spacing w:before="120"/>
        <w:ind w:left="284" w:right="34"/>
        <w:jc w:val="thaiDistribute"/>
        <w:rPr>
          <w:rFonts w:asciiTheme="majorBidi" w:hAnsiTheme="majorBidi" w:cstheme="majorBidi"/>
          <w:color w:val="000000" w:themeColor="text1"/>
          <w:sz w:val="28"/>
        </w:rPr>
      </w:pPr>
    </w:p>
    <w:p w14:paraId="15E0009E" w14:textId="77777777" w:rsidR="006227C6" w:rsidRPr="00737F3B" w:rsidRDefault="006227C6" w:rsidP="00737F3B">
      <w:pPr>
        <w:spacing w:before="120"/>
        <w:ind w:right="34"/>
        <w:jc w:val="thaiDistribute"/>
        <w:rPr>
          <w:rFonts w:asciiTheme="majorBidi" w:hAnsiTheme="majorBidi" w:cstheme="majorBidi"/>
          <w:color w:val="000000" w:themeColor="text1"/>
          <w:sz w:val="28"/>
        </w:rPr>
      </w:pPr>
    </w:p>
    <w:p w14:paraId="70CE1315" w14:textId="77777777" w:rsidR="001A1E8D" w:rsidRPr="00407876" w:rsidRDefault="001A1E8D" w:rsidP="001A1E8D">
      <w:pPr>
        <w:pStyle w:val="ListParagraph"/>
        <w:spacing w:before="120"/>
        <w:ind w:left="284" w:right="34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lastRenderedPageBreak/>
        <w:t>ข้อสมมติในการประมาณการตามหลักคณิตศาสตร์ประกันภัยที่สำคัญ ณ วันที่</w:t>
      </w:r>
      <w:r w:rsidRPr="00407876">
        <w:rPr>
          <w:rFonts w:asciiTheme="majorBidi" w:hAnsiTheme="majorBidi" w:cstheme="majorBidi"/>
          <w:color w:val="000000" w:themeColor="text1"/>
          <w:sz w:val="28"/>
        </w:rPr>
        <w:t xml:space="preserve"> 31 </w:t>
      </w:r>
      <w:r>
        <w:rPr>
          <w:rFonts w:asciiTheme="majorBidi" w:hAnsiTheme="majorBidi" w:cstheme="majorBidi" w:hint="cs"/>
          <w:color w:val="000000" w:themeColor="text1"/>
          <w:sz w:val="28"/>
          <w:cs/>
        </w:rPr>
        <w:t>มีนาคม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z w:val="28"/>
        </w:rPr>
        <w:t>2566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และ</w:t>
      </w:r>
      <w:r>
        <w:rPr>
          <w:rFonts w:asciiTheme="majorBidi" w:hAnsiTheme="majorBidi" w:cstheme="majorBidi" w:hint="cs"/>
          <w:color w:val="000000" w:themeColor="text1"/>
          <w:sz w:val="28"/>
          <w:cs/>
        </w:rPr>
        <w:t xml:space="preserve"> วันที่ </w:t>
      </w:r>
      <w:r>
        <w:rPr>
          <w:rFonts w:asciiTheme="majorBidi" w:hAnsiTheme="majorBidi" w:cstheme="majorBidi"/>
          <w:color w:val="000000" w:themeColor="text1"/>
          <w:sz w:val="28"/>
        </w:rPr>
        <w:t xml:space="preserve">31 </w:t>
      </w:r>
      <w:r>
        <w:rPr>
          <w:rFonts w:asciiTheme="majorBidi" w:hAnsiTheme="majorBidi" w:cstheme="majorBidi" w:hint="cs"/>
          <w:color w:val="000000" w:themeColor="text1"/>
          <w:sz w:val="28"/>
          <w:cs/>
        </w:rPr>
        <w:t xml:space="preserve">ธันวาคม </w:t>
      </w:r>
      <w:r w:rsidRPr="00407876">
        <w:rPr>
          <w:rFonts w:asciiTheme="majorBidi" w:hAnsiTheme="majorBidi" w:cstheme="majorBidi"/>
          <w:color w:val="000000" w:themeColor="text1"/>
          <w:sz w:val="28"/>
        </w:rPr>
        <w:t>2565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(แสดงด้วยค่าเฉลี่ยถ่วงน้ำหนัก) มีดังนี้</w:t>
      </w:r>
    </w:p>
    <w:tbl>
      <w:tblPr>
        <w:tblW w:w="9621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544"/>
        <w:gridCol w:w="134"/>
        <w:gridCol w:w="1724"/>
        <w:gridCol w:w="172"/>
        <w:gridCol w:w="1529"/>
        <w:gridCol w:w="220"/>
        <w:gridCol w:w="1604"/>
      </w:tblGrid>
      <w:tr w:rsidR="000F5BDE" w:rsidRPr="00407876" w14:paraId="77034A01" w14:textId="77777777" w:rsidTr="00105A7B">
        <w:trPr>
          <w:trHeight w:val="157"/>
          <w:jc w:val="center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C3E30" w14:textId="77777777" w:rsidR="000F5BDE" w:rsidRPr="00407876" w:rsidRDefault="000F5BDE" w:rsidP="00105A7B">
            <w:pPr>
              <w:rPr>
                <w:rFonts w:asciiTheme="majorBidi" w:hAnsiTheme="majorBidi" w:cstheme="majorBidi"/>
                <w:sz w:val="28"/>
              </w:rPr>
            </w:pPr>
            <w:r w:rsidRPr="00407876">
              <w:rPr>
                <w:rFonts w:asciiTheme="majorBidi" w:hAnsiTheme="majorBidi" w:cstheme="majorBidi"/>
                <w:sz w:val="28"/>
              </w:rPr>
              <w:t> </w:t>
            </w:r>
          </w:p>
        </w:tc>
        <w:tc>
          <w:tcPr>
            <w:tcW w:w="340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1DA9732" w14:textId="77777777" w:rsidR="000F5BDE" w:rsidRPr="00407876" w:rsidRDefault="000F5BDE" w:rsidP="00105A7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172" w:type="dxa"/>
            <w:tcBorders>
              <w:left w:val="nil"/>
              <w:right w:val="nil"/>
            </w:tcBorders>
            <w:shd w:val="clear" w:color="000000" w:fill="FFFFFF"/>
          </w:tcPr>
          <w:p w14:paraId="79E7383F" w14:textId="77777777" w:rsidR="000F5BDE" w:rsidRPr="00407876" w:rsidRDefault="000F5BDE" w:rsidP="00105A7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335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665B5FC" w14:textId="77777777" w:rsidR="000F5BDE" w:rsidRPr="00407876" w:rsidRDefault="000F5BDE" w:rsidP="00105A7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0F5BDE" w:rsidRPr="00407876" w14:paraId="3BB1D15D" w14:textId="77777777" w:rsidTr="00105A7B">
        <w:trPr>
          <w:trHeight w:val="376"/>
          <w:jc w:val="center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3AF0D0" w14:textId="77777777" w:rsidR="000F5BDE" w:rsidRPr="00407876" w:rsidRDefault="000F5BDE" w:rsidP="00105A7B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353D7E" w14:textId="6270D763" w:rsidR="000F5BDE" w:rsidRPr="00407876" w:rsidRDefault="002B4FCE" w:rsidP="00105A7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</w:rPr>
              <w:t>2566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84F420" w14:textId="77777777" w:rsidR="000F5BDE" w:rsidRPr="00407876" w:rsidRDefault="000F5BDE" w:rsidP="00105A7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63216" w14:textId="12B33092" w:rsidR="000F5BDE" w:rsidRPr="00407876" w:rsidRDefault="002B4FCE" w:rsidP="00105A7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</w:rPr>
              <w:t>2565</w:t>
            </w:r>
          </w:p>
        </w:tc>
        <w:tc>
          <w:tcPr>
            <w:tcW w:w="1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0C5440" w14:textId="77777777" w:rsidR="000F5BDE" w:rsidRPr="00407876" w:rsidRDefault="000F5BDE" w:rsidP="00105A7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09086C" w14:textId="63F3D4AA" w:rsidR="000F5BDE" w:rsidRPr="00407876" w:rsidRDefault="002B4FCE" w:rsidP="00105A7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</w:rPr>
              <w:t>2566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4E3AA" w14:textId="77777777" w:rsidR="000F5BDE" w:rsidRPr="00407876" w:rsidRDefault="000F5BDE" w:rsidP="00105A7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EEAEBA" w14:textId="53D2C92F" w:rsidR="000F5BDE" w:rsidRPr="00407876" w:rsidRDefault="002B4FCE" w:rsidP="00105A7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</w:rPr>
              <w:t>2565</w:t>
            </w:r>
          </w:p>
        </w:tc>
      </w:tr>
      <w:tr w:rsidR="000F5BDE" w:rsidRPr="00407876" w14:paraId="7B008E96" w14:textId="77777777" w:rsidTr="00105A7B">
        <w:trPr>
          <w:trHeight w:val="406"/>
          <w:jc w:val="center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9B4AD" w14:textId="77777777" w:rsidR="000F5BDE" w:rsidRPr="00407876" w:rsidRDefault="000F5BDE" w:rsidP="000F5BDE">
            <w:pPr>
              <w:ind w:left="318"/>
              <w:rPr>
                <w:rFonts w:asciiTheme="majorBidi" w:hAnsiTheme="majorBidi" w:cstheme="majorBidi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sz w:val="28"/>
                <w:cs/>
              </w:rPr>
              <w:t>อัตราคิดลดต่อปี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552D2A" w14:textId="0D2210FD" w:rsidR="000F5BDE" w:rsidRPr="00407876" w:rsidRDefault="000F5BDE" w:rsidP="000F5BDE">
            <w:pPr>
              <w:ind w:right="-46"/>
              <w:rPr>
                <w:rFonts w:asciiTheme="majorBidi" w:hAnsiTheme="majorBidi" w:cstheme="majorBidi"/>
                <w:sz w:val="28"/>
              </w:rPr>
            </w:pPr>
            <w:r w:rsidRPr="00407876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407876">
              <w:rPr>
                <w:rFonts w:asciiTheme="majorBidi" w:hAnsiTheme="majorBidi" w:cstheme="majorBidi"/>
                <w:sz w:val="28"/>
                <w:cs/>
              </w:rPr>
              <w:t xml:space="preserve">ร้อยละ </w:t>
            </w:r>
            <w:r w:rsidR="00816CEE">
              <w:rPr>
                <w:rFonts w:asciiTheme="majorBidi" w:hAnsiTheme="majorBidi" w:cstheme="majorBidi"/>
                <w:sz w:val="28"/>
              </w:rPr>
              <w:t>2.71 -</w:t>
            </w:r>
            <w:r w:rsidRPr="00407876">
              <w:rPr>
                <w:rFonts w:asciiTheme="majorBidi" w:hAnsiTheme="majorBidi" w:cstheme="majorBidi"/>
                <w:sz w:val="28"/>
              </w:rPr>
              <w:t xml:space="preserve"> 3.44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B24F58" w14:textId="77777777" w:rsidR="000F5BDE" w:rsidRPr="00407876" w:rsidRDefault="000F5BDE" w:rsidP="000F5BD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AA776" w14:textId="3E6C58C0" w:rsidR="000F5BDE" w:rsidRPr="00407876" w:rsidRDefault="000F5BDE" w:rsidP="000F5BDE">
            <w:pPr>
              <w:ind w:right="-46"/>
              <w:jc w:val="center"/>
              <w:rPr>
                <w:rFonts w:asciiTheme="majorBidi" w:hAnsiTheme="majorBidi" w:cstheme="majorBidi"/>
                <w:sz w:val="28"/>
              </w:rPr>
            </w:pPr>
            <w:r w:rsidRPr="00407876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407876">
              <w:rPr>
                <w:rFonts w:asciiTheme="majorBidi" w:hAnsiTheme="majorBidi" w:cstheme="majorBidi"/>
                <w:sz w:val="28"/>
                <w:cs/>
              </w:rPr>
              <w:t xml:space="preserve">ร้อยละ </w:t>
            </w:r>
            <w:r w:rsidRPr="00407876">
              <w:rPr>
                <w:rFonts w:asciiTheme="majorBidi" w:hAnsiTheme="majorBidi" w:cstheme="majorBidi"/>
                <w:sz w:val="28"/>
              </w:rPr>
              <w:t>1.61 - 1.81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6FEBB" w14:textId="77777777" w:rsidR="000F5BDE" w:rsidRPr="00407876" w:rsidRDefault="000F5BDE" w:rsidP="000F5BDE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3733DC" w14:textId="08F2ED4D" w:rsidR="000F5BDE" w:rsidRPr="00407876" w:rsidRDefault="000F5BDE" w:rsidP="000F5BDE">
            <w:pPr>
              <w:ind w:right="-46"/>
              <w:jc w:val="center"/>
              <w:rPr>
                <w:rFonts w:asciiTheme="majorBidi" w:hAnsiTheme="majorBidi" w:cstheme="majorBidi"/>
                <w:sz w:val="28"/>
              </w:rPr>
            </w:pPr>
            <w:r w:rsidRPr="00407876">
              <w:rPr>
                <w:rFonts w:asciiTheme="majorBidi" w:hAnsiTheme="majorBidi" w:cstheme="majorBidi"/>
                <w:sz w:val="28"/>
                <w:cs/>
              </w:rPr>
              <w:t xml:space="preserve">ร้อยละ </w:t>
            </w:r>
            <w:r w:rsidRPr="00407876">
              <w:rPr>
                <w:rFonts w:asciiTheme="majorBidi" w:hAnsiTheme="majorBidi" w:cstheme="majorBidi"/>
                <w:sz w:val="28"/>
              </w:rPr>
              <w:t>2.71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D5649" w14:textId="77777777" w:rsidR="000F5BDE" w:rsidRPr="00407876" w:rsidRDefault="000F5BDE" w:rsidP="000F5BD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426C7" w14:textId="6CF06122" w:rsidR="000F5BDE" w:rsidRPr="00407876" w:rsidRDefault="000F5BDE" w:rsidP="000F5BDE">
            <w:pPr>
              <w:ind w:right="-46"/>
              <w:jc w:val="center"/>
              <w:rPr>
                <w:rFonts w:asciiTheme="majorBidi" w:hAnsiTheme="majorBidi" w:cstheme="majorBidi"/>
                <w:sz w:val="28"/>
              </w:rPr>
            </w:pPr>
            <w:r w:rsidRPr="00407876">
              <w:rPr>
                <w:rFonts w:asciiTheme="majorBidi" w:hAnsiTheme="majorBidi" w:cstheme="majorBidi"/>
                <w:sz w:val="28"/>
                <w:cs/>
              </w:rPr>
              <w:t xml:space="preserve">ร้อยละ </w:t>
            </w:r>
            <w:r w:rsidRPr="00407876">
              <w:rPr>
                <w:rFonts w:asciiTheme="majorBidi" w:hAnsiTheme="majorBidi" w:cstheme="majorBidi"/>
                <w:sz w:val="28"/>
              </w:rPr>
              <w:t>1.61</w:t>
            </w:r>
          </w:p>
        </w:tc>
      </w:tr>
      <w:tr w:rsidR="000F5BDE" w:rsidRPr="00407876" w14:paraId="678F4C07" w14:textId="77777777" w:rsidTr="00105A7B">
        <w:trPr>
          <w:trHeight w:val="406"/>
          <w:jc w:val="center"/>
        </w:trPr>
        <w:tc>
          <w:tcPr>
            <w:tcW w:w="269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6AF8B7" w14:textId="77777777" w:rsidR="000F5BDE" w:rsidRPr="00407876" w:rsidRDefault="000F5BDE" w:rsidP="000F5BDE">
            <w:pPr>
              <w:ind w:left="573" w:hanging="255"/>
              <w:rPr>
                <w:rFonts w:asciiTheme="majorBidi" w:hAnsiTheme="majorBidi" w:cstheme="majorBidi"/>
                <w:sz w:val="28"/>
              </w:rPr>
            </w:pPr>
            <w:r w:rsidRPr="00407876">
              <w:rPr>
                <w:rFonts w:asciiTheme="majorBidi" w:hAnsiTheme="majorBidi" w:cstheme="majorBidi"/>
                <w:sz w:val="28"/>
                <w:cs/>
              </w:rPr>
              <w:t>อัตราการเพิ่มขึ้นของเงินเดือนรายเดือนในอนาคต</w:t>
            </w:r>
          </w:p>
        </w:tc>
        <w:tc>
          <w:tcPr>
            <w:tcW w:w="15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D477CC" w14:textId="696A90C6" w:rsidR="000F5BDE" w:rsidRPr="00407876" w:rsidRDefault="000F5BDE" w:rsidP="000F5BDE">
            <w:pPr>
              <w:ind w:right="-46"/>
              <w:jc w:val="center"/>
              <w:rPr>
                <w:rFonts w:asciiTheme="majorBidi" w:hAnsiTheme="majorBidi" w:cstheme="majorBidi"/>
                <w:sz w:val="28"/>
              </w:rPr>
            </w:pPr>
            <w:r w:rsidRPr="00407876">
              <w:rPr>
                <w:rFonts w:asciiTheme="majorBidi" w:hAnsiTheme="majorBidi" w:cstheme="majorBidi"/>
                <w:sz w:val="28"/>
                <w:cs/>
              </w:rPr>
              <w:t xml:space="preserve">ร้อยละ </w:t>
            </w:r>
            <w:r w:rsidRPr="00407876">
              <w:rPr>
                <w:rFonts w:asciiTheme="majorBidi" w:hAnsiTheme="majorBidi" w:cstheme="majorBidi"/>
                <w:sz w:val="28"/>
              </w:rPr>
              <w:t>5.00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304957D" w14:textId="77777777" w:rsidR="000F5BDE" w:rsidRPr="00407876" w:rsidRDefault="000F5BDE" w:rsidP="000F5BDE">
            <w:pPr>
              <w:ind w:right="-46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7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7C815" w14:textId="4D2AA171" w:rsidR="000F5BDE" w:rsidRPr="00407876" w:rsidRDefault="000F5BDE" w:rsidP="000F5BDE">
            <w:pPr>
              <w:ind w:right="-46"/>
              <w:jc w:val="center"/>
              <w:rPr>
                <w:rFonts w:asciiTheme="majorBidi" w:hAnsiTheme="majorBidi" w:cstheme="majorBidi"/>
                <w:sz w:val="28"/>
              </w:rPr>
            </w:pPr>
            <w:r w:rsidRPr="00407876">
              <w:rPr>
                <w:rFonts w:asciiTheme="majorBidi" w:hAnsiTheme="majorBidi" w:cstheme="majorBidi"/>
                <w:sz w:val="28"/>
                <w:cs/>
              </w:rPr>
              <w:t xml:space="preserve">ร้อยละ </w:t>
            </w:r>
            <w:r w:rsidRPr="00407876">
              <w:rPr>
                <w:rFonts w:asciiTheme="majorBidi" w:hAnsiTheme="majorBidi" w:cstheme="majorBidi"/>
                <w:sz w:val="28"/>
              </w:rPr>
              <w:t>5.00</w:t>
            </w:r>
          </w:p>
        </w:tc>
        <w:tc>
          <w:tcPr>
            <w:tcW w:w="1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3F3A824" w14:textId="77777777" w:rsidR="000F5BDE" w:rsidRPr="00407876" w:rsidRDefault="000F5BDE" w:rsidP="000F5BDE">
            <w:pPr>
              <w:ind w:right="-46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86571A" w14:textId="6FE707CA" w:rsidR="000F5BDE" w:rsidRPr="00407876" w:rsidRDefault="000F5BDE" w:rsidP="000F5BDE">
            <w:pPr>
              <w:ind w:right="-46"/>
              <w:jc w:val="center"/>
              <w:rPr>
                <w:rFonts w:asciiTheme="majorBidi" w:hAnsiTheme="majorBidi" w:cstheme="majorBidi"/>
                <w:sz w:val="28"/>
              </w:rPr>
            </w:pPr>
            <w:r w:rsidRPr="00407876">
              <w:rPr>
                <w:rFonts w:asciiTheme="majorBidi" w:hAnsiTheme="majorBidi" w:cstheme="majorBidi"/>
                <w:sz w:val="28"/>
                <w:cs/>
              </w:rPr>
              <w:t xml:space="preserve">ร้อยละ </w:t>
            </w:r>
            <w:r w:rsidRPr="00407876">
              <w:rPr>
                <w:rFonts w:asciiTheme="majorBidi" w:hAnsiTheme="majorBidi" w:cstheme="majorBidi"/>
                <w:sz w:val="28"/>
              </w:rPr>
              <w:t>5.00</w:t>
            </w: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85B2E" w14:textId="77777777" w:rsidR="000F5BDE" w:rsidRPr="00407876" w:rsidRDefault="000F5BDE" w:rsidP="000F5BDE">
            <w:pPr>
              <w:jc w:val="center"/>
              <w:rPr>
                <w:rFonts w:asciiTheme="majorBidi" w:hAnsiTheme="majorBidi" w:cstheme="majorBidi"/>
                <w:color w:val="FF0000"/>
                <w:sz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EF2A4" w14:textId="7E95863A" w:rsidR="000F5BDE" w:rsidRPr="00407876" w:rsidRDefault="000F5BDE" w:rsidP="000F5BDE">
            <w:pPr>
              <w:ind w:right="-46"/>
              <w:jc w:val="center"/>
              <w:rPr>
                <w:rFonts w:asciiTheme="majorBidi" w:hAnsiTheme="majorBidi" w:cstheme="majorBidi"/>
                <w:sz w:val="28"/>
              </w:rPr>
            </w:pPr>
            <w:r w:rsidRPr="00407876">
              <w:rPr>
                <w:rFonts w:asciiTheme="majorBidi" w:hAnsiTheme="majorBidi" w:cstheme="majorBidi"/>
                <w:sz w:val="28"/>
                <w:cs/>
              </w:rPr>
              <w:t xml:space="preserve">ร้อยละ </w:t>
            </w:r>
            <w:r w:rsidRPr="00407876">
              <w:rPr>
                <w:rFonts w:asciiTheme="majorBidi" w:hAnsiTheme="majorBidi" w:cstheme="majorBidi"/>
                <w:sz w:val="28"/>
              </w:rPr>
              <w:t>5.00</w:t>
            </w:r>
          </w:p>
        </w:tc>
      </w:tr>
      <w:tr w:rsidR="000F5BDE" w:rsidRPr="00407876" w14:paraId="306FE3D1" w14:textId="77777777" w:rsidTr="00105A7B">
        <w:trPr>
          <w:trHeight w:val="406"/>
          <w:jc w:val="center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648932" w14:textId="77777777" w:rsidR="000F5BDE" w:rsidRPr="00407876" w:rsidRDefault="000F5BDE" w:rsidP="000F5BDE">
            <w:pPr>
              <w:ind w:left="227"/>
              <w:rPr>
                <w:rFonts w:asciiTheme="majorBidi" w:hAnsiTheme="majorBidi" w:cstheme="majorBidi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sz w:val="28"/>
              </w:rPr>
              <w:t xml:space="preserve">  </w:t>
            </w:r>
            <w:r w:rsidRPr="00407876">
              <w:rPr>
                <w:rFonts w:asciiTheme="majorBidi" w:hAnsiTheme="majorBidi" w:cstheme="majorBidi"/>
                <w:sz w:val="28"/>
                <w:cs/>
              </w:rPr>
              <w:t>อัตรามรณะ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F04F81" w14:textId="3840FC5C" w:rsidR="000F5BDE" w:rsidRPr="00407876" w:rsidRDefault="000F5BDE" w:rsidP="000F5BDE">
            <w:pPr>
              <w:ind w:right="-46"/>
              <w:jc w:val="center"/>
              <w:rPr>
                <w:rFonts w:asciiTheme="majorBidi" w:hAnsiTheme="majorBidi" w:cstheme="majorBidi"/>
                <w:sz w:val="28"/>
              </w:rPr>
            </w:pPr>
            <w:r w:rsidRPr="00407876">
              <w:rPr>
                <w:rFonts w:asciiTheme="majorBidi" w:hAnsiTheme="majorBidi" w:cstheme="majorBidi"/>
                <w:sz w:val="28"/>
                <w:cs/>
              </w:rPr>
              <w:t xml:space="preserve">ร้อยละ </w:t>
            </w:r>
            <w:r w:rsidRPr="00407876">
              <w:rPr>
                <w:rFonts w:asciiTheme="majorBidi" w:hAnsiTheme="majorBidi" w:cstheme="majorBidi"/>
                <w:sz w:val="28"/>
              </w:rPr>
              <w:t xml:space="preserve">100 </w:t>
            </w:r>
            <w:r w:rsidRPr="00407876">
              <w:rPr>
                <w:rFonts w:asciiTheme="majorBidi" w:hAnsiTheme="majorBidi" w:cstheme="majorBidi"/>
                <w:sz w:val="28"/>
                <w:cs/>
              </w:rPr>
              <w:t xml:space="preserve">ของตารางมรณะปี </w:t>
            </w:r>
            <w:r w:rsidRPr="00407876">
              <w:rPr>
                <w:rFonts w:asciiTheme="majorBidi" w:hAnsiTheme="majorBidi" w:cstheme="majorBidi"/>
                <w:sz w:val="28"/>
              </w:rPr>
              <w:t>2560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26E9F1" w14:textId="77777777" w:rsidR="000F5BDE" w:rsidRPr="00407876" w:rsidRDefault="000F5BDE" w:rsidP="000F5BDE">
            <w:pPr>
              <w:ind w:right="-46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9B9D7" w14:textId="1213EA54" w:rsidR="000F5BDE" w:rsidRPr="00407876" w:rsidRDefault="000F5BDE" w:rsidP="000F5BDE">
            <w:pPr>
              <w:ind w:right="-46"/>
              <w:jc w:val="center"/>
              <w:rPr>
                <w:rFonts w:asciiTheme="majorBidi" w:hAnsiTheme="majorBidi" w:cstheme="majorBidi"/>
                <w:sz w:val="28"/>
              </w:rPr>
            </w:pPr>
            <w:r w:rsidRPr="00407876">
              <w:rPr>
                <w:rFonts w:asciiTheme="majorBidi" w:hAnsiTheme="majorBidi" w:cstheme="majorBidi"/>
                <w:sz w:val="28"/>
                <w:cs/>
              </w:rPr>
              <w:t xml:space="preserve">ร้อยละ </w:t>
            </w:r>
            <w:r w:rsidRPr="00407876">
              <w:rPr>
                <w:rFonts w:asciiTheme="majorBidi" w:hAnsiTheme="majorBidi" w:cstheme="majorBidi"/>
                <w:sz w:val="28"/>
              </w:rPr>
              <w:t xml:space="preserve">100 </w:t>
            </w:r>
            <w:r w:rsidRPr="00407876">
              <w:rPr>
                <w:rFonts w:asciiTheme="majorBidi" w:hAnsiTheme="majorBidi" w:cstheme="majorBidi"/>
                <w:sz w:val="28"/>
                <w:cs/>
              </w:rPr>
              <w:t xml:space="preserve">ของตารางมรณะปี </w:t>
            </w:r>
            <w:r w:rsidRPr="00407876">
              <w:rPr>
                <w:rFonts w:asciiTheme="majorBidi" w:hAnsiTheme="majorBidi" w:cstheme="majorBidi"/>
                <w:sz w:val="28"/>
              </w:rPr>
              <w:t>2560</w:t>
            </w: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B272E" w14:textId="77777777" w:rsidR="000F5BDE" w:rsidRPr="00407876" w:rsidRDefault="000F5BDE" w:rsidP="000F5BDE">
            <w:pPr>
              <w:ind w:right="-46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6ABA6B" w14:textId="0D22B551" w:rsidR="000F5BDE" w:rsidRPr="00407876" w:rsidRDefault="000F5BDE" w:rsidP="000F5BDE">
            <w:pPr>
              <w:ind w:right="-46"/>
              <w:jc w:val="center"/>
              <w:rPr>
                <w:rFonts w:asciiTheme="majorBidi" w:hAnsiTheme="majorBidi" w:cstheme="majorBidi"/>
                <w:sz w:val="28"/>
              </w:rPr>
            </w:pPr>
            <w:r w:rsidRPr="00407876">
              <w:rPr>
                <w:rFonts w:asciiTheme="majorBidi" w:hAnsiTheme="majorBidi" w:cstheme="majorBidi"/>
                <w:sz w:val="28"/>
                <w:cs/>
              </w:rPr>
              <w:t xml:space="preserve">ร้อยละ </w:t>
            </w:r>
            <w:r w:rsidRPr="00407876">
              <w:rPr>
                <w:rFonts w:asciiTheme="majorBidi" w:hAnsiTheme="majorBidi" w:cstheme="majorBidi"/>
                <w:sz w:val="28"/>
              </w:rPr>
              <w:t xml:space="preserve">100 </w:t>
            </w:r>
            <w:r w:rsidRPr="00407876">
              <w:rPr>
                <w:rFonts w:asciiTheme="majorBidi" w:hAnsiTheme="majorBidi" w:cstheme="majorBidi"/>
                <w:sz w:val="28"/>
                <w:cs/>
              </w:rPr>
              <w:t xml:space="preserve">ของตารางมรณะปี </w:t>
            </w:r>
            <w:r w:rsidRPr="00407876">
              <w:rPr>
                <w:rFonts w:asciiTheme="majorBidi" w:hAnsiTheme="majorBidi" w:cstheme="majorBidi"/>
                <w:sz w:val="28"/>
              </w:rPr>
              <w:t>2560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893D" w14:textId="77777777" w:rsidR="000F5BDE" w:rsidRPr="00407876" w:rsidRDefault="000F5BDE" w:rsidP="000F5BDE">
            <w:pPr>
              <w:jc w:val="center"/>
              <w:rPr>
                <w:rFonts w:asciiTheme="majorBidi" w:hAnsiTheme="majorBidi" w:cstheme="majorBidi"/>
                <w:color w:val="FF0000"/>
                <w:sz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3D85B" w14:textId="6BE06EC2" w:rsidR="000F5BDE" w:rsidRPr="00407876" w:rsidRDefault="000F5BDE" w:rsidP="000F5BDE">
            <w:pPr>
              <w:ind w:right="-46"/>
              <w:jc w:val="center"/>
              <w:rPr>
                <w:rFonts w:asciiTheme="majorBidi" w:hAnsiTheme="majorBidi" w:cstheme="majorBidi"/>
                <w:sz w:val="28"/>
              </w:rPr>
            </w:pPr>
            <w:r w:rsidRPr="00407876">
              <w:rPr>
                <w:rFonts w:asciiTheme="majorBidi" w:hAnsiTheme="majorBidi" w:cstheme="majorBidi"/>
                <w:sz w:val="28"/>
                <w:cs/>
              </w:rPr>
              <w:t xml:space="preserve">ร้อยละ </w:t>
            </w:r>
            <w:r w:rsidRPr="00407876">
              <w:rPr>
                <w:rFonts w:asciiTheme="majorBidi" w:hAnsiTheme="majorBidi" w:cstheme="majorBidi"/>
                <w:sz w:val="28"/>
              </w:rPr>
              <w:t xml:space="preserve">100 </w:t>
            </w:r>
            <w:r w:rsidRPr="00407876">
              <w:rPr>
                <w:rFonts w:asciiTheme="majorBidi" w:hAnsiTheme="majorBidi" w:cstheme="majorBidi"/>
                <w:sz w:val="28"/>
                <w:cs/>
              </w:rPr>
              <w:t xml:space="preserve">ของตารางมรณะปี </w:t>
            </w:r>
            <w:r w:rsidRPr="00407876">
              <w:rPr>
                <w:rFonts w:asciiTheme="majorBidi" w:hAnsiTheme="majorBidi" w:cstheme="majorBidi"/>
                <w:sz w:val="28"/>
              </w:rPr>
              <w:t>2560</w:t>
            </w:r>
          </w:p>
        </w:tc>
      </w:tr>
      <w:tr w:rsidR="000F5BDE" w:rsidRPr="00407876" w14:paraId="50BE8428" w14:textId="77777777" w:rsidTr="00105A7B">
        <w:trPr>
          <w:trHeight w:val="406"/>
          <w:jc w:val="center"/>
        </w:trPr>
        <w:tc>
          <w:tcPr>
            <w:tcW w:w="269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14:paraId="4F838AB6" w14:textId="77777777" w:rsidR="000F5BDE" w:rsidRPr="00407876" w:rsidRDefault="000F5BDE" w:rsidP="000F5BDE">
            <w:pPr>
              <w:ind w:left="166"/>
              <w:rPr>
                <w:rFonts w:asciiTheme="majorBidi" w:hAnsiTheme="majorBidi" w:cstheme="majorBidi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sz w:val="28"/>
              </w:rPr>
              <w:t xml:space="preserve">    </w:t>
            </w:r>
            <w:r w:rsidRPr="00407876">
              <w:rPr>
                <w:rFonts w:asciiTheme="majorBidi" w:hAnsiTheme="majorBidi" w:cstheme="majorBidi"/>
                <w:sz w:val="28"/>
                <w:cs/>
              </w:rPr>
              <w:t>ราคาทองคำ</w:t>
            </w:r>
            <w:r w:rsidRPr="00407876">
              <w:rPr>
                <w:rFonts w:asciiTheme="majorBidi" w:hAnsiTheme="majorBidi" w:cstheme="majorBidi"/>
                <w:sz w:val="28"/>
              </w:rPr>
              <w:t xml:space="preserve"> (</w:t>
            </w:r>
            <w:r w:rsidRPr="00407876">
              <w:rPr>
                <w:rFonts w:asciiTheme="majorBidi" w:hAnsiTheme="majorBidi" w:cstheme="majorBidi"/>
                <w:sz w:val="28"/>
                <w:cs/>
              </w:rPr>
              <w:t>บาทละ)</w:t>
            </w:r>
          </w:p>
        </w:tc>
        <w:tc>
          <w:tcPr>
            <w:tcW w:w="15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46D5464" w14:textId="4109C63A" w:rsidR="000F5BDE" w:rsidRPr="00407876" w:rsidRDefault="000F5BDE" w:rsidP="000F5BDE">
            <w:pPr>
              <w:ind w:right="-46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sz w:val="28"/>
              </w:rPr>
              <w:t xml:space="preserve">30,450 </w:t>
            </w:r>
            <w:r w:rsidRPr="00407876">
              <w:rPr>
                <w:rFonts w:asciiTheme="majorBidi" w:hAnsiTheme="majorBidi" w:cstheme="majorBidi"/>
                <w:sz w:val="28"/>
                <w:cs/>
              </w:rPr>
              <w:t>บาท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14B45DC" w14:textId="77777777" w:rsidR="000F5BDE" w:rsidRPr="00407876" w:rsidRDefault="000F5BDE" w:rsidP="000F5BDE">
            <w:pPr>
              <w:ind w:right="-46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7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FC3F856" w14:textId="2E4FAFF3" w:rsidR="000F5BDE" w:rsidRPr="00407876" w:rsidRDefault="000F5BDE" w:rsidP="000F5BDE">
            <w:pPr>
              <w:ind w:right="-46"/>
              <w:jc w:val="center"/>
              <w:rPr>
                <w:rFonts w:asciiTheme="majorBidi" w:hAnsiTheme="majorBidi" w:cstheme="majorBidi"/>
                <w:sz w:val="28"/>
              </w:rPr>
            </w:pPr>
            <w:r w:rsidRPr="00407876">
              <w:rPr>
                <w:rFonts w:asciiTheme="majorBidi" w:hAnsiTheme="majorBidi" w:cstheme="majorBidi"/>
                <w:sz w:val="28"/>
              </w:rPr>
              <w:t xml:space="preserve">22,000 </w:t>
            </w:r>
            <w:r w:rsidRPr="00407876">
              <w:rPr>
                <w:rFonts w:asciiTheme="majorBidi" w:hAnsiTheme="majorBidi" w:cstheme="majorBidi"/>
                <w:sz w:val="28"/>
                <w:cs/>
              </w:rPr>
              <w:t>บาท</w:t>
            </w:r>
          </w:p>
        </w:tc>
        <w:tc>
          <w:tcPr>
            <w:tcW w:w="1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C1AFF57" w14:textId="77777777" w:rsidR="000F5BDE" w:rsidRPr="00407876" w:rsidRDefault="000F5BDE" w:rsidP="000F5BDE">
            <w:pPr>
              <w:ind w:right="-46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C28F70" w14:textId="3DF473DB" w:rsidR="000F5BDE" w:rsidRPr="00407876" w:rsidRDefault="000F5BDE" w:rsidP="000F5BDE">
            <w:pPr>
              <w:ind w:right="-46"/>
              <w:jc w:val="center"/>
              <w:rPr>
                <w:rFonts w:asciiTheme="majorBidi" w:hAnsiTheme="majorBidi" w:cstheme="majorBidi"/>
                <w:sz w:val="28"/>
              </w:rPr>
            </w:pPr>
            <w:r w:rsidRPr="00407876">
              <w:rPr>
                <w:rFonts w:asciiTheme="majorBidi" w:hAnsiTheme="majorBidi" w:cstheme="majorBidi"/>
                <w:sz w:val="28"/>
              </w:rPr>
              <w:t xml:space="preserve">30,450 </w:t>
            </w:r>
            <w:r w:rsidRPr="00407876">
              <w:rPr>
                <w:rFonts w:asciiTheme="majorBidi" w:hAnsiTheme="majorBidi" w:cstheme="majorBidi"/>
                <w:sz w:val="28"/>
                <w:cs/>
              </w:rPr>
              <w:t>บาท</w:t>
            </w: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D058591" w14:textId="77777777" w:rsidR="000F5BDE" w:rsidRPr="00407876" w:rsidRDefault="000F5BDE" w:rsidP="000F5BDE">
            <w:pPr>
              <w:jc w:val="center"/>
              <w:rPr>
                <w:rFonts w:asciiTheme="majorBidi" w:hAnsiTheme="majorBidi" w:cstheme="majorBidi"/>
                <w:color w:val="FF0000"/>
                <w:sz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E1E944" w14:textId="2B601160" w:rsidR="000F5BDE" w:rsidRPr="00407876" w:rsidRDefault="000F5BDE" w:rsidP="000F5BDE">
            <w:pPr>
              <w:ind w:right="-46"/>
              <w:jc w:val="center"/>
              <w:rPr>
                <w:rFonts w:asciiTheme="majorBidi" w:hAnsiTheme="majorBidi" w:cstheme="majorBidi"/>
                <w:sz w:val="28"/>
              </w:rPr>
            </w:pPr>
            <w:r w:rsidRPr="00407876">
              <w:rPr>
                <w:rFonts w:asciiTheme="majorBidi" w:hAnsiTheme="majorBidi" w:cstheme="majorBidi"/>
                <w:sz w:val="28"/>
              </w:rPr>
              <w:t xml:space="preserve">22,000 </w:t>
            </w:r>
            <w:r w:rsidRPr="00407876">
              <w:rPr>
                <w:rFonts w:asciiTheme="majorBidi" w:hAnsiTheme="majorBidi" w:cstheme="majorBidi"/>
                <w:sz w:val="28"/>
                <w:cs/>
              </w:rPr>
              <w:t>บาท</w:t>
            </w:r>
          </w:p>
        </w:tc>
      </w:tr>
    </w:tbl>
    <w:p w14:paraId="518D5679" w14:textId="77777777" w:rsidR="00415255" w:rsidRPr="00407876" w:rsidRDefault="00415255" w:rsidP="001A1E8D">
      <w:pPr>
        <w:numPr>
          <w:ilvl w:val="0"/>
          <w:numId w:val="1"/>
        </w:numPr>
        <w:spacing w:before="120"/>
        <w:ind w:left="288" w:hanging="288"/>
        <w:rPr>
          <w:rFonts w:asciiTheme="majorBidi" w:hAnsiTheme="majorBidi" w:cstheme="majorBidi"/>
          <w:b/>
          <w:bCs/>
          <w:color w:val="000000" w:themeColor="text1"/>
          <w:sz w:val="28"/>
          <w:cs/>
        </w:rPr>
      </w:pP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ภาษีเงินได้</w:t>
      </w:r>
    </w:p>
    <w:p w14:paraId="363B4E07" w14:textId="2803E94D" w:rsidR="00A26880" w:rsidRPr="00407876" w:rsidRDefault="00E94FDC" w:rsidP="00A26880">
      <w:pPr>
        <w:spacing w:before="120" w:line="240" w:lineRule="atLeast"/>
        <w:ind w:firstLine="289"/>
        <w:rPr>
          <w:rFonts w:asciiTheme="majorBidi" w:eastAsia="SimSun" w:hAnsiTheme="majorBidi" w:cstheme="majorBidi"/>
          <w:color w:val="000000" w:themeColor="text1"/>
          <w:sz w:val="28"/>
        </w:rPr>
      </w:pPr>
      <w:r w:rsidRPr="00407876">
        <w:rPr>
          <w:rFonts w:asciiTheme="majorBidi" w:eastAsia="SimSun" w:hAnsiTheme="majorBidi" w:cstheme="majorBidi"/>
          <w:color w:val="000000" w:themeColor="text1"/>
          <w:sz w:val="28"/>
          <w:cs/>
        </w:rPr>
        <w:t>ภาษีเงินได้</w:t>
      </w:r>
      <w:r w:rsidR="00C5758E" w:rsidRPr="00407876">
        <w:rPr>
          <w:rFonts w:asciiTheme="majorBidi" w:eastAsia="SimSun" w:hAnsiTheme="majorBidi" w:cstheme="majorBidi"/>
          <w:color w:val="000000" w:themeColor="text1"/>
          <w:sz w:val="28"/>
          <w:cs/>
        </w:rPr>
        <w:t>สำหรับงวดสามเดือน</w:t>
      </w:r>
      <w:r w:rsidR="002B4FCE">
        <w:rPr>
          <w:rFonts w:asciiTheme="majorBidi" w:eastAsia="SimSun" w:hAnsiTheme="majorBidi" w:cstheme="majorBidi"/>
          <w:color w:val="000000" w:themeColor="text1"/>
          <w:sz w:val="28"/>
          <w:cs/>
        </w:rPr>
        <w:t>สิ้นสุดวันที่</w:t>
      </w:r>
      <w:r w:rsidR="002B4FCE">
        <w:rPr>
          <w:rFonts w:asciiTheme="majorBidi" w:eastAsia="SimSun" w:hAnsiTheme="majorBidi" w:cstheme="majorBidi"/>
          <w:color w:val="000000" w:themeColor="text1"/>
          <w:sz w:val="28"/>
        </w:rPr>
        <w:t xml:space="preserve">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256</w:t>
      </w:r>
      <w:r w:rsidR="007C267A" w:rsidRPr="00407876">
        <w:rPr>
          <w:rFonts w:asciiTheme="majorBidi" w:hAnsiTheme="majorBidi" w:cstheme="majorBidi"/>
          <w:color w:val="000000" w:themeColor="text1"/>
          <w:sz w:val="28"/>
        </w:rPr>
        <w:t>6</w:t>
      </w:r>
      <w:r w:rsidR="00A26880" w:rsidRPr="00407876">
        <w:rPr>
          <w:rFonts w:asciiTheme="majorBidi" w:eastAsia="SimSun" w:hAnsiTheme="majorBidi" w:cstheme="majorBidi"/>
          <w:color w:val="000000" w:themeColor="text1"/>
          <w:sz w:val="28"/>
          <w:cs/>
        </w:rPr>
        <w:t xml:space="preserve"> และ </w:t>
      </w:r>
      <w:r w:rsidR="006F28C7" w:rsidRPr="00407876">
        <w:rPr>
          <w:rFonts w:asciiTheme="majorBidi" w:eastAsia="SimSun" w:hAnsiTheme="majorBidi" w:cstheme="majorBidi"/>
          <w:color w:val="000000" w:themeColor="text1"/>
          <w:sz w:val="28"/>
        </w:rPr>
        <w:t>256</w:t>
      </w:r>
      <w:r w:rsidR="007C267A" w:rsidRPr="00407876">
        <w:rPr>
          <w:rFonts w:asciiTheme="majorBidi" w:eastAsia="SimSun" w:hAnsiTheme="majorBidi" w:cstheme="majorBidi"/>
          <w:color w:val="000000" w:themeColor="text1"/>
          <w:sz w:val="28"/>
        </w:rPr>
        <w:t>5</w:t>
      </w:r>
      <w:r w:rsidR="00A26880" w:rsidRPr="00407876">
        <w:rPr>
          <w:rFonts w:asciiTheme="majorBidi" w:eastAsia="SimSun" w:hAnsiTheme="majorBidi" w:cstheme="majorBidi"/>
          <w:color w:val="000000" w:themeColor="text1"/>
          <w:sz w:val="28"/>
          <w:cs/>
        </w:rPr>
        <w:t xml:space="preserve"> มีดังนี้</w:t>
      </w:r>
    </w:p>
    <w:tbl>
      <w:tblPr>
        <w:tblW w:w="9360" w:type="dxa"/>
        <w:tblInd w:w="180" w:type="dxa"/>
        <w:tblLayout w:type="fixed"/>
        <w:tblLook w:val="04A0" w:firstRow="1" w:lastRow="0" w:firstColumn="1" w:lastColumn="0" w:noHBand="0" w:noVBand="1"/>
      </w:tblPr>
      <w:tblGrid>
        <w:gridCol w:w="3240"/>
        <w:gridCol w:w="1260"/>
        <w:gridCol w:w="360"/>
        <w:gridCol w:w="1260"/>
        <w:gridCol w:w="270"/>
        <w:gridCol w:w="1350"/>
        <w:gridCol w:w="270"/>
        <w:gridCol w:w="1350"/>
      </w:tblGrid>
      <w:tr w:rsidR="005E2BF3" w:rsidRPr="00407876" w14:paraId="581D5355" w14:textId="77777777" w:rsidTr="002D35E7">
        <w:tc>
          <w:tcPr>
            <w:tcW w:w="3240" w:type="dxa"/>
          </w:tcPr>
          <w:p w14:paraId="1C2D35DE" w14:textId="77777777" w:rsidR="005E2BF3" w:rsidRPr="00407876" w:rsidRDefault="005E2BF3" w:rsidP="005E2BF3">
            <w:pPr>
              <w:spacing w:line="240" w:lineRule="atLeast"/>
              <w:rPr>
                <w:rFonts w:asciiTheme="majorBidi" w:eastAsia="SimSun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6120" w:type="dxa"/>
            <w:gridSpan w:val="7"/>
            <w:tcBorders>
              <w:bottom w:val="single" w:sz="4" w:space="0" w:color="auto"/>
            </w:tcBorders>
          </w:tcPr>
          <w:p w14:paraId="0D783887" w14:textId="3631682B" w:rsidR="005E2BF3" w:rsidRPr="00407876" w:rsidRDefault="005E2BF3" w:rsidP="005E2BF3">
            <w:pPr>
              <w:spacing w:line="240" w:lineRule="atLeast"/>
              <w:jc w:val="center"/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  <w:cs/>
              </w:rPr>
              <w:t xml:space="preserve">หน่วย: </w:t>
            </w:r>
            <w:r w:rsidR="007C267A" w:rsidRPr="00407876"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  <w:cs/>
              </w:rPr>
              <w:t>พัน</w:t>
            </w:r>
            <w:r w:rsidRPr="00407876"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  <w:cs/>
              </w:rPr>
              <w:t>บาท</w:t>
            </w:r>
          </w:p>
        </w:tc>
      </w:tr>
      <w:tr w:rsidR="00E94FDC" w:rsidRPr="00407876" w14:paraId="7FF4A6AC" w14:textId="77777777" w:rsidTr="002D35E7">
        <w:tc>
          <w:tcPr>
            <w:tcW w:w="3240" w:type="dxa"/>
          </w:tcPr>
          <w:p w14:paraId="7812B7DF" w14:textId="77777777" w:rsidR="00E94FDC" w:rsidRPr="00407876" w:rsidRDefault="00E94FDC" w:rsidP="005E2BF3">
            <w:pPr>
              <w:spacing w:line="240" w:lineRule="atLeast"/>
              <w:rPr>
                <w:rFonts w:asciiTheme="majorBidi" w:eastAsia="SimSun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124D79B" w14:textId="77777777" w:rsidR="00E94FDC" w:rsidRPr="00407876" w:rsidRDefault="00E94FDC" w:rsidP="00E94FDC">
            <w:pPr>
              <w:spacing w:line="240" w:lineRule="atLeast"/>
              <w:jc w:val="center"/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D7016DE" w14:textId="77777777" w:rsidR="00E94FDC" w:rsidRPr="00407876" w:rsidRDefault="00E94FDC" w:rsidP="005E2BF3">
            <w:pPr>
              <w:spacing w:line="240" w:lineRule="atLeast"/>
              <w:jc w:val="center"/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02A4061" w14:textId="77777777" w:rsidR="00E94FDC" w:rsidRPr="00407876" w:rsidRDefault="00E94FDC" w:rsidP="00E94FDC">
            <w:pPr>
              <w:spacing w:line="240" w:lineRule="atLeast"/>
              <w:jc w:val="center"/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  <w:cs/>
              </w:rPr>
              <w:t>งบการเงินเฉพาะกิจการ</w:t>
            </w:r>
          </w:p>
        </w:tc>
      </w:tr>
      <w:tr w:rsidR="000A4EF5" w:rsidRPr="00407876" w14:paraId="75CB1791" w14:textId="77777777" w:rsidTr="002D35E7">
        <w:tc>
          <w:tcPr>
            <w:tcW w:w="3240" w:type="dxa"/>
            <w:shd w:val="clear" w:color="auto" w:fill="auto"/>
          </w:tcPr>
          <w:p w14:paraId="67AB01BA" w14:textId="77777777" w:rsidR="000A4EF5" w:rsidRPr="00407876" w:rsidRDefault="000A4EF5" w:rsidP="000A4EF5">
            <w:pPr>
              <w:spacing w:line="240" w:lineRule="atLeast"/>
              <w:rPr>
                <w:rFonts w:asciiTheme="majorBidi" w:eastAsia="SimSun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6E367B" w14:textId="6D652112" w:rsidR="000A4EF5" w:rsidRPr="00407876" w:rsidRDefault="000A4EF5" w:rsidP="000A4EF5">
            <w:pPr>
              <w:spacing w:line="240" w:lineRule="atLeast"/>
              <w:jc w:val="center"/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</w:rPr>
              <w:t>256</w:t>
            </w:r>
            <w:r w:rsidR="007C267A" w:rsidRPr="00407876"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</w:rPr>
              <w:t>6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</w:tcPr>
          <w:p w14:paraId="6D2CD476" w14:textId="77777777" w:rsidR="000A4EF5" w:rsidRPr="00407876" w:rsidRDefault="000A4EF5" w:rsidP="000A4EF5">
            <w:pPr>
              <w:spacing w:line="240" w:lineRule="atLeast"/>
              <w:jc w:val="center"/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DFB384" w14:textId="6ED9771E" w:rsidR="000A4EF5" w:rsidRPr="00407876" w:rsidRDefault="007C267A" w:rsidP="000A4EF5">
            <w:pPr>
              <w:spacing w:line="240" w:lineRule="atLeast"/>
              <w:jc w:val="center"/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</w:rPr>
              <w:t>2565</w:t>
            </w:r>
          </w:p>
        </w:tc>
        <w:tc>
          <w:tcPr>
            <w:tcW w:w="270" w:type="dxa"/>
            <w:shd w:val="clear" w:color="auto" w:fill="auto"/>
          </w:tcPr>
          <w:p w14:paraId="7FF6CA82" w14:textId="77777777" w:rsidR="000A4EF5" w:rsidRPr="00407876" w:rsidRDefault="000A4EF5" w:rsidP="000A4EF5">
            <w:pPr>
              <w:spacing w:line="240" w:lineRule="atLeast"/>
              <w:jc w:val="center"/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C3CB4C" w14:textId="636A1C9C" w:rsidR="000A4EF5" w:rsidRPr="00407876" w:rsidRDefault="000A4EF5" w:rsidP="000A4EF5">
            <w:pPr>
              <w:spacing w:line="240" w:lineRule="atLeast"/>
              <w:jc w:val="center"/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</w:rPr>
              <w:t>256</w:t>
            </w:r>
            <w:r w:rsidR="007C267A" w:rsidRPr="00407876"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275AF602" w14:textId="77777777" w:rsidR="000A4EF5" w:rsidRPr="00407876" w:rsidRDefault="000A4EF5" w:rsidP="000A4EF5">
            <w:pPr>
              <w:spacing w:line="240" w:lineRule="atLeast"/>
              <w:jc w:val="center"/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9C6492" w14:textId="20DEA165" w:rsidR="000A4EF5" w:rsidRPr="00407876" w:rsidRDefault="007C267A" w:rsidP="000A4EF5">
            <w:pPr>
              <w:spacing w:line="240" w:lineRule="atLeast"/>
              <w:jc w:val="center"/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</w:rPr>
              <w:t>2565</w:t>
            </w:r>
          </w:p>
        </w:tc>
      </w:tr>
      <w:tr w:rsidR="006F28C7" w:rsidRPr="00407876" w14:paraId="7E3D4888" w14:textId="77777777" w:rsidTr="001F37F3">
        <w:trPr>
          <w:trHeight w:val="251"/>
        </w:trPr>
        <w:tc>
          <w:tcPr>
            <w:tcW w:w="3240" w:type="dxa"/>
            <w:shd w:val="clear" w:color="auto" w:fill="auto"/>
          </w:tcPr>
          <w:p w14:paraId="0B541069" w14:textId="77777777" w:rsidR="006F28C7" w:rsidRPr="00407876" w:rsidRDefault="006F28C7" w:rsidP="006F28C7">
            <w:pPr>
              <w:spacing w:line="240" w:lineRule="atLeast"/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  <w:cs/>
              </w:rPr>
              <w:t>ภาษีเงินได้ปัจจุบัน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3065400" w14:textId="77777777" w:rsidR="006F28C7" w:rsidRPr="00407876" w:rsidRDefault="006F28C7" w:rsidP="006F28C7">
            <w:pPr>
              <w:spacing w:line="240" w:lineRule="atLeast"/>
              <w:jc w:val="right"/>
              <w:rPr>
                <w:rFonts w:asciiTheme="majorBidi" w:eastAsia="SimSun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14D16543" w14:textId="77777777" w:rsidR="006F28C7" w:rsidRPr="00407876" w:rsidRDefault="006F28C7" w:rsidP="006F28C7">
            <w:pPr>
              <w:spacing w:line="240" w:lineRule="atLeast"/>
              <w:jc w:val="right"/>
              <w:rPr>
                <w:rFonts w:asciiTheme="majorBidi" w:eastAsia="SimSun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402665F9" w14:textId="77777777" w:rsidR="006F28C7" w:rsidRPr="00407876" w:rsidRDefault="006F28C7" w:rsidP="006F28C7">
            <w:pPr>
              <w:spacing w:line="240" w:lineRule="atLeast"/>
              <w:jc w:val="right"/>
              <w:rPr>
                <w:rFonts w:asciiTheme="majorBidi" w:eastAsia="SimSun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1C22E8DC" w14:textId="77777777" w:rsidR="006F28C7" w:rsidRPr="00407876" w:rsidRDefault="006F28C7" w:rsidP="006F28C7">
            <w:pPr>
              <w:spacing w:line="240" w:lineRule="atLeast"/>
              <w:jc w:val="right"/>
              <w:rPr>
                <w:rFonts w:asciiTheme="majorBidi" w:eastAsia="SimSun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024C0CE1" w14:textId="77777777" w:rsidR="006F28C7" w:rsidRPr="00407876" w:rsidRDefault="006F28C7" w:rsidP="006F28C7">
            <w:pPr>
              <w:spacing w:line="240" w:lineRule="atLeast"/>
              <w:jc w:val="right"/>
              <w:rPr>
                <w:rFonts w:asciiTheme="majorBidi" w:eastAsia="SimSun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3A96B5C2" w14:textId="77777777" w:rsidR="006F28C7" w:rsidRPr="00407876" w:rsidRDefault="006F28C7" w:rsidP="006F28C7">
            <w:pPr>
              <w:spacing w:line="240" w:lineRule="atLeast"/>
              <w:jc w:val="right"/>
              <w:rPr>
                <w:rFonts w:asciiTheme="majorBidi" w:eastAsia="SimSun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350" w:type="dxa"/>
            <w:shd w:val="clear" w:color="auto" w:fill="auto"/>
          </w:tcPr>
          <w:p w14:paraId="42C798CA" w14:textId="77777777" w:rsidR="006F28C7" w:rsidRPr="00407876" w:rsidRDefault="006F28C7" w:rsidP="006F28C7">
            <w:pPr>
              <w:spacing w:line="240" w:lineRule="atLeast"/>
              <w:jc w:val="right"/>
              <w:rPr>
                <w:rFonts w:asciiTheme="majorBidi" w:eastAsia="SimSun" w:hAnsiTheme="majorBidi" w:cstheme="majorBidi"/>
                <w:color w:val="000000" w:themeColor="text1"/>
                <w:sz w:val="28"/>
              </w:rPr>
            </w:pPr>
          </w:p>
        </w:tc>
      </w:tr>
      <w:tr w:rsidR="00107DB5" w:rsidRPr="00407876" w14:paraId="05213371" w14:textId="77777777" w:rsidTr="001F37F3">
        <w:tc>
          <w:tcPr>
            <w:tcW w:w="3240" w:type="dxa"/>
            <w:shd w:val="clear" w:color="auto" w:fill="auto"/>
          </w:tcPr>
          <w:p w14:paraId="101490BB" w14:textId="77777777" w:rsidR="00107DB5" w:rsidRPr="00407876" w:rsidRDefault="00107DB5" w:rsidP="00107DB5">
            <w:pPr>
              <w:spacing w:line="240" w:lineRule="atLeast"/>
              <w:rPr>
                <w:rFonts w:asciiTheme="majorBidi" w:eastAsia="SimSun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eastAsia="SimSun" w:hAnsiTheme="majorBidi" w:cstheme="majorBidi"/>
                <w:color w:val="000000" w:themeColor="text1"/>
                <w:sz w:val="28"/>
                <w:cs/>
              </w:rPr>
              <w:t>สำหรับงวดปัจจุบัน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0010B36" w14:textId="729A95E3" w:rsidR="00107DB5" w:rsidRPr="00407876" w:rsidRDefault="002D35E7" w:rsidP="00D519A3">
            <w:pPr>
              <w:spacing w:line="240" w:lineRule="atLeast"/>
              <w:ind w:right="-66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(</w:t>
            </w:r>
            <w:r w:rsidR="00D519A3">
              <w:rPr>
                <w:rFonts w:asciiTheme="majorBidi" w:hAnsiTheme="majorBidi" w:cstheme="majorBidi"/>
                <w:color w:val="000000" w:themeColor="text1"/>
                <w:sz w:val="28"/>
              </w:rPr>
              <w:t>3,073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)</w:t>
            </w:r>
          </w:p>
        </w:tc>
        <w:tc>
          <w:tcPr>
            <w:tcW w:w="360" w:type="dxa"/>
            <w:shd w:val="clear" w:color="auto" w:fill="auto"/>
            <w:vAlign w:val="bottom"/>
          </w:tcPr>
          <w:p w14:paraId="4317CFB6" w14:textId="77777777" w:rsidR="00107DB5" w:rsidRPr="00407876" w:rsidRDefault="00107DB5" w:rsidP="00107DB5">
            <w:pPr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38862B2" w14:textId="751D0D02" w:rsidR="00107DB5" w:rsidRPr="00407876" w:rsidRDefault="002D35E7" w:rsidP="002D35E7">
            <w:pPr>
              <w:spacing w:line="240" w:lineRule="atLeast"/>
              <w:ind w:right="-66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(</w:t>
            </w:r>
            <w:r w:rsidR="000E0ECC"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3,936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223F0562" w14:textId="77777777" w:rsidR="00107DB5" w:rsidRPr="00407876" w:rsidRDefault="00107DB5" w:rsidP="002D35E7">
            <w:pPr>
              <w:spacing w:line="240" w:lineRule="atLeast"/>
              <w:ind w:right="-66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6BE3559" w14:textId="69BD7206" w:rsidR="00107DB5" w:rsidRPr="00407876" w:rsidRDefault="002D35E7" w:rsidP="009027DC">
            <w:pPr>
              <w:spacing w:line="240" w:lineRule="atLeast"/>
              <w:ind w:right="-66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(</w:t>
            </w:r>
            <w:r w:rsidR="00402EC5"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3,</w:t>
            </w:r>
            <w:r w:rsidR="00D519A3">
              <w:rPr>
                <w:rFonts w:asciiTheme="majorBidi" w:hAnsiTheme="majorBidi" w:cstheme="majorBidi"/>
                <w:color w:val="000000" w:themeColor="text1"/>
                <w:sz w:val="28"/>
              </w:rPr>
              <w:t>073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2A1192BE" w14:textId="77777777" w:rsidR="00107DB5" w:rsidRPr="00407876" w:rsidRDefault="00107DB5" w:rsidP="002D35E7">
            <w:pPr>
              <w:spacing w:line="240" w:lineRule="atLeast"/>
              <w:ind w:right="-66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F373CB7" w14:textId="71FB6208" w:rsidR="00107DB5" w:rsidRPr="00407876" w:rsidRDefault="002D35E7" w:rsidP="002D35E7">
            <w:pPr>
              <w:spacing w:line="240" w:lineRule="atLeast"/>
              <w:ind w:right="-66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(</w:t>
            </w:r>
            <w:r w:rsidR="000E0ECC"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3,936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)</w:t>
            </w:r>
          </w:p>
        </w:tc>
      </w:tr>
      <w:tr w:rsidR="00954863" w:rsidRPr="00407876" w14:paraId="388C9DC1" w14:textId="77777777" w:rsidTr="001F37F3">
        <w:tc>
          <w:tcPr>
            <w:tcW w:w="3240" w:type="dxa"/>
            <w:shd w:val="clear" w:color="auto" w:fill="auto"/>
          </w:tcPr>
          <w:p w14:paraId="5AFD19A1" w14:textId="3CF04CD6" w:rsidR="00954863" w:rsidRPr="00407876" w:rsidRDefault="00954863" w:rsidP="00954863">
            <w:pPr>
              <w:spacing w:line="240" w:lineRule="atLeast"/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  <w:cs/>
              </w:rPr>
              <w:t>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ACD298E" w14:textId="77777777" w:rsidR="00954863" w:rsidRPr="00407876" w:rsidRDefault="00954863" w:rsidP="00954863">
            <w:pPr>
              <w:spacing w:line="240" w:lineRule="atLeast"/>
              <w:ind w:right="-66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14:paraId="6BBFEDEC" w14:textId="77777777" w:rsidR="00954863" w:rsidRPr="00407876" w:rsidRDefault="00954863" w:rsidP="00954863">
            <w:pPr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D175F8F" w14:textId="77777777" w:rsidR="00954863" w:rsidRPr="00407876" w:rsidRDefault="00954863" w:rsidP="002D35E7">
            <w:pPr>
              <w:spacing w:line="240" w:lineRule="atLeast"/>
              <w:ind w:right="-66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4B9CF49" w14:textId="77777777" w:rsidR="00954863" w:rsidRPr="00407876" w:rsidRDefault="00954863" w:rsidP="002D35E7">
            <w:pPr>
              <w:spacing w:line="240" w:lineRule="atLeast"/>
              <w:ind w:right="-66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751F14C" w14:textId="77777777" w:rsidR="00954863" w:rsidRPr="00407876" w:rsidRDefault="00954863" w:rsidP="002D35E7">
            <w:pPr>
              <w:spacing w:line="240" w:lineRule="atLeast"/>
              <w:ind w:right="-66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DA2B8EB" w14:textId="77777777" w:rsidR="00954863" w:rsidRPr="00407876" w:rsidRDefault="00954863" w:rsidP="002D35E7">
            <w:pPr>
              <w:spacing w:line="240" w:lineRule="atLeast"/>
              <w:ind w:right="-66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69CCDB6" w14:textId="77777777" w:rsidR="00954863" w:rsidRPr="00407876" w:rsidRDefault="00954863" w:rsidP="002D35E7">
            <w:pPr>
              <w:spacing w:line="240" w:lineRule="atLeast"/>
              <w:ind w:right="-66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</w:tr>
      <w:tr w:rsidR="00107DB5" w:rsidRPr="00407876" w14:paraId="6ED2EF4A" w14:textId="77777777" w:rsidTr="001F37F3">
        <w:tc>
          <w:tcPr>
            <w:tcW w:w="3240" w:type="dxa"/>
            <w:shd w:val="clear" w:color="auto" w:fill="auto"/>
          </w:tcPr>
          <w:p w14:paraId="27DFDDD1" w14:textId="77777777" w:rsidR="00107DB5" w:rsidRPr="00407876" w:rsidRDefault="00107DB5" w:rsidP="00107DB5">
            <w:pPr>
              <w:spacing w:line="240" w:lineRule="atLeast"/>
              <w:rPr>
                <w:rFonts w:asciiTheme="majorBidi" w:eastAsia="SimSun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eastAsia="SimSun" w:hAnsiTheme="majorBidi" w:cstheme="majorBidi"/>
                <w:color w:val="000000" w:themeColor="text1"/>
                <w:sz w:val="28"/>
                <w:cs/>
              </w:rPr>
              <w:t>การเปลี่ยนแปลงของผลแตกต่างชั่วคราว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4D5B5D" w14:textId="3915C803" w:rsidR="00107DB5" w:rsidRPr="00407876" w:rsidRDefault="002D35E7" w:rsidP="002D35E7">
            <w:pPr>
              <w:spacing w:line="240" w:lineRule="atLeast"/>
              <w:ind w:right="-66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(</w:t>
            </w:r>
            <w:r w:rsidR="00D519A3">
              <w:rPr>
                <w:rFonts w:asciiTheme="majorBidi" w:hAnsiTheme="majorBidi" w:cstheme="majorBidi"/>
                <w:color w:val="000000" w:themeColor="text1"/>
                <w:sz w:val="28"/>
              </w:rPr>
              <w:t>275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)</w:t>
            </w:r>
          </w:p>
        </w:tc>
        <w:tc>
          <w:tcPr>
            <w:tcW w:w="360" w:type="dxa"/>
            <w:shd w:val="clear" w:color="auto" w:fill="auto"/>
            <w:vAlign w:val="bottom"/>
          </w:tcPr>
          <w:p w14:paraId="7CB6E0B7" w14:textId="77777777" w:rsidR="00107DB5" w:rsidRPr="00407876" w:rsidRDefault="00107DB5" w:rsidP="00107DB5">
            <w:pPr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D7B5D5" w14:textId="25F4DE76" w:rsidR="00107DB5" w:rsidRPr="00407876" w:rsidRDefault="002D35E7" w:rsidP="002D35E7">
            <w:pPr>
              <w:spacing w:line="240" w:lineRule="atLeast"/>
              <w:ind w:right="-66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(</w:t>
            </w:r>
            <w:r w:rsidR="004D144C">
              <w:rPr>
                <w:rFonts w:asciiTheme="majorBidi" w:hAnsiTheme="majorBidi" w:cstheme="majorBidi"/>
                <w:color w:val="000000" w:themeColor="text1"/>
                <w:sz w:val="28"/>
              </w:rPr>
              <w:t>436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4676ED8" w14:textId="77777777" w:rsidR="00107DB5" w:rsidRPr="00407876" w:rsidRDefault="00107DB5" w:rsidP="002D35E7">
            <w:pPr>
              <w:spacing w:line="240" w:lineRule="atLeast"/>
              <w:ind w:right="-66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140C5E" w14:textId="0A0BDEC5" w:rsidR="00107DB5" w:rsidRPr="00407876" w:rsidRDefault="000B14DA" w:rsidP="009027DC">
            <w:pPr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98</w:t>
            </w:r>
          </w:p>
        </w:tc>
        <w:tc>
          <w:tcPr>
            <w:tcW w:w="270" w:type="dxa"/>
            <w:shd w:val="clear" w:color="auto" w:fill="auto"/>
          </w:tcPr>
          <w:p w14:paraId="0F2B38F5" w14:textId="77777777" w:rsidR="00107DB5" w:rsidRPr="00407876" w:rsidRDefault="00107DB5" w:rsidP="002D35E7">
            <w:pPr>
              <w:spacing w:line="240" w:lineRule="atLeast"/>
              <w:ind w:right="-66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34DB6F" w14:textId="3DCD8532" w:rsidR="00107DB5" w:rsidRPr="00407876" w:rsidRDefault="002D35E7" w:rsidP="002D35E7">
            <w:pPr>
              <w:spacing w:line="240" w:lineRule="atLeast"/>
              <w:ind w:right="-66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(</w:t>
            </w:r>
            <w:r w:rsidR="000E0ECC"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146</w:t>
            </w: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)</w:t>
            </w:r>
          </w:p>
        </w:tc>
      </w:tr>
      <w:tr w:rsidR="00107DB5" w:rsidRPr="00407876" w14:paraId="48D9B0EB" w14:textId="77777777" w:rsidTr="001F37F3">
        <w:tc>
          <w:tcPr>
            <w:tcW w:w="3240" w:type="dxa"/>
            <w:shd w:val="clear" w:color="auto" w:fill="auto"/>
          </w:tcPr>
          <w:p w14:paraId="2D32CC0A" w14:textId="77777777" w:rsidR="00107DB5" w:rsidRPr="00407876" w:rsidRDefault="00107DB5" w:rsidP="00107DB5">
            <w:pPr>
              <w:spacing w:line="240" w:lineRule="atLeast"/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eastAsia="SimSun" w:hAnsiTheme="majorBidi" w:cstheme="majorBidi"/>
                <w:b/>
                <w:bCs/>
                <w:color w:val="000000" w:themeColor="text1"/>
                <w:sz w:val="28"/>
                <w:cs/>
              </w:rPr>
              <w:t>ค่าใช้จ่ายภาษีเงินได้สำหรับงวด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CA73AD" w14:textId="3C648146" w:rsidR="00107DB5" w:rsidRPr="00407876" w:rsidRDefault="002D35E7" w:rsidP="002D35E7">
            <w:pPr>
              <w:spacing w:line="240" w:lineRule="atLeast"/>
              <w:ind w:right="-66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(</w:t>
            </w:r>
            <w:r w:rsidR="00D519A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3,348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)</w:t>
            </w:r>
          </w:p>
        </w:tc>
        <w:tc>
          <w:tcPr>
            <w:tcW w:w="360" w:type="dxa"/>
            <w:shd w:val="clear" w:color="auto" w:fill="auto"/>
            <w:vAlign w:val="bottom"/>
          </w:tcPr>
          <w:p w14:paraId="41C477BC" w14:textId="77777777" w:rsidR="00107DB5" w:rsidRPr="00407876" w:rsidRDefault="00107DB5" w:rsidP="00107DB5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9323081" w14:textId="4B69D568" w:rsidR="00107DB5" w:rsidRPr="00407876" w:rsidRDefault="002D35E7" w:rsidP="002D35E7">
            <w:pPr>
              <w:spacing w:line="240" w:lineRule="atLeast"/>
              <w:ind w:right="-66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(</w:t>
            </w:r>
            <w:r w:rsidR="007C267A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4,37</w:t>
            </w:r>
            <w:r w:rsidR="000E0ECC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57B8A1A" w14:textId="77777777" w:rsidR="00107DB5" w:rsidRPr="00407876" w:rsidRDefault="00107DB5" w:rsidP="00107DB5">
            <w:pPr>
              <w:spacing w:line="240" w:lineRule="atLeast"/>
              <w:ind w:right="-39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F6DB4A0" w14:textId="6FC19672" w:rsidR="00107DB5" w:rsidRPr="00407876" w:rsidRDefault="002D35E7" w:rsidP="009027DC">
            <w:pPr>
              <w:spacing w:line="240" w:lineRule="atLeast"/>
              <w:ind w:right="-66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(</w:t>
            </w:r>
            <w:r w:rsidR="00D519A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2,975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EB74C45" w14:textId="77777777" w:rsidR="00107DB5" w:rsidRPr="00407876" w:rsidRDefault="00107DB5" w:rsidP="002D35E7">
            <w:pPr>
              <w:spacing w:line="240" w:lineRule="atLeast"/>
              <w:ind w:right="-66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F5CD81" w14:textId="684E8548" w:rsidR="00107DB5" w:rsidRPr="00407876" w:rsidRDefault="002D35E7" w:rsidP="002D35E7">
            <w:pPr>
              <w:spacing w:line="240" w:lineRule="atLeast"/>
              <w:ind w:right="-66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(</w:t>
            </w:r>
            <w:r w:rsidR="000E0ECC"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4,082</w:t>
            </w: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)</w:t>
            </w:r>
          </w:p>
        </w:tc>
      </w:tr>
    </w:tbl>
    <w:p w14:paraId="0C78AB0F" w14:textId="77777777" w:rsidR="00DE4D36" w:rsidRPr="00407876" w:rsidRDefault="00A7485B" w:rsidP="001A1E8D">
      <w:pPr>
        <w:numPr>
          <w:ilvl w:val="0"/>
          <w:numId w:val="1"/>
        </w:numPr>
        <w:spacing w:before="120"/>
        <w:ind w:left="288" w:hanging="288"/>
        <w:rPr>
          <w:rFonts w:asciiTheme="majorBidi" w:hAnsiTheme="majorBidi" w:cstheme="majorBidi"/>
          <w:b/>
          <w:bCs/>
          <w:color w:val="000000" w:themeColor="text1"/>
          <w:sz w:val="28"/>
          <w:cs/>
        </w:rPr>
      </w:pP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ส่วนงานดำเนินงาน</w:t>
      </w:r>
    </w:p>
    <w:p w14:paraId="7F090659" w14:textId="77777777" w:rsidR="001A1E8D" w:rsidRPr="00407876" w:rsidRDefault="001A1E8D" w:rsidP="001A1E8D">
      <w:pPr>
        <w:pStyle w:val="ListParagraph"/>
        <w:spacing w:before="120"/>
        <w:ind w:left="284"/>
        <w:jc w:val="thaiDistribute"/>
        <w:rPr>
          <w:rFonts w:asciiTheme="majorBidi" w:hAnsiTheme="majorBidi" w:cstheme="majorBidi"/>
          <w:color w:val="000000" w:themeColor="text1"/>
          <w:sz w:val="28"/>
          <w:cs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กลุ่มบริษัทฯ ดำเนินธุรกิจใน </w:t>
      </w:r>
      <w:r w:rsidRPr="00407876">
        <w:rPr>
          <w:rFonts w:asciiTheme="majorBidi" w:hAnsiTheme="majorBidi" w:cstheme="majorBidi"/>
          <w:color w:val="000000" w:themeColor="text1"/>
          <w:sz w:val="28"/>
        </w:rPr>
        <w:t>3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ส่วนดำเนินงานหลัก คือ (</w:t>
      </w:r>
      <w:r w:rsidRPr="00407876">
        <w:rPr>
          <w:rFonts w:asciiTheme="majorBidi" w:hAnsiTheme="majorBidi" w:cstheme="majorBidi"/>
          <w:color w:val="000000" w:themeColor="text1"/>
          <w:sz w:val="28"/>
        </w:rPr>
        <w:t>1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) ธุรกิจซื้อมาขายไปอุปกรณ์เพื่อความปลอดภัยและอุปกรณ์นิรภัย   (</w:t>
      </w:r>
      <w:r w:rsidRPr="00407876">
        <w:rPr>
          <w:rFonts w:asciiTheme="majorBidi" w:hAnsiTheme="majorBidi" w:cstheme="majorBidi"/>
          <w:color w:val="000000" w:themeColor="text1"/>
          <w:sz w:val="28"/>
        </w:rPr>
        <w:t>2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) ธุรกิจเกี่ยวกับระบบบำบัดน้ำ  และ</w:t>
      </w:r>
      <w:r w:rsidRPr="00407876">
        <w:rPr>
          <w:rFonts w:asciiTheme="majorBidi" w:hAnsiTheme="majorBidi" w:cstheme="majorBidi"/>
          <w:color w:val="000000" w:themeColor="text1"/>
          <w:sz w:val="28"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(</w:t>
      </w:r>
      <w:r w:rsidRPr="00407876">
        <w:rPr>
          <w:rFonts w:asciiTheme="majorBidi" w:hAnsiTheme="majorBidi" w:cstheme="majorBidi"/>
          <w:color w:val="000000" w:themeColor="text1"/>
          <w:sz w:val="28"/>
        </w:rPr>
        <w:t>3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)</w:t>
      </w:r>
      <w:r w:rsidRPr="00407876">
        <w:rPr>
          <w:rFonts w:asciiTheme="majorBidi" w:hAnsiTheme="majorBidi" w:cstheme="majorBidi"/>
          <w:color w:val="000000" w:themeColor="text1"/>
          <w:sz w:val="28"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ธุรกิจอื่น ๆ</w:t>
      </w:r>
      <w:r w:rsidRPr="00407876">
        <w:rPr>
          <w:rFonts w:asciiTheme="majorBidi" w:hAnsiTheme="majorBidi" w:cstheme="majorBidi"/>
          <w:color w:val="000000" w:themeColor="text1"/>
          <w:sz w:val="28"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ในส่วนงานทางภูมิศาสตร์หลักในประเทศไทย </w:t>
      </w:r>
    </w:p>
    <w:p w14:paraId="18458284" w14:textId="77777777" w:rsidR="001A1E8D" w:rsidRPr="00407876" w:rsidRDefault="001A1E8D" w:rsidP="001A1E8D">
      <w:pPr>
        <w:pStyle w:val="ListParagraph"/>
        <w:spacing w:before="120"/>
        <w:ind w:left="284"/>
        <w:jc w:val="thaiDistribute"/>
        <w:rPr>
          <w:rFonts w:asciiTheme="majorBidi" w:eastAsia="MS Mincho" w:hAnsiTheme="majorBidi" w:cstheme="majorBidi"/>
          <w:color w:val="000000" w:themeColor="text1"/>
          <w:sz w:val="28"/>
        </w:rPr>
      </w:pPr>
      <w:r w:rsidRPr="00407876">
        <w:rPr>
          <w:rFonts w:asciiTheme="majorBidi" w:eastAsia="MS Mincho" w:hAnsiTheme="majorBidi" w:cstheme="majorBidi"/>
          <w:color w:val="000000" w:themeColor="text1"/>
          <w:sz w:val="28"/>
          <w:cs/>
        </w:rPr>
        <w:t>ผลการดำเนินงาน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ได้รับ</w:t>
      </w:r>
      <w:r w:rsidRPr="00407876">
        <w:rPr>
          <w:rFonts w:asciiTheme="majorBidi" w:eastAsia="MS Mincho" w:hAnsiTheme="majorBidi" w:cstheme="majorBidi"/>
          <w:color w:val="000000" w:themeColor="text1"/>
          <w:sz w:val="28"/>
          <w:cs/>
        </w:rPr>
        <w:t>การสอบทานอย่างสม่ำเสมอโดยผู้มีอำนาจตัดสินใจสูงสุดด้านการดำเนินงานซึ่งก็คือประธานเจ้าหน้าที่บริหาร เพื่อใช้ในการตัดสินใจในการจัดสรรทรัพยากรให้กับส่วนงานและประเมินผลการปฏิบัติงาน บริษัทฯ และบริษัทย่อยประเมินผลการปฏิบัติงานของส่วนงานดำเนินงานซึ่งวัดมูลค่าโดยใช้เกณฑ์ผลกำไรหรือขาดทุนของส่วนงานดำเนินงานซึ่งเป็นเกณฑ์เดียวกับที่ใช้ในการวัดกำไรหรือขาดทุนจากการดำเนินงานในงบการเงิน</w:t>
      </w:r>
    </w:p>
    <w:p w14:paraId="2DB1D97D" w14:textId="77777777" w:rsidR="006227C6" w:rsidRDefault="006227C6" w:rsidP="00EB1A33">
      <w:pPr>
        <w:pStyle w:val="ListParagraph"/>
        <w:spacing w:before="120"/>
        <w:ind w:left="284"/>
        <w:jc w:val="thaiDistribute"/>
        <w:rPr>
          <w:rFonts w:asciiTheme="majorBidi" w:hAnsiTheme="majorBidi" w:cstheme="majorBidi"/>
          <w:color w:val="000000" w:themeColor="text1"/>
          <w:sz w:val="28"/>
        </w:rPr>
      </w:pPr>
    </w:p>
    <w:p w14:paraId="1AF166BB" w14:textId="77777777" w:rsidR="006227C6" w:rsidRDefault="006227C6" w:rsidP="00EB1A33">
      <w:pPr>
        <w:pStyle w:val="ListParagraph"/>
        <w:spacing w:before="120"/>
        <w:ind w:left="284"/>
        <w:jc w:val="thaiDistribute"/>
        <w:rPr>
          <w:rFonts w:asciiTheme="majorBidi" w:hAnsiTheme="majorBidi" w:cstheme="majorBidi"/>
          <w:color w:val="000000" w:themeColor="text1"/>
          <w:sz w:val="28"/>
        </w:rPr>
      </w:pPr>
    </w:p>
    <w:p w14:paraId="39FED100" w14:textId="77777777" w:rsidR="006227C6" w:rsidRDefault="006227C6" w:rsidP="00EB1A33">
      <w:pPr>
        <w:pStyle w:val="ListParagraph"/>
        <w:spacing w:before="120"/>
        <w:ind w:left="284"/>
        <w:jc w:val="thaiDistribute"/>
        <w:rPr>
          <w:rFonts w:asciiTheme="majorBidi" w:hAnsiTheme="majorBidi" w:cstheme="majorBidi"/>
          <w:color w:val="000000" w:themeColor="text1"/>
          <w:sz w:val="28"/>
        </w:rPr>
      </w:pPr>
    </w:p>
    <w:p w14:paraId="7FA4C842" w14:textId="77777777" w:rsidR="006227C6" w:rsidRDefault="006227C6" w:rsidP="00EB1A33">
      <w:pPr>
        <w:pStyle w:val="ListParagraph"/>
        <w:spacing w:before="120"/>
        <w:ind w:left="284"/>
        <w:jc w:val="thaiDistribute"/>
        <w:rPr>
          <w:rFonts w:asciiTheme="majorBidi" w:hAnsiTheme="majorBidi" w:cstheme="majorBidi"/>
          <w:color w:val="000000" w:themeColor="text1"/>
          <w:sz w:val="28"/>
        </w:rPr>
      </w:pPr>
    </w:p>
    <w:p w14:paraId="586B9AD1" w14:textId="77777777" w:rsidR="00737F3B" w:rsidRDefault="00737F3B" w:rsidP="00EB1A33">
      <w:pPr>
        <w:pStyle w:val="ListParagraph"/>
        <w:spacing w:before="120"/>
        <w:ind w:left="284"/>
        <w:jc w:val="thaiDistribute"/>
        <w:rPr>
          <w:rFonts w:asciiTheme="majorBidi" w:hAnsiTheme="majorBidi" w:cstheme="majorBidi"/>
          <w:color w:val="000000" w:themeColor="text1"/>
          <w:sz w:val="28"/>
        </w:rPr>
      </w:pPr>
    </w:p>
    <w:p w14:paraId="6FA39551" w14:textId="77777777" w:rsidR="006227C6" w:rsidRDefault="006227C6" w:rsidP="00EB1A33">
      <w:pPr>
        <w:pStyle w:val="ListParagraph"/>
        <w:spacing w:before="120"/>
        <w:ind w:left="284"/>
        <w:jc w:val="thaiDistribute"/>
        <w:rPr>
          <w:rFonts w:asciiTheme="majorBidi" w:hAnsiTheme="majorBidi" w:cstheme="majorBidi"/>
          <w:color w:val="000000" w:themeColor="text1"/>
          <w:sz w:val="28"/>
        </w:rPr>
      </w:pPr>
    </w:p>
    <w:p w14:paraId="722A162C" w14:textId="3916011C" w:rsidR="00816CEE" w:rsidRPr="00EB1A33" w:rsidRDefault="001A1E8D" w:rsidP="00EB1A33">
      <w:pPr>
        <w:pStyle w:val="ListParagraph"/>
        <w:spacing w:before="120"/>
        <w:ind w:left="284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lastRenderedPageBreak/>
        <w:t>ข้อมูลทางการเงินจำแนกตามส่วนงานธุรกิจของกลุ่มบริษัทฯ สำหรับงวดสามเดือน</w:t>
      </w:r>
      <w:r w:rsidRPr="00407876">
        <w:rPr>
          <w:rFonts w:asciiTheme="majorBidi" w:eastAsia="SimSun" w:hAnsiTheme="majorBidi" w:cstheme="majorBidi"/>
          <w:color w:val="000000" w:themeColor="text1"/>
          <w:sz w:val="28"/>
          <w:cs/>
        </w:rPr>
        <w:t xml:space="preserve">สิ้นสุดวันที่ </w:t>
      </w:r>
      <w:r w:rsidRPr="00407876">
        <w:rPr>
          <w:rFonts w:asciiTheme="majorBidi" w:hAnsiTheme="majorBidi" w:cstheme="majorBidi"/>
          <w:color w:val="000000" w:themeColor="text1"/>
          <w:sz w:val="28"/>
        </w:rPr>
        <w:t xml:space="preserve">31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มีนาคม </w:t>
      </w:r>
      <w:r>
        <w:rPr>
          <w:rFonts w:asciiTheme="majorBidi" w:eastAsia="SimSun" w:hAnsiTheme="majorBidi" w:cstheme="majorBidi"/>
          <w:color w:val="000000" w:themeColor="text1"/>
          <w:sz w:val="28"/>
        </w:rPr>
        <w:t>2566</w:t>
      </w:r>
      <w:r w:rsidRPr="00407876">
        <w:rPr>
          <w:rFonts w:asciiTheme="majorBidi" w:eastAsia="SimSun" w:hAnsiTheme="majorBidi" w:cstheme="majorBidi"/>
          <w:color w:val="000000" w:themeColor="text1"/>
          <w:sz w:val="28"/>
        </w:rPr>
        <w:t xml:space="preserve"> </w:t>
      </w:r>
      <w:r w:rsidRPr="00407876">
        <w:rPr>
          <w:rFonts w:asciiTheme="majorBidi" w:eastAsia="SimSun" w:hAnsiTheme="majorBidi" w:cstheme="majorBidi"/>
          <w:color w:val="000000" w:themeColor="text1"/>
          <w:sz w:val="28"/>
          <w:cs/>
        </w:rPr>
        <w:t xml:space="preserve">และ </w:t>
      </w:r>
      <w:r w:rsidRPr="00407876">
        <w:rPr>
          <w:rFonts w:asciiTheme="majorBidi" w:eastAsia="SimSun" w:hAnsiTheme="majorBidi" w:cstheme="majorBidi"/>
          <w:color w:val="000000" w:themeColor="text1"/>
          <w:sz w:val="28"/>
        </w:rPr>
        <w:t>256</w:t>
      </w:r>
      <w:r>
        <w:rPr>
          <w:rFonts w:asciiTheme="majorBidi" w:eastAsia="SimSun" w:hAnsiTheme="majorBidi" w:cstheme="majorBidi"/>
          <w:color w:val="000000" w:themeColor="text1"/>
          <w:sz w:val="28"/>
        </w:rPr>
        <w:t>5</w:t>
      </w:r>
      <w:r w:rsidRPr="00407876">
        <w:rPr>
          <w:rFonts w:asciiTheme="majorBidi" w:eastAsia="SimSun" w:hAnsiTheme="majorBidi" w:cstheme="majorBidi"/>
          <w:color w:val="000000" w:themeColor="text1"/>
          <w:sz w:val="28"/>
        </w:rPr>
        <w:t xml:space="preserve">                 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มีดังต่อไปนี้</w:t>
      </w:r>
    </w:p>
    <w:p w14:paraId="7CB1F40A" w14:textId="77777777" w:rsidR="00A7485B" w:rsidRPr="00407876" w:rsidRDefault="005A46E4" w:rsidP="002D3B48">
      <w:pPr>
        <w:spacing w:before="240"/>
        <w:ind w:left="288"/>
        <w:rPr>
          <w:rFonts w:asciiTheme="majorBidi" w:hAnsiTheme="majorBidi" w:cstheme="majorBidi"/>
          <w:b/>
          <w:bCs/>
          <w:color w:val="000000" w:themeColor="text1"/>
          <w:sz w:val="28"/>
        </w:rPr>
      </w:pP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ข้</w:t>
      </w:r>
      <w:r w:rsidR="008F48D1"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อมูลทางการเงินจำแนกตามส่วนงานธุรกิจ</w:t>
      </w:r>
    </w:p>
    <w:p w14:paraId="51EC28A1" w14:textId="70B6E95A" w:rsidR="00E2233D" w:rsidRDefault="008F48D1" w:rsidP="00772096">
      <w:pPr>
        <w:pStyle w:val="ListParagraph"/>
        <w:spacing w:before="120"/>
        <w:ind w:left="284" w:right="-261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ข้อมูลทางการเงินจำแนกตามส่วนงานธุรกิจและการกระทบยอดกำไรหรือขาดทุนตามส่วนงานที่รายงานของกลุ่มบริษัทฯ </w:t>
      </w:r>
      <w:r w:rsidR="00772096" w:rsidRPr="00407876">
        <w:rPr>
          <w:rFonts w:asciiTheme="majorBidi" w:hAnsiTheme="majorBidi" w:cstheme="majorBidi"/>
          <w:color w:val="000000" w:themeColor="text1"/>
          <w:sz w:val="28"/>
        </w:rPr>
        <w:t xml:space="preserve">            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>สำหรับงวดสามเดือน</w:t>
      </w:r>
      <w:r w:rsidR="00BC6314" w:rsidRPr="00407876">
        <w:rPr>
          <w:rFonts w:asciiTheme="majorBidi" w:eastAsia="SimSun" w:hAnsiTheme="majorBidi" w:cstheme="majorBidi"/>
          <w:color w:val="000000" w:themeColor="text1"/>
          <w:sz w:val="28"/>
          <w:cs/>
        </w:rPr>
        <w:t xml:space="preserve">สิ้นสุดวันที่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31</w:t>
      </w:r>
      <w:r w:rsidR="00C5758E"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="00D40A4B" w:rsidRPr="00407876">
        <w:rPr>
          <w:rFonts w:asciiTheme="majorBidi" w:hAnsiTheme="majorBidi" w:cstheme="majorBidi"/>
          <w:color w:val="000000" w:themeColor="text1"/>
          <w:sz w:val="28"/>
        </w:rPr>
        <w:t>256</w:t>
      </w:r>
      <w:r w:rsidR="006154CD" w:rsidRPr="00407876">
        <w:rPr>
          <w:rFonts w:asciiTheme="majorBidi" w:hAnsiTheme="majorBidi" w:cstheme="majorBidi"/>
          <w:color w:val="000000" w:themeColor="text1"/>
          <w:sz w:val="28"/>
        </w:rPr>
        <w:t>6</w:t>
      </w:r>
      <w:r w:rsidR="00BC6314" w:rsidRPr="00407876">
        <w:rPr>
          <w:rFonts w:asciiTheme="majorBidi" w:eastAsia="SimSun" w:hAnsiTheme="majorBidi" w:cstheme="majorBidi"/>
          <w:color w:val="000000" w:themeColor="text1"/>
          <w:sz w:val="28"/>
          <w:cs/>
        </w:rPr>
        <w:t xml:space="preserve"> และ </w:t>
      </w:r>
      <w:r w:rsidR="006154CD" w:rsidRPr="00407876">
        <w:rPr>
          <w:rFonts w:asciiTheme="majorBidi" w:eastAsia="SimSun" w:hAnsiTheme="majorBidi" w:cstheme="majorBidi"/>
          <w:color w:val="000000" w:themeColor="text1"/>
          <w:sz w:val="28"/>
        </w:rPr>
        <w:t>2565</w:t>
      </w:r>
      <w:r w:rsidR="00BC6314" w:rsidRPr="00407876">
        <w:rPr>
          <w:rFonts w:asciiTheme="majorBidi" w:eastAsia="SimSun" w:hAnsiTheme="majorBidi" w:cstheme="majorBidi"/>
          <w:color w:val="000000" w:themeColor="text1"/>
          <w:sz w:val="28"/>
          <w:cs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มีดังต่อไปนี้</w:t>
      </w:r>
    </w:p>
    <w:tbl>
      <w:tblPr>
        <w:tblW w:w="10249" w:type="dxa"/>
        <w:tblInd w:w="-360" w:type="dxa"/>
        <w:tblLook w:val="04A0" w:firstRow="1" w:lastRow="0" w:firstColumn="1" w:lastColumn="0" w:noHBand="0" w:noVBand="1"/>
      </w:tblPr>
      <w:tblGrid>
        <w:gridCol w:w="1726"/>
        <w:gridCol w:w="849"/>
        <w:gridCol w:w="847"/>
        <w:gridCol w:w="850"/>
        <w:gridCol w:w="845"/>
        <w:gridCol w:w="913"/>
        <w:gridCol w:w="834"/>
        <w:gridCol w:w="844"/>
        <w:gridCol w:w="847"/>
        <w:gridCol w:w="847"/>
        <w:gridCol w:w="847"/>
      </w:tblGrid>
      <w:tr w:rsidR="00BF0D5B" w:rsidRPr="00C90B07" w14:paraId="04D5A492" w14:textId="77777777" w:rsidTr="00992DF1">
        <w:trPr>
          <w:trHeight w:val="305"/>
        </w:trPr>
        <w:tc>
          <w:tcPr>
            <w:tcW w:w="1726" w:type="dxa"/>
            <w:shd w:val="clear" w:color="auto" w:fill="auto"/>
            <w:vAlign w:val="bottom"/>
          </w:tcPr>
          <w:p w14:paraId="7DF21B27" w14:textId="77777777" w:rsidR="00BF0D5B" w:rsidRPr="00C90B07" w:rsidRDefault="00BF0D5B" w:rsidP="00F3425D">
            <w:pPr>
              <w:spacing w:before="100" w:beforeAutospacing="1" w:after="100" w:afterAutospacing="1"/>
              <w:ind w:right="34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8523" w:type="dxa"/>
            <w:gridSpan w:val="10"/>
            <w:shd w:val="clear" w:color="auto" w:fill="auto"/>
            <w:vAlign w:val="bottom"/>
          </w:tcPr>
          <w:p w14:paraId="4C08B35C" w14:textId="77777777" w:rsidR="00BF0D5B" w:rsidRPr="00C90B07" w:rsidRDefault="00BF0D5B" w:rsidP="00F3425D">
            <w:pPr>
              <w:pBdr>
                <w:bottom w:val="single" w:sz="4" w:space="1" w:color="auto"/>
              </w:pBd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  <w:u w:val="single"/>
              </w:rPr>
            </w:pPr>
            <w:r w:rsidRPr="00C90B07"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  <w:cs/>
              </w:rPr>
              <w:t>หน่วย: พันบาท</w:t>
            </w:r>
          </w:p>
        </w:tc>
      </w:tr>
      <w:tr w:rsidR="00EE4934" w:rsidRPr="00C90B07" w14:paraId="365C646E" w14:textId="77777777" w:rsidTr="00992DF1">
        <w:trPr>
          <w:trHeight w:val="305"/>
        </w:trPr>
        <w:tc>
          <w:tcPr>
            <w:tcW w:w="1726" w:type="dxa"/>
            <w:shd w:val="clear" w:color="auto" w:fill="auto"/>
            <w:vAlign w:val="bottom"/>
          </w:tcPr>
          <w:p w14:paraId="15E5BB89" w14:textId="77777777" w:rsidR="00EE4934" w:rsidRPr="00C90B07" w:rsidRDefault="00EE4934" w:rsidP="00F3425D">
            <w:pPr>
              <w:spacing w:before="100" w:beforeAutospacing="1" w:after="100" w:afterAutospacing="1"/>
              <w:ind w:right="34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8523" w:type="dxa"/>
            <w:gridSpan w:val="10"/>
            <w:shd w:val="clear" w:color="auto" w:fill="auto"/>
            <w:vAlign w:val="bottom"/>
          </w:tcPr>
          <w:p w14:paraId="29582A52" w14:textId="6139983C" w:rsidR="00EE4934" w:rsidRPr="00EE4934" w:rsidRDefault="00EE4934" w:rsidP="00F3425D">
            <w:pPr>
              <w:pBdr>
                <w:bottom w:val="single" w:sz="4" w:space="1" w:color="auto"/>
              </w:pBd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/>
                <w:sz w:val="19"/>
                <w:szCs w:val="19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color w:val="000000"/>
                <w:sz w:val="19"/>
                <w:szCs w:val="19"/>
                <w:cs/>
              </w:rPr>
              <w:t>มีนาคม</w:t>
            </w:r>
          </w:p>
        </w:tc>
      </w:tr>
      <w:tr w:rsidR="00BF0D5B" w:rsidRPr="00C90B07" w14:paraId="42DA7BD2" w14:textId="77777777" w:rsidTr="00992DF1">
        <w:trPr>
          <w:trHeight w:val="283"/>
        </w:trPr>
        <w:tc>
          <w:tcPr>
            <w:tcW w:w="1726" w:type="dxa"/>
            <w:shd w:val="clear" w:color="auto" w:fill="auto"/>
            <w:vAlign w:val="bottom"/>
          </w:tcPr>
          <w:p w14:paraId="131727D8" w14:textId="77777777" w:rsidR="00BF0D5B" w:rsidRPr="00C90B07" w:rsidRDefault="00BF0D5B" w:rsidP="00F3425D">
            <w:pPr>
              <w:spacing w:before="100" w:beforeAutospacing="1" w:after="100" w:afterAutospacing="1"/>
              <w:ind w:right="34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1696" w:type="dxa"/>
            <w:gridSpan w:val="2"/>
            <w:vMerge w:val="restart"/>
            <w:shd w:val="clear" w:color="auto" w:fill="auto"/>
            <w:vAlign w:val="bottom"/>
          </w:tcPr>
          <w:p w14:paraId="7A6042C9" w14:textId="77777777" w:rsidR="00BF0D5B" w:rsidRPr="00C90B07" w:rsidRDefault="00BF0D5B" w:rsidP="00F3425D">
            <w:pPr>
              <w:pBdr>
                <w:bottom w:val="single" w:sz="4" w:space="1" w:color="auto"/>
              </w:pBd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  <w:u w:val="single"/>
              </w:rPr>
            </w:pPr>
            <w:r w:rsidRPr="00C90B07"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  <w:cs/>
              </w:rPr>
              <w:t>ธุรกิจซื้อมาขายไปอุปกรณ์เพื่อความปลอดภัยและอุปกรณ์นิรภัย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  <w:vAlign w:val="bottom"/>
          </w:tcPr>
          <w:p w14:paraId="59EF177F" w14:textId="77777777" w:rsidR="00BF0D5B" w:rsidRPr="00C90B07" w:rsidRDefault="00BF0D5B" w:rsidP="00F3425D">
            <w:pPr>
              <w:pBdr>
                <w:bottom w:val="single" w:sz="4" w:space="1" w:color="auto"/>
              </w:pBd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  <w:u w:val="single"/>
              </w:rPr>
            </w:pPr>
            <w:r w:rsidRPr="00C90B07"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  <w:cs/>
              </w:rPr>
              <w:t>ธุรกิจเกี่ยวกับระบบบำบัดน้ำ</w:t>
            </w:r>
          </w:p>
        </w:tc>
        <w:tc>
          <w:tcPr>
            <w:tcW w:w="1747" w:type="dxa"/>
            <w:gridSpan w:val="2"/>
            <w:vMerge w:val="restart"/>
            <w:shd w:val="clear" w:color="auto" w:fill="auto"/>
            <w:vAlign w:val="bottom"/>
          </w:tcPr>
          <w:p w14:paraId="4465545A" w14:textId="484B1F5D" w:rsidR="00BF0D5B" w:rsidRPr="00C90B07" w:rsidRDefault="00853C2A" w:rsidP="00F3425D">
            <w:pPr>
              <w:pBdr>
                <w:bottom w:val="single" w:sz="4" w:space="1" w:color="auto"/>
              </w:pBd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19"/>
                <w:szCs w:val="19"/>
                <w:cs/>
              </w:rPr>
              <w:t>ธุรกิจ</w:t>
            </w:r>
            <w:r w:rsidR="00851823">
              <w:rPr>
                <w:rFonts w:asciiTheme="majorBidi" w:hAnsiTheme="majorBidi" w:cstheme="majorBidi" w:hint="cs"/>
                <w:b/>
                <w:bCs/>
                <w:sz w:val="19"/>
                <w:szCs w:val="19"/>
                <w:cs/>
              </w:rPr>
              <w:t>อื่น</w:t>
            </w:r>
            <w:r>
              <w:rPr>
                <w:rFonts w:asciiTheme="majorBidi" w:hAnsiTheme="majorBidi" w:cstheme="majorBidi" w:hint="cs"/>
                <w:b/>
                <w:bCs/>
                <w:sz w:val="19"/>
                <w:szCs w:val="19"/>
                <w:cs/>
              </w:rPr>
              <w:t xml:space="preserve"> </w:t>
            </w:r>
            <w:r w:rsidR="00851823">
              <w:rPr>
                <w:rFonts w:asciiTheme="majorBidi" w:hAnsiTheme="majorBidi" w:cstheme="majorBidi" w:hint="cs"/>
                <w:b/>
                <w:bCs/>
                <w:sz w:val="19"/>
                <w:szCs w:val="19"/>
                <w:cs/>
              </w:rPr>
              <w:t>ๆ</w:t>
            </w:r>
          </w:p>
        </w:tc>
        <w:tc>
          <w:tcPr>
            <w:tcW w:w="1691" w:type="dxa"/>
            <w:gridSpan w:val="2"/>
            <w:vMerge w:val="restart"/>
            <w:shd w:val="clear" w:color="auto" w:fill="auto"/>
            <w:vAlign w:val="bottom"/>
          </w:tcPr>
          <w:p w14:paraId="7E61EC24" w14:textId="77777777" w:rsidR="00BF0D5B" w:rsidRPr="00C90B07" w:rsidRDefault="00BF0D5B" w:rsidP="00F3425D">
            <w:pPr>
              <w:pBdr>
                <w:bottom w:val="single" w:sz="4" w:space="1" w:color="auto"/>
              </w:pBd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</w:rPr>
            </w:pPr>
            <w:r w:rsidRPr="00C90B07"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  <w:cs/>
              </w:rPr>
              <w:t>ตัดรายการระหว่าง</w:t>
            </w:r>
            <w:r>
              <w:rPr>
                <w:rFonts w:asciiTheme="majorBidi" w:hAnsiTheme="majorBidi" w:cstheme="majorBidi" w:hint="cs"/>
                <w:b/>
                <w:bCs/>
                <w:color w:val="000000"/>
                <w:sz w:val="19"/>
                <w:szCs w:val="19"/>
                <w:cs/>
              </w:rPr>
              <w:t>ส่</w:t>
            </w:r>
            <w:r w:rsidRPr="00C90B07"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  <w:cs/>
              </w:rPr>
              <w:t>วนงาน</w:t>
            </w:r>
          </w:p>
        </w:tc>
        <w:tc>
          <w:tcPr>
            <w:tcW w:w="1694" w:type="dxa"/>
            <w:gridSpan w:val="2"/>
            <w:vMerge w:val="restart"/>
            <w:shd w:val="clear" w:color="auto" w:fill="auto"/>
            <w:vAlign w:val="bottom"/>
          </w:tcPr>
          <w:p w14:paraId="0DAD0D0E" w14:textId="77777777" w:rsidR="00BF0D5B" w:rsidRPr="00C90B07" w:rsidRDefault="00BF0D5B" w:rsidP="00F3425D">
            <w:pPr>
              <w:pBdr>
                <w:bottom w:val="single" w:sz="4" w:space="1" w:color="auto"/>
              </w:pBd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  <w:u w:val="single"/>
              </w:rPr>
            </w:pPr>
            <w:r w:rsidRPr="00C90B07"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  <w:cs/>
              </w:rPr>
              <w:t>งบการเงินรวม</w:t>
            </w:r>
          </w:p>
        </w:tc>
      </w:tr>
      <w:tr w:rsidR="00BF0D5B" w:rsidRPr="00C90B07" w14:paraId="7F1EC236" w14:textId="77777777" w:rsidTr="00992DF1">
        <w:trPr>
          <w:trHeight w:val="447"/>
        </w:trPr>
        <w:tc>
          <w:tcPr>
            <w:tcW w:w="1726" w:type="dxa"/>
            <w:shd w:val="clear" w:color="auto" w:fill="auto"/>
            <w:vAlign w:val="bottom"/>
          </w:tcPr>
          <w:p w14:paraId="52CD07CC" w14:textId="77777777" w:rsidR="00BF0D5B" w:rsidRPr="00C90B07" w:rsidRDefault="00BF0D5B" w:rsidP="00F3425D">
            <w:pPr>
              <w:spacing w:before="100" w:beforeAutospacing="1" w:after="100" w:afterAutospacing="1"/>
              <w:ind w:right="34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1696" w:type="dxa"/>
            <w:gridSpan w:val="2"/>
            <w:vMerge/>
            <w:shd w:val="clear" w:color="auto" w:fill="auto"/>
            <w:vAlign w:val="bottom"/>
          </w:tcPr>
          <w:p w14:paraId="1EB0F527" w14:textId="77777777" w:rsidR="00BF0D5B" w:rsidRPr="00C90B07" w:rsidRDefault="00BF0D5B" w:rsidP="00F3425D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  <w:vAlign w:val="bottom"/>
          </w:tcPr>
          <w:p w14:paraId="05B99D0F" w14:textId="77777777" w:rsidR="00BF0D5B" w:rsidRPr="00C90B07" w:rsidRDefault="00BF0D5B" w:rsidP="00F3425D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747" w:type="dxa"/>
            <w:gridSpan w:val="2"/>
            <w:vMerge/>
            <w:shd w:val="clear" w:color="auto" w:fill="auto"/>
            <w:vAlign w:val="bottom"/>
          </w:tcPr>
          <w:p w14:paraId="3CCAEB4B" w14:textId="77777777" w:rsidR="00BF0D5B" w:rsidRPr="00C90B07" w:rsidRDefault="00BF0D5B" w:rsidP="00F3425D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691" w:type="dxa"/>
            <w:gridSpan w:val="2"/>
            <w:vMerge/>
            <w:shd w:val="clear" w:color="auto" w:fill="auto"/>
            <w:vAlign w:val="bottom"/>
          </w:tcPr>
          <w:p w14:paraId="4FB1617B" w14:textId="77777777" w:rsidR="00BF0D5B" w:rsidRPr="00C90B07" w:rsidRDefault="00BF0D5B" w:rsidP="00F3425D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694" w:type="dxa"/>
            <w:gridSpan w:val="2"/>
            <w:vMerge/>
            <w:shd w:val="clear" w:color="auto" w:fill="auto"/>
            <w:vAlign w:val="bottom"/>
          </w:tcPr>
          <w:p w14:paraId="62F57F3A" w14:textId="77777777" w:rsidR="00BF0D5B" w:rsidRPr="00C90B07" w:rsidRDefault="00BF0D5B" w:rsidP="00F3425D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  <w:u w:val="single"/>
              </w:rPr>
            </w:pPr>
          </w:p>
        </w:tc>
      </w:tr>
      <w:tr w:rsidR="00BF0D5B" w:rsidRPr="00C90B07" w14:paraId="108F291E" w14:textId="77777777" w:rsidTr="00992DF1">
        <w:trPr>
          <w:trHeight w:val="162"/>
        </w:trPr>
        <w:tc>
          <w:tcPr>
            <w:tcW w:w="1726" w:type="dxa"/>
            <w:shd w:val="clear" w:color="auto" w:fill="auto"/>
            <w:vAlign w:val="bottom"/>
          </w:tcPr>
          <w:p w14:paraId="5A0D9245" w14:textId="77777777" w:rsidR="00BF0D5B" w:rsidRPr="00C90B07" w:rsidRDefault="00BF0D5B" w:rsidP="00F3425D">
            <w:pPr>
              <w:spacing w:before="100" w:beforeAutospacing="1" w:after="100" w:afterAutospacing="1"/>
              <w:ind w:right="34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55B13642" w14:textId="1FD6CD6A" w:rsidR="00BF0D5B" w:rsidRPr="00272F63" w:rsidRDefault="00BF0D5B" w:rsidP="00272F63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272F63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256</w:t>
            </w:r>
            <w:r w:rsidR="00532C3D" w:rsidRPr="00272F63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6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0A7B6FFA" w14:textId="3F729484" w:rsidR="00BF0D5B" w:rsidRPr="00272F63" w:rsidRDefault="00BF0D5B" w:rsidP="00272F63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272F63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256</w:t>
            </w:r>
            <w:r w:rsidR="00532C3D" w:rsidRPr="00272F63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836FCF" w14:textId="1F8DEC4B" w:rsidR="00BF0D5B" w:rsidRPr="00272F63" w:rsidRDefault="00BF0D5B" w:rsidP="00272F63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272F63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256</w:t>
            </w:r>
            <w:r w:rsidR="00532C3D" w:rsidRPr="00272F63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6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19653590" w14:textId="26C271BA" w:rsidR="00BF0D5B" w:rsidRPr="00272F63" w:rsidRDefault="00BF0D5B" w:rsidP="00272F63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272F63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256</w:t>
            </w:r>
            <w:r w:rsidR="00532C3D" w:rsidRPr="00272F63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5AC4953A" w14:textId="4E86E68D" w:rsidR="00BF0D5B" w:rsidRPr="00272F63" w:rsidRDefault="00BF0D5B" w:rsidP="00272F63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272F63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256</w:t>
            </w:r>
            <w:r w:rsidR="00532C3D" w:rsidRPr="00272F63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6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429DA996" w14:textId="5AD522D2" w:rsidR="00BF0D5B" w:rsidRPr="00272F63" w:rsidRDefault="00BF0D5B" w:rsidP="00272F63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272F63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256</w:t>
            </w:r>
            <w:r w:rsidR="00532C3D" w:rsidRPr="00272F63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357FBF54" w14:textId="193C0EFB" w:rsidR="00BF0D5B" w:rsidRPr="00272F63" w:rsidRDefault="00BF0D5B" w:rsidP="00272F63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272F63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256</w:t>
            </w:r>
            <w:r w:rsidR="00532C3D" w:rsidRPr="00272F63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6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00DBB935" w14:textId="0D8ACA68" w:rsidR="00BF0D5B" w:rsidRPr="00272F63" w:rsidRDefault="00BF0D5B" w:rsidP="00272F63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272F63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256</w:t>
            </w:r>
            <w:r w:rsidR="00532C3D" w:rsidRPr="00272F63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085CE8DE" w14:textId="751A427C" w:rsidR="00BF0D5B" w:rsidRPr="00272F63" w:rsidRDefault="00BF0D5B" w:rsidP="00272F63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272F63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256</w:t>
            </w:r>
            <w:r w:rsidR="00532C3D" w:rsidRPr="00272F63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6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6F5E527B" w14:textId="350B9E58" w:rsidR="00BF0D5B" w:rsidRPr="00272F63" w:rsidRDefault="00BF0D5B" w:rsidP="00272F63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272F63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25</w:t>
            </w:r>
            <w:r w:rsidR="00532C3D" w:rsidRPr="00272F63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65</w:t>
            </w:r>
          </w:p>
        </w:tc>
      </w:tr>
      <w:tr w:rsidR="00BF0D5B" w:rsidRPr="00C90B07" w14:paraId="630E4977" w14:textId="77777777" w:rsidTr="00992DF1">
        <w:trPr>
          <w:trHeight w:val="185"/>
        </w:trPr>
        <w:tc>
          <w:tcPr>
            <w:tcW w:w="1726" w:type="dxa"/>
            <w:shd w:val="clear" w:color="auto" w:fill="auto"/>
            <w:vAlign w:val="bottom"/>
          </w:tcPr>
          <w:p w14:paraId="5F291978" w14:textId="77777777" w:rsidR="00BF0D5B" w:rsidRPr="00C90B07" w:rsidRDefault="00BF0D5B" w:rsidP="00F3425D">
            <w:pPr>
              <w:spacing w:before="100" w:beforeAutospacing="1" w:after="100" w:afterAutospacing="1"/>
              <w:ind w:right="34"/>
              <w:rPr>
                <w:rFonts w:asciiTheme="majorBidi" w:hAnsiTheme="majorBidi" w:cstheme="majorBidi"/>
                <w:sz w:val="19"/>
                <w:szCs w:val="19"/>
              </w:rPr>
            </w:pPr>
            <w:r w:rsidRPr="00C90B07">
              <w:rPr>
                <w:rFonts w:asciiTheme="majorBidi" w:hAnsiTheme="majorBidi" w:cstheme="majorBidi"/>
                <w:color w:val="000000"/>
                <w:sz w:val="19"/>
                <w:szCs w:val="19"/>
                <w:cs/>
              </w:rPr>
              <w:t>รายได้จากบุคคลภายนอก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46C30BED" w14:textId="2A92621E" w:rsidR="00BF0D5B" w:rsidRPr="003B0C05" w:rsidRDefault="00EE4AE3" w:rsidP="00F3425D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EE4AE3">
              <w:rPr>
                <w:rFonts w:asciiTheme="majorBidi" w:hAnsiTheme="majorBidi" w:cstheme="majorBidi"/>
                <w:sz w:val="19"/>
                <w:szCs w:val="19"/>
              </w:rPr>
              <w:t>235,338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43AD5C30" w14:textId="124A346D" w:rsidR="00BF0D5B" w:rsidRPr="003B0C05" w:rsidRDefault="00EE4AE3" w:rsidP="00F3425D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EE4AE3">
              <w:rPr>
                <w:rFonts w:asciiTheme="majorBidi" w:hAnsiTheme="majorBidi" w:cstheme="majorBidi"/>
                <w:sz w:val="19"/>
                <w:szCs w:val="19"/>
              </w:rPr>
              <w:t>257,503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B67626" w14:textId="4B635A95" w:rsidR="00BF0D5B" w:rsidRPr="003B0C05" w:rsidRDefault="00272F63" w:rsidP="00F3425D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 xml:space="preserve"> </w:t>
            </w:r>
            <w:r w:rsidR="00EE4AE3" w:rsidRPr="00EE4AE3">
              <w:rPr>
                <w:rFonts w:asciiTheme="majorBidi" w:hAnsiTheme="majorBidi" w:cstheme="majorBidi"/>
                <w:sz w:val="19"/>
                <w:szCs w:val="19"/>
              </w:rPr>
              <w:t>5,591</w:t>
            </w:r>
          </w:p>
        </w:tc>
        <w:tc>
          <w:tcPr>
            <w:tcW w:w="845" w:type="dxa"/>
            <w:shd w:val="clear" w:color="auto" w:fill="auto"/>
            <w:vAlign w:val="bottom"/>
          </w:tcPr>
          <w:p w14:paraId="2EDF9268" w14:textId="5677667B" w:rsidR="00BF0D5B" w:rsidRPr="003B0C05" w:rsidRDefault="00EE4AE3" w:rsidP="00F3425D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EE4AE3">
              <w:rPr>
                <w:rFonts w:asciiTheme="majorBidi" w:hAnsiTheme="majorBidi" w:cstheme="majorBidi"/>
                <w:sz w:val="19"/>
                <w:szCs w:val="19"/>
              </w:rPr>
              <w:t>7,098</w:t>
            </w:r>
          </w:p>
        </w:tc>
        <w:tc>
          <w:tcPr>
            <w:tcW w:w="913" w:type="dxa"/>
            <w:shd w:val="clear" w:color="auto" w:fill="auto"/>
            <w:vAlign w:val="bottom"/>
          </w:tcPr>
          <w:p w14:paraId="52006A56" w14:textId="77777777" w:rsidR="00BF0D5B" w:rsidRPr="003B0C05" w:rsidRDefault="00BF0D5B" w:rsidP="00F3425D">
            <w:pPr>
              <w:tabs>
                <w:tab w:val="decimal" w:pos="445"/>
              </w:tabs>
              <w:spacing w:before="100" w:beforeAutospacing="1" w:after="100" w:afterAutospacing="1"/>
              <w:rPr>
                <w:rFonts w:asciiTheme="majorBidi" w:hAnsiTheme="majorBidi" w:cstheme="majorBidi"/>
                <w:sz w:val="19"/>
                <w:szCs w:val="19"/>
              </w:rPr>
            </w:pPr>
            <w:r w:rsidRPr="003B0C05">
              <w:rPr>
                <w:rFonts w:asciiTheme="majorBidi" w:hAnsiTheme="majorBidi" w:cstheme="majorBidi"/>
                <w:sz w:val="19"/>
                <w:szCs w:val="19"/>
              </w:rPr>
              <w:t>-</w:t>
            </w:r>
          </w:p>
        </w:tc>
        <w:tc>
          <w:tcPr>
            <w:tcW w:w="834" w:type="dxa"/>
            <w:shd w:val="clear" w:color="auto" w:fill="auto"/>
            <w:vAlign w:val="bottom"/>
          </w:tcPr>
          <w:p w14:paraId="74FC34D0" w14:textId="724063B6" w:rsidR="00BF0D5B" w:rsidRPr="003B0C05" w:rsidRDefault="00EE4AE3" w:rsidP="00F3425D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EE4AE3">
              <w:rPr>
                <w:rFonts w:asciiTheme="majorBidi" w:hAnsiTheme="majorBidi" w:cstheme="majorBidi"/>
                <w:sz w:val="19"/>
                <w:szCs w:val="19"/>
              </w:rPr>
              <w:t>11,935</w:t>
            </w:r>
          </w:p>
        </w:tc>
        <w:tc>
          <w:tcPr>
            <w:tcW w:w="844" w:type="dxa"/>
            <w:shd w:val="clear" w:color="auto" w:fill="auto"/>
            <w:vAlign w:val="bottom"/>
          </w:tcPr>
          <w:p w14:paraId="0A830C06" w14:textId="77777777" w:rsidR="00BF0D5B" w:rsidRPr="00B637C3" w:rsidRDefault="00BF0D5B" w:rsidP="00B637C3">
            <w:pPr>
              <w:tabs>
                <w:tab w:val="decimal" w:pos="445"/>
              </w:tabs>
              <w:spacing w:before="100" w:beforeAutospacing="1" w:after="100" w:afterAutospacing="1"/>
              <w:rPr>
                <w:rFonts w:asciiTheme="majorBidi" w:hAnsiTheme="majorBidi" w:cstheme="majorBidi"/>
                <w:sz w:val="19"/>
                <w:szCs w:val="19"/>
              </w:rPr>
            </w:pPr>
            <w:r w:rsidRPr="00B637C3">
              <w:rPr>
                <w:rFonts w:asciiTheme="majorBidi" w:hAnsiTheme="majorBidi" w:cstheme="majorBidi"/>
                <w:sz w:val="19"/>
                <w:szCs w:val="19"/>
              </w:rPr>
              <w:t>-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6070EA6A" w14:textId="77777777" w:rsidR="00BF0D5B" w:rsidRPr="003B0C05" w:rsidRDefault="00BF0D5B" w:rsidP="00B637C3">
            <w:pPr>
              <w:tabs>
                <w:tab w:val="decimal" w:pos="445"/>
              </w:tabs>
              <w:spacing w:before="100" w:beforeAutospacing="1" w:after="100" w:afterAutospacing="1"/>
              <w:rPr>
                <w:rFonts w:asciiTheme="majorBidi" w:hAnsiTheme="majorBidi" w:cstheme="majorBidi"/>
                <w:sz w:val="19"/>
                <w:szCs w:val="19"/>
              </w:rPr>
            </w:pPr>
            <w:r w:rsidRPr="0061102C">
              <w:rPr>
                <w:rFonts w:asciiTheme="majorBidi" w:hAnsiTheme="majorBidi" w:cstheme="majorBidi"/>
                <w:sz w:val="19"/>
                <w:szCs w:val="19"/>
              </w:rPr>
              <w:t>-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66DDD31A" w14:textId="4C2AD66B" w:rsidR="00BF0D5B" w:rsidRPr="003B0C05" w:rsidRDefault="00CA1960" w:rsidP="00F3425D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CA1960">
              <w:rPr>
                <w:rFonts w:asciiTheme="majorBidi" w:hAnsiTheme="majorBidi" w:cstheme="majorBidi"/>
                <w:sz w:val="19"/>
                <w:szCs w:val="19"/>
              </w:rPr>
              <w:t>240,929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66F86A2E" w14:textId="41F5F86D" w:rsidR="00BF0D5B" w:rsidRPr="00C90B07" w:rsidRDefault="00BC1AC0" w:rsidP="00F3425D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276,536</w:t>
            </w:r>
          </w:p>
        </w:tc>
      </w:tr>
      <w:tr w:rsidR="00BF0D5B" w:rsidRPr="00C90B07" w14:paraId="5D467F4F" w14:textId="77777777" w:rsidTr="00992DF1">
        <w:trPr>
          <w:trHeight w:val="62"/>
        </w:trPr>
        <w:tc>
          <w:tcPr>
            <w:tcW w:w="1726" w:type="dxa"/>
            <w:shd w:val="clear" w:color="auto" w:fill="auto"/>
            <w:vAlign w:val="bottom"/>
          </w:tcPr>
          <w:p w14:paraId="36254381" w14:textId="77777777" w:rsidR="00BF0D5B" w:rsidRPr="00C90B07" w:rsidRDefault="00BF0D5B" w:rsidP="00F3425D">
            <w:pPr>
              <w:spacing w:before="100" w:beforeAutospacing="1" w:after="100" w:afterAutospacing="1"/>
              <w:ind w:right="34"/>
              <w:rPr>
                <w:rFonts w:asciiTheme="majorBidi" w:hAnsiTheme="majorBidi" w:cstheme="majorBidi"/>
                <w:sz w:val="19"/>
                <w:szCs w:val="19"/>
              </w:rPr>
            </w:pPr>
            <w:r w:rsidRPr="00C90B07">
              <w:rPr>
                <w:rFonts w:asciiTheme="majorBidi" w:hAnsiTheme="majorBidi" w:cstheme="majorBidi"/>
                <w:color w:val="000000"/>
                <w:sz w:val="19"/>
                <w:szCs w:val="19"/>
                <w:cs/>
              </w:rPr>
              <w:t>ต้นทุนขายและต้นทุนบริการ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4E9B8D92" w14:textId="4D15A719" w:rsidR="00BF0D5B" w:rsidRPr="003B0C05" w:rsidRDefault="00BF0D5B" w:rsidP="00F3425D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(</w:t>
            </w:r>
            <w:r w:rsidR="00EE4AE3" w:rsidRPr="00EE4AE3">
              <w:rPr>
                <w:rFonts w:asciiTheme="majorBidi" w:hAnsiTheme="majorBidi" w:cstheme="majorBidi"/>
                <w:sz w:val="19"/>
                <w:szCs w:val="19"/>
              </w:rPr>
              <w:t>170,911</w:t>
            </w:r>
            <w:r w:rsidRPr="003B0C05">
              <w:rPr>
                <w:rFonts w:asciiTheme="majorBidi" w:hAnsiTheme="majorBidi" w:cstheme="majorBidi"/>
                <w:sz w:val="19"/>
                <w:szCs w:val="19"/>
              </w:rPr>
              <w:t>)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4092EE7C" w14:textId="4082D9A2" w:rsidR="00BF0D5B" w:rsidRPr="003B0C05" w:rsidRDefault="00BF0D5B" w:rsidP="00F3425D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(</w:t>
            </w:r>
            <w:r w:rsidR="00EE4AE3" w:rsidRPr="00EE4AE3">
              <w:rPr>
                <w:rFonts w:asciiTheme="majorBidi" w:hAnsiTheme="majorBidi" w:cstheme="majorBidi"/>
                <w:sz w:val="19"/>
                <w:szCs w:val="19"/>
              </w:rPr>
              <w:t>191,126</w:t>
            </w:r>
            <w:r w:rsidRPr="003B0C05">
              <w:rPr>
                <w:rFonts w:asciiTheme="majorBidi" w:hAnsiTheme="majorBidi" w:cstheme="majorBidi"/>
                <w:sz w:val="19"/>
                <w:szCs w:val="19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D3D9B8" w14:textId="7C187BF0" w:rsidR="00BF0D5B" w:rsidRPr="003B0C05" w:rsidRDefault="00BF0D5B" w:rsidP="00F3425D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(</w:t>
            </w:r>
            <w:r w:rsidR="00EE4AE3" w:rsidRPr="00EE4AE3">
              <w:rPr>
                <w:rFonts w:asciiTheme="majorBidi" w:hAnsiTheme="majorBidi" w:cstheme="majorBidi"/>
                <w:sz w:val="19"/>
                <w:szCs w:val="19"/>
              </w:rPr>
              <w:t>4,757</w:t>
            </w:r>
            <w:r w:rsidRPr="003B0C05">
              <w:rPr>
                <w:rFonts w:asciiTheme="majorBidi" w:hAnsiTheme="majorBidi" w:cstheme="majorBidi"/>
                <w:sz w:val="19"/>
                <w:szCs w:val="19"/>
              </w:rPr>
              <w:t>)</w:t>
            </w:r>
          </w:p>
        </w:tc>
        <w:tc>
          <w:tcPr>
            <w:tcW w:w="845" w:type="dxa"/>
            <w:shd w:val="clear" w:color="auto" w:fill="auto"/>
            <w:vAlign w:val="bottom"/>
          </w:tcPr>
          <w:p w14:paraId="5D545D68" w14:textId="2F719A6E" w:rsidR="00BF0D5B" w:rsidRPr="003B0C05" w:rsidRDefault="00BF0D5B" w:rsidP="00F3425D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(</w:t>
            </w:r>
            <w:r w:rsidR="00EE4AE3" w:rsidRPr="00EE4AE3">
              <w:rPr>
                <w:rFonts w:asciiTheme="majorBidi" w:hAnsiTheme="majorBidi" w:cstheme="majorBidi"/>
                <w:sz w:val="19"/>
                <w:szCs w:val="19"/>
              </w:rPr>
              <w:t>5,711</w:t>
            </w:r>
            <w:r w:rsidRPr="003B0C05">
              <w:rPr>
                <w:rFonts w:asciiTheme="majorBidi" w:hAnsiTheme="majorBidi" w:cstheme="majorBidi"/>
                <w:sz w:val="19"/>
                <w:szCs w:val="19"/>
              </w:rPr>
              <w:t>)</w:t>
            </w:r>
          </w:p>
        </w:tc>
        <w:tc>
          <w:tcPr>
            <w:tcW w:w="913" w:type="dxa"/>
            <w:shd w:val="clear" w:color="auto" w:fill="auto"/>
            <w:vAlign w:val="bottom"/>
          </w:tcPr>
          <w:p w14:paraId="08903866" w14:textId="77777777" w:rsidR="00BF0D5B" w:rsidRPr="003B0C05" w:rsidRDefault="00BF0D5B" w:rsidP="00F3425D">
            <w:pPr>
              <w:pBdr>
                <w:bottom w:val="single" w:sz="4" w:space="1" w:color="auto"/>
              </w:pBdr>
              <w:tabs>
                <w:tab w:val="decimal" w:pos="445"/>
              </w:tabs>
              <w:spacing w:before="100" w:beforeAutospacing="1" w:after="100" w:afterAutospacing="1"/>
              <w:ind w:right="-52"/>
              <w:rPr>
                <w:rFonts w:asciiTheme="majorBidi" w:hAnsiTheme="majorBidi" w:cstheme="majorBidi"/>
                <w:sz w:val="19"/>
                <w:szCs w:val="19"/>
              </w:rPr>
            </w:pPr>
            <w:r w:rsidRPr="003B0C05">
              <w:rPr>
                <w:rFonts w:asciiTheme="majorBidi" w:hAnsiTheme="majorBidi" w:cstheme="majorBidi"/>
                <w:sz w:val="19"/>
                <w:szCs w:val="19"/>
              </w:rPr>
              <w:t>-</w:t>
            </w:r>
          </w:p>
        </w:tc>
        <w:tc>
          <w:tcPr>
            <w:tcW w:w="834" w:type="dxa"/>
            <w:shd w:val="clear" w:color="auto" w:fill="auto"/>
            <w:vAlign w:val="bottom"/>
          </w:tcPr>
          <w:p w14:paraId="1FD05DD3" w14:textId="1E43E102" w:rsidR="00BF0D5B" w:rsidRPr="003B0C05" w:rsidRDefault="00EE4AE3" w:rsidP="00CA1960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CA1960">
              <w:rPr>
                <w:rFonts w:asciiTheme="majorBidi" w:hAnsiTheme="majorBidi" w:cstheme="majorBidi"/>
                <w:sz w:val="19"/>
                <w:szCs w:val="19"/>
              </w:rPr>
              <w:t>(11,335)</w:t>
            </w:r>
          </w:p>
        </w:tc>
        <w:tc>
          <w:tcPr>
            <w:tcW w:w="844" w:type="dxa"/>
            <w:shd w:val="clear" w:color="auto" w:fill="auto"/>
            <w:vAlign w:val="bottom"/>
          </w:tcPr>
          <w:p w14:paraId="17AC270B" w14:textId="50C90791" w:rsidR="00BF0D5B" w:rsidRPr="003B0C05" w:rsidRDefault="00CA1960" w:rsidP="00F3425D">
            <w:pPr>
              <w:pBdr>
                <w:bottom w:val="sing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23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42629E19" w14:textId="39E1B1E1" w:rsidR="00BF0D5B" w:rsidRPr="003B0C05" w:rsidRDefault="00CA1960" w:rsidP="00F3425D">
            <w:pPr>
              <w:pBdr>
                <w:bottom w:val="sing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23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5C57FB66" w14:textId="5C82459C" w:rsidR="00BF0D5B" w:rsidRPr="003B0C05" w:rsidRDefault="00BF0D5B" w:rsidP="00F3425D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 w:rsidRPr="003B0C05">
              <w:rPr>
                <w:rFonts w:asciiTheme="majorBidi" w:hAnsiTheme="majorBidi" w:cstheme="majorBidi"/>
                <w:sz w:val="19"/>
                <w:szCs w:val="19"/>
              </w:rPr>
              <w:t>(</w:t>
            </w:r>
            <w:r w:rsidR="00CA1960" w:rsidRPr="00CA1960">
              <w:rPr>
                <w:rFonts w:asciiTheme="majorBidi" w:hAnsiTheme="majorBidi" w:cstheme="majorBidi"/>
                <w:sz w:val="19"/>
                <w:szCs w:val="19"/>
              </w:rPr>
              <w:t>175,645</w:t>
            </w:r>
            <w:r w:rsidRPr="003B0C05">
              <w:rPr>
                <w:rFonts w:asciiTheme="majorBidi" w:hAnsiTheme="majorBidi" w:cstheme="majorBidi"/>
                <w:sz w:val="19"/>
                <w:szCs w:val="19"/>
              </w:rPr>
              <w:t>)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36545B7C" w14:textId="315722FA" w:rsidR="00BF0D5B" w:rsidRPr="00C90B07" w:rsidRDefault="00BC1AC0" w:rsidP="00F3425D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(208,149</w:t>
            </w:r>
            <w:r w:rsidR="00BF0D5B" w:rsidRPr="003B0C05">
              <w:rPr>
                <w:rFonts w:asciiTheme="majorBidi" w:hAnsiTheme="majorBidi" w:cstheme="majorBidi"/>
                <w:sz w:val="19"/>
                <w:szCs w:val="19"/>
              </w:rPr>
              <w:t>)</w:t>
            </w:r>
          </w:p>
        </w:tc>
      </w:tr>
      <w:tr w:rsidR="00BF0D5B" w:rsidRPr="00C90B07" w14:paraId="5EC61C5F" w14:textId="77777777" w:rsidTr="008365C0">
        <w:trPr>
          <w:trHeight w:val="220"/>
        </w:trPr>
        <w:tc>
          <w:tcPr>
            <w:tcW w:w="1726" w:type="dxa"/>
            <w:shd w:val="clear" w:color="auto" w:fill="auto"/>
            <w:vAlign w:val="center"/>
          </w:tcPr>
          <w:p w14:paraId="748EDCAD" w14:textId="77777777" w:rsidR="00BF0D5B" w:rsidRPr="00C90B07" w:rsidRDefault="00BF0D5B" w:rsidP="00F3425D">
            <w:pPr>
              <w:spacing w:before="100" w:beforeAutospacing="1" w:after="100" w:afterAutospacing="1"/>
              <w:ind w:left="175" w:right="34" w:hanging="175"/>
              <w:rPr>
                <w:rFonts w:asciiTheme="majorBidi" w:hAnsiTheme="majorBidi" w:cstheme="majorBidi"/>
                <w:sz w:val="19"/>
                <w:szCs w:val="19"/>
                <w:cs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  <w:cs/>
              </w:rPr>
              <w:t>กำไรขั้นต้</w:t>
            </w:r>
            <w:r>
              <w:rPr>
                <w:rFonts w:asciiTheme="majorBidi" w:hAnsiTheme="majorBidi" w:cstheme="majorBidi" w:hint="cs"/>
                <w:b/>
                <w:bCs/>
                <w:color w:val="000000"/>
                <w:sz w:val="19"/>
                <w:szCs w:val="19"/>
                <w:cs/>
              </w:rPr>
              <w:t>น</w:t>
            </w:r>
            <w:r w:rsidRPr="00C90B07"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  <w:cs/>
              </w:rPr>
              <w:t>ตามส่วนงาน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27B4D707" w14:textId="0FE3B3C9" w:rsidR="00BF0D5B" w:rsidRPr="00BC1AC0" w:rsidRDefault="00BF0D5B" w:rsidP="00EE4AE3">
            <w:pPr>
              <w:pBdr>
                <w:bottom w:val="doub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BC1AC0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 xml:space="preserve">       </w:t>
            </w:r>
            <w:r w:rsidR="00EE4AE3" w:rsidRPr="00BC1AC0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64,427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5FA9FCE2" w14:textId="1E082E43" w:rsidR="00BF0D5B" w:rsidRPr="00BC1AC0" w:rsidRDefault="00BF0D5B" w:rsidP="00EE4AE3">
            <w:pPr>
              <w:pBdr>
                <w:bottom w:val="doub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BC1AC0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 xml:space="preserve">       </w:t>
            </w:r>
            <w:r w:rsidR="00EE4AE3" w:rsidRPr="00BC1AC0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66,377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576609" w14:textId="2F6224A9" w:rsidR="00BF0D5B" w:rsidRPr="00BC1AC0" w:rsidRDefault="00BF0D5B" w:rsidP="00F3425D">
            <w:pPr>
              <w:pBdr>
                <w:bottom w:val="doub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BC1AC0">
              <w:rPr>
                <w:rFonts w:asciiTheme="majorBidi" w:hAnsiTheme="majorBidi" w:cstheme="majorBidi" w:hint="cs"/>
                <w:b/>
                <w:bCs/>
                <w:sz w:val="19"/>
                <w:szCs w:val="19"/>
                <w:cs/>
              </w:rPr>
              <w:t xml:space="preserve">          </w:t>
            </w:r>
            <w:r w:rsidR="00EE4AE3" w:rsidRPr="00BC1AC0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 xml:space="preserve">  834</w:t>
            </w:r>
          </w:p>
        </w:tc>
        <w:tc>
          <w:tcPr>
            <w:tcW w:w="845" w:type="dxa"/>
            <w:shd w:val="clear" w:color="auto" w:fill="auto"/>
            <w:vAlign w:val="bottom"/>
          </w:tcPr>
          <w:p w14:paraId="0EF22B62" w14:textId="40075880" w:rsidR="00BF0D5B" w:rsidRPr="00BC1AC0" w:rsidRDefault="00BF0D5B" w:rsidP="00F3425D">
            <w:pPr>
              <w:pBdr>
                <w:bottom w:val="doub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/>
                <w:b/>
                <w:bCs/>
                <w:sz w:val="19"/>
                <w:szCs w:val="19"/>
              </w:rPr>
            </w:pPr>
            <w:r w:rsidRPr="00BC1AC0">
              <w:rPr>
                <w:rFonts w:asciiTheme="majorBidi" w:hAnsiTheme="majorBidi" w:cstheme="majorBidi" w:hint="cs"/>
                <w:b/>
                <w:bCs/>
                <w:sz w:val="19"/>
                <w:szCs w:val="19"/>
                <w:cs/>
              </w:rPr>
              <w:t xml:space="preserve">          </w:t>
            </w:r>
            <w:r w:rsidR="00EE4AE3" w:rsidRPr="00BC1AC0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1,387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7B770658" w14:textId="2D112517" w:rsidR="00BF0D5B" w:rsidRPr="008365C0" w:rsidRDefault="008365C0" w:rsidP="008365C0">
            <w:pPr>
              <w:tabs>
                <w:tab w:val="decimal" w:pos="445"/>
              </w:tabs>
              <w:spacing w:before="100" w:beforeAutospacing="1" w:after="100" w:afterAutospacing="1"/>
              <w:ind w:right="-52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 xml:space="preserve"> </w:t>
            </w:r>
            <w:r w:rsidR="00BF0D5B" w:rsidRPr="008365C0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-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203B6391" w14:textId="7964DA21" w:rsidR="00BF0D5B" w:rsidRPr="008365C0" w:rsidRDefault="00CA1960" w:rsidP="008365C0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8365C0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600</w:t>
            </w:r>
          </w:p>
        </w:tc>
        <w:tc>
          <w:tcPr>
            <w:tcW w:w="844" w:type="dxa"/>
            <w:shd w:val="clear" w:color="auto" w:fill="auto"/>
            <w:vAlign w:val="bottom"/>
          </w:tcPr>
          <w:p w14:paraId="2167866C" w14:textId="29426148" w:rsidR="00BF0D5B" w:rsidRPr="00BC1AC0" w:rsidRDefault="00CA1960" w:rsidP="00F3425D">
            <w:pPr>
              <w:pBdr>
                <w:bottom w:val="doub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BC1AC0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23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1B9CA16C" w14:textId="0518A994" w:rsidR="00BF0D5B" w:rsidRPr="00BC1AC0" w:rsidRDefault="00CA1960" w:rsidP="00F3425D">
            <w:pPr>
              <w:pBdr>
                <w:bottom w:val="doub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BC1AC0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23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62E96AF3" w14:textId="7903089F" w:rsidR="00BF0D5B" w:rsidRPr="00BC1AC0" w:rsidRDefault="00CA1960" w:rsidP="00F3425D">
            <w:pPr>
              <w:pBdr>
                <w:top w:val="double" w:sz="4" w:space="1" w:color="FFFFFF" w:themeColor="background1"/>
                <w:left w:val="double" w:sz="4" w:space="4" w:color="FFFFFF" w:themeColor="background1"/>
                <w:bottom w:val="double" w:sz="4" w:space="1" w:color="FFFFFF" w:themeColor="background1"/>
                <w:right w:val="double" w:sz="4" w:space="4" w:color="FFFFFF" w:themeColor="background1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BC1AC0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65,284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2FB8C764" w14:textId="6172625A" w:rsidR="00BF0D5B" w:rsidRPr="00BC1AC0" w:rsidRDefault="00BC1AC0" w:rsidP="00F3425D">
            <w:pPr>
              <w:pBdr>
                <w:top w:val="double" w:sz="4" w:space="1" w:color="FFFFFF" w:themeColor="background1"/>
                <w:left w:val="double" w:sz="4" w:space="4" w:color="FFFFFF" w:themeColor="background1"/>
                <w:bottom w:val="double" w:sz="4" w:space="1" w:color="FFFFFF" w:themeColor="background1"/>
                <w:right w:val="double" w:sz="4" w:space="4" w:color="FFFFFF" w:themeColor="background1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68,387</w:t>
            </w:r>
          </w:p>
        </w:tc>
      </w:tr>
      <w:tr w:rsidR="008365C0" w:rsidRPr="00C90B07" w14:paraId="5C9A73B3" w14:textId="77777777" w:rsidTr="00992DF1">
        <w:trPr>
          <w:trHeight w:val="201"/>
        </w:trPr>
        <w:tc>
          <w:tcPr>
            <w:tcW w:w="2575" w:type="dxa"/>
            <w:gridSpan w:val="2"/>
            <w:shd w:val="clear" w:color="auto" w:fill="auto"/>
            <w:vAlign w:val="bottom"/>
          </w:tcPr>
          <w:p w14:paraId="4A647822" w14:textId="436446E7" w:rsidR="008365C0" w:rsidRPr="003B0C05" w:rsidRDefault="008365C0" w:rsidP="008365C0">
            <w:pPr>
              <w:spacing w:before="100" w:beforeAutospacing="1" w:after="100" w:afterAutospacing="1"/>
              <w:ind w:right="34"/>
              <w:rPr>
                <w:rFonts w:asciiTheme="majorBidi" w:hAnsiTheme="majorBidi" w:cstheme="majorBidi"/>
                <w:color w:val="000000"/>
                <w:sz w:val="19"/>
                <w:szCs w:val="19"/>
                <w:cs/>
              </w:rPr>
            </w:pPr>
            <w:r w:rsidRPr="008365C0">
              <w:rPr>
                <w:rFonts w:asciiTheme="majorBidi" w:hAnsiTheme="majorBidi"/>
                <w:color w:val="000000"/>
                <w:sz w:val="19"/>
                <w:szCs w:val="19"/>
                <w:cs/>
              </w:rPr>
              <w:t>ส่วนแบ่งกำไรจากเงินลงทุนในการร่วมค้า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0B619D4D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ADC4A7F" w14:textId="77777777" w:rsidR="008365C0" w:rsidRPr="003B0C05" w:rsidRDefault="008365C0" w:rsidP="008365C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3022B478" w14:textId="77777777" w:rsidR="008365C0" w:rsidRPr="003B0C05" w:rsidRDefault="008365C0" w:rsidP="008365C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913" w:type="dxa"/>
            <w:shd w:val="clear" w:color="auto" w:fill="auto"/>
            <w:vAlign w:val="bottom"/>
          </w:tcPr>
          <w:p w14:paraId="3E721A43" w14:textId="2F675023" w:rsidR="008365C0" w:rsidRPr="008365C0" w:rsidRDefault="008365C0" w:rsidP="008365C0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  <w:r w:rsidRPr="008365C0">
              <w:rPr>
                <w:rFonts w:asciiTheme="majorBidi" w:hAnsiTheme="majorBidi" w:cstheme="majorBidi"/>
                <w:sz w:val="19"/>
                <w:szCs w:val="19"/>
              </w:rPr>
              <w:t>194</w:t>
            </w:r>
          </w:p>
        </w:tc>
        <w:tc>
          <w:tcPr>
            <w:tcW w:w="834" w:type="dxa"/>
            <w:shd w:val="clear" w:color="auto" w:fill="auto"/>
            <w:vAlign w:val="bottom"/>
          </w:tcPr>
          <w:p w14:paraId="3A665ECC" w14:textId="45F0DEE3" w:rsidR="008365C0" w:rsidRPr="00D309A1" w:rsidRDefault="008365C0" w:rsidP="00D309A1">
            <w:pPr>
              <w:tabs>
                <w:tab w:val="decimal" w:pos="445"/>
              </w:tabs>
              <w:spacing w:before="100" w:beforeAutospacing="1" w:after="100" w:afterAutospacing="1"/>
              <w:ind w:right="-52"/>
              <w:rPr>
                <w:rFonts w:asciiTheme="majorBidi" w:hAnsiTheme="majorBidi" w:cstheme="majorBidi"/>
                <w:sz w:val="19"/>
                <w:szCs w:val="19"/>
              </w:rPr>
            </w:pPr>
            <w:r w:rsidRPr="00D309A1">
              <w:rPr>
                <w:rFonts w:asciiTheme="majorBidi" w:hAnsiTheme="majorBidi" w:cstheme="majorBidi"/>
                <w:sz w:val="19"/>
                <w:szCs w:val="19"/>
              </w:rPr>
              <w:t>-</w:t>
            </w:r>
          </w:p>
        </w:tc>
        <w:tc>
          <w:tcPr>
            <w:tcW w:w="844" w:type="dxa"/>
            <w:shd w:val="clear" w:color="auto" w:fill="auto"/>
            <w:vAlign w:val="bottom"/>
          </w:tcPr>
          <w:p w14:paraId="044F8584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79C1BE6A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18B2E1D2" w14:textId="60354E5C" w:rsidR="008365C0" w:rsidRPr="003B0C05" w:rsidRDefault="008365C0" w:rsidP="008365C0">
            <w:pPr>
              <w:spacing w:before="100" w:beforeAutospacing="1" w:after="100" w:afterAutospacing="1"/>
              <w:ind w:right="-2"/>
              <w:jc w:val="right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  <w:r>
              <w:rPr>
                <w:rFonts w:asciiTheme="majorBidi" w:hAnsiTheme="majorBidi"/>
                <w:color w:val="000000"/>
                <w:sz w:val="19"/>
                <w:szCs w:val="19"/>
              </w:rPr>
              <w:t>194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218DEBC4" w14:textId="780C0B17" w:rsidR="008365C0" w:rsidRPr="008365C0" w:rsidRDefault="008365C0" w:rsidP="008365C0">
            <w:pPr>
              <w:spacing w:before="100" w:beforeAutospacing="1" w:after="100" w:afterAutospacing="1"/>
              <w:ind w:right="-6"/>
              <w:jc w:val="center"/>
              <w:rPr>
                <w:rFonts w:asciiTheme="majorBidi" w:hAnsiTheme="majorBidi"/>
                <w:color w:val="000000"/>
                <w:sz w:val="19"/>
                <w:szCs w:val="19"/>
              </w:rPr>
            </w:pPr>
            <w:r>
              <w:rPr>
                <w:rFonts w:asciiTheme="majorBidi" w:hAnsiTheme="majorBidi"/>
                <w:color w:val="000000"/>
                <w:sz w:val="19"/>
                <w:szCs w:val="19"/>
              </w:rPr>
              <w:t xml:space="preserve">           -</w:t>
            </w:r>
          </w:p>
        </w:tc>
      </w:tr>
      <w:tr w:rsidR="008365C0" w:rsidRPr="00C90B07" w14:paraId="5E36EA01" w14:textId="77777777" w:rsidTr="00992DF1">
        <w:trPr>
          <w:trHeight w:val="201"/>
        </w:trPr>
        <w:tc>
          <w:tcPr>
            <w:tcW w:w="2575" w:type="dxa"/>
            <w:gridSpan w:val="2"/>
            <w:shd w:val="clear" w:color="auto" w:fill="auto"/>
            <w:vAlign w:val="bottom"/>
          </w:tcPr>
          <w:p w14:paraId="713B4891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rPr>
                <w:rFonts w:asciiTheme="majorBidi" w:hAnsiTheme="majorBidi" w:cstheme="majorBidi"/>
                <w:color w:val="000000"/>
                <w:sz w:val="19"/>
                <w:szCs w:val="19"/>
                <w:cs/>
              </w:rPr>
            </w:pPr>
            <w:r w:rsidRPr="003B0C05">
              <w:rPr>
                <w:rFonts w:asciiTheme="majorBidi" w:hAnsiTheme="majorBidi" w:cstheme="majorBidi"/>
                <w:color w:val="000000"/>
                <w:sz w:val="19"/>
                <w:szCs w:val="19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0A5BDDA3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01526C8B" w14:textId="77777777" w:rsidR="008365C0" w:rsidRPr="003B0C05" w:rsidRDefault="008365C0" w:rsidP="008365C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521AB80F" w14:textId="77777777" w:rsidR="008365C0" w:rsidRPr="003B0C05" w:rsidRDefault="008365C0" w:rsidP="008365C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913" w:type="dxa"/>
            <w:shd w:val="clear" w:color="auto" w:fill="auto"/>
            <w:vAlign w:val="bottom"/>
          </w:tcPr>
          <w:p w14:paraId="6613EDB1" w14:textId="77777777" w:rsidR="008365C0" w:rsidRPr="003B0C05" w:rsidRDefault="008365C0" w:rsidP="008365C0">
            <w:pPr>
              <w:spacing w:before="100" w:beforeAutospacing="1" w:after="100" w:afterAutospacing="1"/>
              <w:ind w:right="-52"/>
              <w:jc w:val="right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</w:p>
        </w:tc>
        <w:tc>
          <w:tcPr>
            <w:tcW w:w="834" w:type="dxa"/>
            <w:shd w:val="clear" w:color="auto" w:fill="auto"/>
            <w:vAlign w:val="bottom"/>
          </w:tcPr>
          <w:p w14:paraId="2592873A" w14:textId="77777777" w:rsidR="008365C0" w:rsidRPr="003B0C05" w:rsidRDefault="008365C0" w:rsidP="008365C0">
            <w:pPr>
              <w:tabs>
                <w:tab w:val="left" w:pos="409"/>
              </w:tabs>
              <w:spacing w:before="100" w:beforeAutospacing="1" w:after="100" w:afterAutospacing="1"/>
              <w:ind w:right="-52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015A9371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0AD70196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75649F6C" w14:textId="77777777" w:rsidR="008365C0" w:rsidRPr="003B0C05" w:rsidRDefault="008365C0" w:rsidP="008365C0">
            <w:pPr>
              <w:spacing w:before="100" w:beforeAutospacing="1" w:after="100" w:afterAutospacing="1"/>
              <w:ind w:right="-52"/>
              <w:jc w:val="right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3044E5F6" w14:textId="77777777" w:rsidR="008365C0" w:rsidRPr="00C90B07" w:rsidRDefault="008365C0" w:rsidP="008365C0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</w:tr>
      <w:tr w:rsidR="008365C0" w:rsidRPr="00C90B07" w14:paraId="6D691244" w14:textId="77777777" w:rsidTr="00992DF1">
        <w:trPr>
          <w:trHeight w:val="201"/>
        </w:trPr>
        <w:tc>
          <w:tcPr>
            <w:tcW w:w="2575" w:type="dxa"/>
            <w:gridSpan w:val="2"/>
            <w:shd w:val="clear" w:color="auto" w:fill="auto"/>
            <w:vAlign w:val="bottom"/>
          </w:tcPr>
          <w:p w14:paraId="46F805EF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  <w:r w:rsidRPr="003B0C05">
              <w:rPr>
                <w:rFonts w:asciiTheme="majorBidi" w:hAnsiTheme="majorBidi"/>
                <w:color w:val="000000"/>
                <w:sz w:val="19"/>
                <w:szCs w:val="19"/>
                <w:cs/>
              </w:rPr>
              <w:t>รายได้อื่น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3408864E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46152811" w14:textId="77777777" w:rsidR="008365C0" w:rsidRPr="003B0C05" w:rsidRDefault="008365C0" w:rsidP="008365C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34AEE3D3" w14:textId="77777777" w:rsidR="008365C0" w:rsidRPr="003B0C05" w:rsidRDefault="008365C0" w:rsidP="008365C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913" w:type="dxa"/>
            <w:shd w:val="clear" w:color="auto" w:fill="auto"/>
            <w:vAlign w:val="bottom"/>
          </w:tcPr>
          <w:p w14:paraId="3466F2B7" w14:textId="77777777" w:rsidR="008365C0" w:rsidRPr="003B0C05" w:rsidRDefault="008365C0" w:rsidP="008365C0">
            <w:pPr>
              <w:spacing w:before="100" w:beforeAutospacing="1" w:after="100" w:afterAutospacing="1"/>
              <w:ind w:right="-52"/>
              <w:jc w:val="center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</w:p>
        </w:tc>
        <w:tc>
          <w:tcPr>
            <w:tcW w:w="834" w:type="dxa"/>
            <w:shd w:val="clear" w:color="auto" w:fill="auto"/>
            <w:vAlign w:val="bottom"/>
          </w:tcPr>
          <w:p w14:paraId="6C7A20E2" w14:textId="77777777" w:rsidR="008365C0" w:rsidRPr="003B0C05" w:rsidRDefault="008365C0" w:rsidP="008365C0">
            <w:pPr>
              <w:tabs>
                <w:tab w:val="left" w:pos="409"/>
              </w:tabs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244C661B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21F5D1C8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6E7DB36E" w14:textId="2C607113" w:rsidR="008365C0" w:rsidRPr="003B0C05" w:rsidRDefault="008365C0" w:rsidP="008365C0">
            <w:pPr>
              <w:spacing w:before="100" w:beforeAutospacing="1" w:after="100" w:afterAutospacing="1"/>
              <w:ind w:right="-2"/>
              <w:jc w:val="right"/>
              <w:rPr>
                <w:rFonts w:asciiTheme="majorBidi" w:hAnsiTheme="majorBidi"/>
                <w:color w:val="000000"/>
                <w:sz w:val="19"/>
                <w:szCs w:val="19"/>
              </w:rPr>
            </w:pPr>
            <w:r>
              <w:rPr>
                <w:rFonts w:asciiTheme="majorBidi" w:hAnsiTheme="majorBidi"/>
                <w:color w:val="000000"/>
                <w:sz w:val="19"/>
                <w:szCs w:val="19"/>
              </w:rPr>
              <w:t>337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675971A1" w14:textId="29CD2D2F" w:rsidR="008365C0" w:rsidRDefault="008365C0" w:rsidP="008365C0">
            <w:pPr>
              <w:spacing w:before="100" w:beforeAutospacing="1" w:after="100" w:afterAutospacing="1"/>
              <w:ind w:right="-2"/>
              <w:jc w:val="right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  <w:r>
              <w:rPr>
                <w:rFonts w:asciiTheme="majorBidi" w:hAnsiTheme="majorBidi"/>
                <w:color w:val="000000"/>
                <w:sz w:val="19"/>
                <w:szCs w:val="19"/>
              </w:rPr>
              <w:t>825</w:t>
            </w:r>
          </w:p>
        </w:tc>
      </w:tr>
      <w:tr w:rsidR="008365C0" w:rsidRPr="00C90B07" w14:paraId="7246E797" w14:textId="77777777" w:rsidTr="00992DF1">
        <w:trPr>
          <w:trHeight w:val="201"/>
        </w:trPr>
        <w:tc>
          <w:tcPr>
            <w:tcW w:w="2575" w:type="dxa"/>
            <w:gridSpan w:val="2"/>
            <w:shd w:val="clear" w:color="auto" w:fill="auto"/>
            <w:vAlign w:val="bottom"/>
          </w:tcPr>
          <w:p w14:paraId="72EEA04E" w14:textId="50E23E52" w:rsidR="008365C0" w:rsidRPr="003B0C05" w:rsidRDefault="008365C0" w:rsidP="008365C0">
            <w:pPr>
              <w:spacing w:before="100" w:beforeAutospacing="1" w:after="100" w:afterAutospacing="1"/>
              <w:ind w:right="34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  <w:r>
              <w:rPr>
                <w:rFonts w:asciiTheme="majorBidi" w:hAnsiTheme="majorBidi"/>
                <w:color w:val="000000"/>
                <w:sz w:val="19"/>
                <w:szCs w:val="19"/>
                <w:cs/>
              </w:rPr>
              <w:t>ต้นทุนในการจัดจำหน่า</w:t>
            </w:r>
            <w:r>
              <w:rPr>
                <w:rFonts w:asciiTheme="majorBidi" w:hAnsiTheme="majorBidi" w:hint="cs"/>
                <w:color w:val="000000"/>
                <w:sz w:val="19"/>
                <w:szCs w:val="19"/>
                <w:cs/>
              </w:rPr>
              <w:t>ย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4788B5DD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62B5BDEB" w14:textId="77777777" w:rsidR="008365C0" w:rsidRPr="003B0C05" w:rsidRDefault="008365C0" w:rsidP="008365C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7143CA04" w14:textId="77777777" w:rsidR="008365C0" w:rsidRPr="003B0C05" w:rsidRDefault="008365C0" w:rsidP="008365C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913" w:type="dxa"/>
            <w:shd w:val="clear" w:color="auto" w:fill="auto"/>
            <w:vAlign w:val="bottom"/>
          </w:tcPr>
          <w:p w14:paraId="50AA0000" w14:textId="77777777" w:rsidR="008365C0" w:rsidRPr="003B0C05" w:rsidRDefault="008365C0" w:rsidP="008365C0">
            <w:pPr>
              <w:spacing w:before="100" w:beforeAutospacing="1" w:after="100" w:afterAutospacing="1"/>
              <w:ind w:right="-52"/>
              <w:jc w:val="center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</w:p>
        </w:tc>
        <w:tc>
          <w:tcPr>
            <w:tcW w:w="834" w:type="dxa"/>
            <w:shd w:val="clear" w:color="auto" w:fill="auto"/>
            <w:vAlign w:val="bottom"/>
          </w:tcPr>
          <w:p w14:paraId="24CEE647" w14:textId="77777777" w:rsidR="008365C0" w:rsidRPr="003B0C05" w:rsidRDefault="008365C0" w:rsidP="008365C0">
            <w:pPr>
              <w:tabs>
                <w:tab w:val="left" w:pos="409"/>
              </w:tabs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3065094F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2F22FB89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6C187675" w14:textId="19F9810A" w:rsidR="008365C0" w:rsidRPr="003B0C05" w:rsidRDefault="008365C0" w:rsidP="008365C0">
            <w:pPr>
              <w:spacing w:before="100" w:beforeAutospacing="1" w:after="100" w:afterAutospacing="1"/>
              <w:ind w:right="-52"/>
              <w:jc w:val="right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  <w:r>
              <w:rPr>
                <w:rFonts w:asciiTheme="majorBidi" w:hAnsiTheme="majorBidi"/>
                <w:color w:val="000000"/>
                <w:sz w:val="19"/>
                <w:szCs w:val="19"/>
              </w:rPr>
              <w:t>(25,862</w:t>
            </w:r>
            <w:r w:rsidRPr="003B0C05">
              <w:rPr>
                <w:rFonts w:asciiTheme="majorBidi" w:hAnsiTheme="majorBidi"/>
                <w:color w:val="000000"/>
                <w:sz w:val="19"/>
                <w:szCs w:val="19"/>
              </w:rPr>
              <w:t>)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01854F7C" w14:textId="3F4C0877" w:rsidR="008365C0" w:rsidRDefault="008365C0" w:rsidP="008365C0">
            <w:pPr>
              <w:spacing w:before="100" w:beforeAutospacing="1" w:after="100" w:afterAutospacing="1"/>
              <w:ind w:right="-52"/>
              <w:jc w:val="right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  <w:r>
              <w:rPr>
                <w:rFonts w:asciiTheme="majorBidi" w:hAnsiTheme="majorBidi"/>
                <w:color w:val="000000"/>
                <w:sz w:val="19"/>
                <w:szCs w:val="19"/>
              </w:rPr>
              <w:t>(25,589</w:t>
            </w:r>
            <w:r w:rsidRPr="003B0C05">
              <w:rPr>
                <w:rFonts w:asciiTheme="majorBidi" w:hAnsiTheme="majorBidi"/>
                <w:color w:val="000000"/>
                <w:sz w:val="19"/>
                <w:szCs w:val="19"/>
              </w:rPr>
              <w:t>)</w:t>
            </w:r>
          </w:p>
        </w:tc>
      </w:tr>
      <w:tr w:rsidR="008365C0" w:rsidRPr="00C90B07" w14:paraId="33DBC28A" w14:textId="77777777" w:rsidTr="00992DF1">
        <w:trPr>
          <w:trHeight w:val="201"/>
        </w:trPr>
        <w:tc>
          <w:tcPr>
            <w:tcW w:w="2575" w:type="dxa"/>
            <w:gridSpan w:val="2"/>
            <w:shd w:val="clear" w:color="auto" w:fill="auto"/>
            <w:vAlign w:val="bottom"/>
          </w:tcPr>
          <w:p w14:paraId="252F77C1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  <w:r w:rsidRPr="003B0C05">
              <w:rPr>
                <w:rFonts w:asciiTheme="majorBidi" w:hAnsiTheme="majorBidi"/>
                <w:color w:val="000000"/>
                <w:sz w:val="19"/>
                <w:szCs w:val="19"/>
                <w:cs/>
              </w:rPr>
              <w:t>ค่าใช้จ่ายในการบริหาร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2911FBB6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1F22B5E" w14:textId="77777777" w:rsidR="008365C0" w:rsidRPr="003B0C05" w:rsidRDefault="008365C0" w:rsidP="008365C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32767C1B" w14:textId="77777777" w:rsidR="008365C0" w:rsidRPr="003B0C05" w:rsidRDefault="008365C0" w:rsidP="008365C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913" w:type="dxa"/>
            <w:shd w:val="clear" w:color="auto" w:fill="auto"/>
            <w:vAlign w:val="bottom"/>
          </w:tcPr>
          <w:p w14:paraId="0683F22D" w14:textId="77777777" w:rsidR="008365C0" w:rsidRPr="003B0C05" w:rsidRDefault="008365C0" w:rsidP="008365C0">
            <w:pPr>
              <w:spacing w:before="100" w:beforeAutospacing="1" w:after="100" w:afterAutospacing="1"/>
              <w:ind w:right="-52"/>
              <w:jc w:val="center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</w:p>
        </w:tc>
        <w:tc>
          <w:tcPr>
            <w:tcW w:w="834" w:type="dxa"/>
            <w:shd w:val="clear" w:color="auto" w:fill="auto"/>
            <w:vAlign w:val="bottom"/>
          </w:tcPr>
          <w:p w14:paraId="0EEE5E13" w14:textId="77777777" w:rsidR="008365C0" w:rsidRPr="003B0C05" w:rsidRDefault="008365C0" w:rsidP="008365C0">
            <w:pPr>
              <w:tabs>
                <w:tab w:val="left" w:pos="409"/>
              </w:tabs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699BBB71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1672D544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4E6C44CE" w14:textId="7F066926" w:rsidR="008365C0" w:rsidRPr="003B0C05" w:rsidRDefault="008365C0" w:rsidP="008365C0">
            <w:pPr>
              <w:spacing w:before="100" w:beforeAutospacing="1" w:after="100" w:afterAutospacing="1"/>
              <w:ind w:right="-52"/>
              <w:jc w:val="right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  <w:r>
              <w:rPr>
                <w:rFonts w:asciiTheme="majorBidi" w:hAnsiTheme="majorBidi"/>
                <w:color w:val="000000"/>
                <w:sz w:val="19"/>
                <w:szCs w:val="19"/>
              </w:rPr>
              <w:t>(23,729</w:t>
            </w:r>
            <w:r w:rsidRPr="003B0C05">
              <w:rPr>
                <w:rFonts w:asciiTheme="majorBidi" w:hAnsiTheme="majorBidi"/>
                <w:color w:val="000000"/>
                <w:sz w:val="19"/>
                <w:szCs w:val="19"/>
              </w:rPr>
              <w:t>)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2A986808" w14:textId="099F9950" w:rsidR="008365C0" w:rsidRDefault="008365C0" w:rsidP="008365C0">
            <w:pPr>
              <w:spacing w:before="100" w:beforeAutospacing="1" w:after="100" w:afterAutospacing="1"/>
              <w:ind w:right="-52"/>
              <w:jc w:val="right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  <w:r>
              <w:rPr>
                <w:rFonts w:asciiTheme="majorBidi" w:hAnsiTheme="majorBidi"/>
                <w:color w:val="000000"/>
                <w:sz w:val="19"/>
                <w:szCs w:val="19"/>
              </w:rPr>
              <w:t>(22,797</w:t>
            </w:r>
            <w:r w:rsidRPr="003B0C05">
              <w:rPr>
                <w:rFonts w:asciiTheme="majorBidi" w:hAnsiTheme="majorBidi"/>
                <w:color w:val="000000"/>
                <w:sz w:val="19"/>
                <w:szCs w:val="19"/>
              </w:rPr>
              <w:t>)</w:t>
            </w:r>
          </w:p>
        </w:tc>
      </w:tr>
      <w:tr w:rsidR="008365C0" w:rsidRPr="00C90B07" w14:paraId="1D56B39D" w14:textId="77777777" w:rsidTr="00992DF1">
        <w:trPr>
          <w:trHeight w:val="201"/>
        </w:trPr>
        <w:tc>
          <w:tcPr>
            <w:tcW w:w="2575" w:type="dxa"/>
            <w:gridSpan w:val="2"/>
            <w:shd w:val="clear" w:color="auto" w:fill="auto"/>
            <w:vAlign w:val="bottom"/>
          </w:tcPr>
          <w:p w14:paraId="79472FE2" w14:textId="350D5F98" w:rsidR="008365C0" w:rsidRPr="003B0C05" w:rsidRDefault="008365C0" w:rsidP="008365C0">
            <w:pPr>
              <w:spacing w:before="100" w:beforeAutospacing="1" w:after="100" w:afterAutospacing="1"/>
              <w:ind w:right="34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  <w:r>
              <w:rPr>
                <w:rFonts w:asciiTheme="majorBidi" w:hAnsiTheme="majorBidi"/>
                <w:color w:val="000000"/>
                <w:sz w:val="19"/>
                <w:szCs w:val="19"/>
                <w:cs/>
              </w:rPr>
              <w:t>กำไ</w:t>
            </w:r>
            <w:r>
              <w:rPr>
                <w:rFonts w:asciiTheme="majorBidi" w:hAnsiTheme="majorBidi" w:hint="cs"/>
                <w:color w:val="000000"/>
                <w:sz w:val="19"/>
                <w:szCs w:val="19"/>
                <w:cs/>
              </w:rPr>
              <w:t>ร</w:t>
            </w:r>
            <w:r w:rsidRPr="003B0C05">
              <w:rPr>
                <w:rFonts w:asciiTheme="majorBidi" w:hAnsiTheme="majorBidi"/>
                <w:color w:val="000000"/>
                <w:sz w:val="19"/>
                <w:szCs w:val="19"/>
                <w:cs/>
              </w:rPr>
              <w:t>จากอัตราแลกเปลี่ยน - สุทธิ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3B04F5BA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4853A787" w14:textId="77777777" w:rsidR="008365C0" w:rsidRPr="003B0C05" w:rsidRDefault="008365C0" w:rsidP="008365C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4C4EC068" w14:textId="77777777" w:rsidR="008365C0" w:rsidRPr="003B0C05" w:rsidRDefault="008365C0" w:rsidP="008365C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913" w:type="dxa"/>
            <w:shd w:val="clear" w:color="auto" w:fill="auto"/>
            <w:vAlign w:val="bottom"/>
          </w:tcPr>
          <w:p w14:paraId="043831DF" w14:textId="77777777" w:rsidR="008365C0" w:rsidRPr="003B0C05" w:rsidRDefault="008365C0" w:rsidP="008365C0">
            <w:pPr>
              <w:spacing w:before="100" w:beforeAutospacing="1" w:after="100" w:afterAutospacing="1"/>
              <w:ind w:right="-52"/>
              <w:jc w:val="center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</w:p>
        </w:tc>
        <w:tc>
          <w:tcPr>
            <w:tcW w:w="834" w:type="dxa"/>
            <w:shd w:val="clear" w:color="auto" w:fill="auto"/>
            <w:vAlign w:val="bottom"/>
          </w:tcPr>
          <w:p w14:paraId="7ADDF48D" w14:textId="77777777" w:rsidR="008365C0" w:rsidRPr="003B0C05" w:rsidRDefault="008365C0" w:rsidP="008365C0">
            <w:pPr>
              <w:tabs>
                <w:tab w:val="left" w:pos="409"/>
              </w:tabs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2FFBBC6F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6778C7DD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1F984573" w14:textId="78BCC4E1" w:rsidR="008365C0" w:rsidRDefault="008365C0" w:rsidP="008365C0">
            <w:pPr>
              <w:spacing w:before="100" w:beforeAutospacing="1" w:after="100" w:afterAutospacing="1"/>
              <w:ind w:right="-2"/>
              <w:jc w:val="right"/>
              <w:rPr>
                <w:rFonts w:asciiTheme="majorBidi" w:hAnsiTheme="majorBidi"/>
                <w:color w:val="000000"/>
                <w:sz w:val="19"/>
                <w:szCs w:val="19"/>
              </w:rPr>
            </w:pPr>
            <w:r w:rsidRPr="003B0C05">
              <w:rPr>
                <w:rFonts w:asciiTheme="majorBidi" w:hAnsiTheme="majorBidi"/>
                <w:color w:val="000000"/>
                <w:sz w:val="19"/>
                <w:szCs w:val="19"/>
              </w:rPr>
              <w:t xml:space="preserve">          </w:t>
            </w:r>
            <w:r w:rsidRPr="00CA1960">
              <w:rPr>
                <w:rFonts w:asciiTheme="majorBidi" w:hAnsiTheme="majorBidi"/>
                <w:color w:val="000000"/>
                <w:sz w:val="19"/>
                <w:szCs w:val="19"/>
              </w:rPr>
              <w:t>359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2FAD104A" w14:textId="7CD9D23D" w:rsidR="008365C0" w:rsidRDefault="008365C0" w:rsidP="008365C0">
            <w:pPr>
              <w:spacing w:before="100" w:beforeAutospacing="1" w:after="100" w:afterAutospacing="1"/>
              <w:ind w:right="-2"/>
              <w:jc w:val="right"/>
              <w:rPr>
                <w:rFonts w:asciiTheme="majorBidi" w:hAnsiTheme="majorBidi"/>
                <w:color w:val="000000"/>
                <w:sz w:val="19"/>
                <w:szCs w:val="19"/>
              </w:rPr>
            </w:pPr>
            <w:r>
              <w:rPr>
                <w:rFonts w:asciiTheme="majorBidi" w:hAnsiTheme="majorBidi"/>
                <w:color w:val="000000"/>
                <w:sz w:val="19"/>
                <w:szCs w:val="19"/>
              </w:rPr>
              <w:t xml:space="preserve">          1,242</w:t>
            </w:r>
          </w:p>
        </w:tc>
      </w:tr>
      <w:tr w:rsidR="008365C0" w:rsidRPr="00C90B07" w14:paraId="129649C6" w14:textId="77777777" w:rsidTr="00992DF1">
        <w:trPr>
          <w:trHeight w:val="202"/>
        </w:trPr>
        <w:tc>
          <w:tcPr>
            <w:tcW w:w="2575" w:type="dxa"/>
            <w:gridSpan w:val="2"/>
            <w:shd w:val="clear" w:color="auto" w:fill="auto"/>
            <w:vAlign w:val="bottom"/>
          </w:tcPr>
          <w:p w14:paraId="7E75941B" w14:textId="4B0E653F" w:rsidR="008365C0" w:rsidRDefault="008365C0" w:rsidP="008365C0">
            <w:pPr>
              <w:tabs>
                <w:tab w:val="left" w:pos="257"/>
              </w:tabs>
              <w:ind w:right="34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  <w:r w:rsidRPr="003B0C05">
              <w:rPr>
                <w:rFonts w:asciiTheme="majorBidi" w:hAnsiTheme="majorBidi"/>
                <w:color w:val="000000"/>
                <w:sz w:val="19"/>
                <w:szCs w:val="19"/>
                <w:cs/>
              </w:rPr>
              <w:t>ต้นทุนทางการเงิน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7FBFD46E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7D456D47" w14:textId="77777777" w:rsidR="008365C0" w:rsidRPr="003B0C05" w:rsidRDefault="008365C0" w:rsidP="008365C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6B7E3D98" w14:textId="77777777" w:rsidR="008365C0" w:rsidRPr="003B0C05" w:rsidRDefault="008365C0" w:rsidP="008365C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913" w:type="dxa"/>
            <w:shd w:val="clear" w:color="auto" w:fill="auto"/>
            <w:vAlign w:val="bottom"/>
          </w:tcPr>
          <w:p w14:paraId="650DD359" w14:textId="77777777" w:rsidR="008365C0" w:rsidRPr="003B0C05" w:rsidRDefault="008365C0" w:rsidP="008365C0">
            <w:pPr>
              <w:spacing w:before="100" w:beforeAutospacing="1" w:after="100" w:afterAutospacing="1"/>
              <w:ind w:right="-52"/>
              <w:jc w:val="center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</w:p>
        </w:tc>
        <w:tc>
          <w:tcPr>
            <w:tcW w:w="834" w:type="dxa"/>
            <w:shd w:val="clear" w:color="auto" w:fill="auto"/>
            <w:vAlign w:val="bottom"/>
          </w:tcPr>
          <w:p w14:paraId="5E71E328" w14:textId="77777777" w:rsidR="008365C0" w:rsidRPr="003B0C05" w:rsidRDefault="008365C0" w:rsidP="008365C0">
            <w:pPr>
              <w:tabs>
                <w:tab w:val="left" w:pos="409"/>
              </w:tabs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52246FF7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5AE828ED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1776EFE8" w14:textId="6B741957" w:rsidR="008365C0" w:rsidRDefault="008365C0" w:rsidP="008365C0">
            <w:pPr>
              <w:spacing w:before="100" w:beforeAutospacing="1" w:after="100" w:afterAutospacing="1"/>
              <w:ind w:right="-52"/>
              <w:jc w:val="right"/>
              <w:rPr>
                <w:rFonts w:asciiTheme="majorBidi" w:hAnsiTheme="majorBidi"/>
                <w:color w:val="000000"/>
                <w:sz w:val="19"/>
                <w:szCs w:val="19"/>
              </w:rPr>
            </w:pPr>
            <w:r>
              <w:rPr>
                <w:rFonts w:asciiTheme="majorBidi" w:hAnsiTheme="majorBidi"/>
                <w:color w:val="000000"/>
                <w:sz w:val="19"/>
                <w:szCs w:val="19"/>
              </w:rPr>
              <w:t>(628</w:t>
            </w:r>
            <w:r w:rsidRPr="003B0C05">
              <w:rPr>
                <w:rFonts w:asciiTheme="majorBidi" w:hAnsiTheme="majorBidi"/>
                <w:color w:val="000000"/>
                <w:sz w:val="19"/>
                <w:szCs w:val="19"/>
              </w:rPr>
              <w:t>)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48DE48A9" w14:textId="5E51BA9B" w:rsidR="008365C0" w:rsidRDefault="008365C0" w:rsidP="008365C0">
            <w:pPr>
              <w:spacing w:before="100" w:beforeAutospacing="1" w:after="100" w:afterAutospacing="1"/>
              <w:ind w:right="-52"/>
              <w:jc w:val="right"/>
              <w:rPr>
                <w:rFonts w:asciiTheme="majorBidi" w:hAnsiTheme="majorBidi"/>
                <w:color w:val="000000"/>
                <w:sz w:val="19"/>
                <w:szCs w:val="19"/>
              </w:rPr>
            </w:pPr>
            <w:r>
              <w:rPr>
                <w:rFonts w:asciiTheme="majorBidi" w:hAnsiTheme="majorBidi"/>
                <w:color w:val="000000"/>
                <w:sz w:val="19"/>
                <w:szCs w:val="19"/>
              </w:rPr>
              <w:t>(581</w:t>
            </w:r>
            <w:r w:rsidRPr="003B0C05">
              <w:rPr>
                <w:rFonts w:asciiTheme="majorBidi" w:hAnsiTheme="majorBidi"/>
                <w:color w:val="000000"/>
                <w:sz w:val="19"/>
                <w:szCs w:val="19"/>
              </w:rPr>
              <w:t>)</w:t>
            </w:r>
          </w:p>
        </w:tc>
      </w:tr>
      <w:tr w:rsidR="008365C0" w:rsidRPr="00C90B07" w14:paraId="791C9A88" w14:textId="77777777" w:rsidTr="00407185">
        <w:trPr>
          <w:trHeight w:val="472"/>
        </w:trPr>
        <w:tc>
          <w:tcPr>
            <w:tcW w:w="3422" w:type="dxa"/>
            <w:gridSpan w:val="3"/>
            <w:shd w:val="clear" w:color="auto" w:fill="auto"/>
            <w:vAlign w:val="bottom"/>
          </w:tcPr>
          <w:p w14:paraId="05F89A90" w14:textId="78D7C998" w:rsidR="008365C0" w:rsidRDefault="008365C0" w:rsidP="008365C0">
            <w:pPr>
              <w:ind w:right="34"/>
              <w:rPr>
                <w:rFonts w:asciiTheme="majorBidi" w:hAnsiTheme="majorBidi"/>
                <w:color w:val="000000"/>
                <w:sz w:val="19"/>
                <w:szCs w:val="19"/>
              </w:rPr>
            </w:pPr>
            <w:r>
              <w:rPr>
                <w:rFonts w:asciiTheme="majorBidi" w:hAnsiTheme="majorBidi" w:hint="cs"/>
                <w:color w:val="000000"/>
                <w:sz w:val="19"/>
                <w:szCs w:val="19"/>
                <w:cs/>
              </w:rPr>
              <w:t>กลับรายการผลขาดทุนด้านเครดิต (</w:t>
            </w:r>
            <w:r>
              <w:rPr>
                <w:rFonts w:asciiTheme="majorBidi" w:hAnsiTheme="majorBidi"/>
                <w:color w:val="000000"/>
                <w:sz w:val="19"/>
                <w:szCs w:val="19"/>
                <w:cs/>
              </w:rPr>
              <w:t>ผลขาดทุน</w:t>
            </w:r>
            <w:r w:rsidRPr="00D3063D">
              <w:rPr>
                <w:rFonts w:asciiTheme="majorBidi" w:hAnsiTheme="majorBidi"/>
                <w:color w:val="000000"/>
                <w:sz w:val="19"/>
                <w:szCs w:val="19"/>
                <w:cs/>
              </w:rPr>
              <w:t>ด้าน</w:t>
            </w:r>
            <w:r>
              <w:rPr>
                <w:rFonts w:asciiTheme="majorBidi" w:hAnsiTheme="majorBidi" w:hint="cs"/>
                <w:color w:val="000000"/>
                <w:sz w:val="19"/>
                <w:szCs w:val="19"/>
                <w:cs/>
              </w:rPr>
              <w:t>เครดิต)</w:t>
            </w:r>
          </w:p>
          <w:p w14:paraId="43AA7A0F" w14:textId="0E673ED4" w:rsidR="008365C0" w:rsidRPr="006F5DE6" w:rsidRDefault="008365C0" w:rsidP="008365C0">
            <w:pPr>
              <w:ind w:right="34"/>
              <w:rPr>
                <w:rFonts w:asciiTheme="majorBidi" w:hAnsiTheme="majorBidi"/>
                <w:color w:val="000000"/>
                <w:sz w:val="19"/>
                <w:szCs w:val="19"/>
              </w:rPr>
            </w:pPr>
            <w:r>
              <w:rPr>
                <w:rFonts w:asciiTheme="majorBidi" w:hAnsiTheme="majorBidi"/>
                <w:color w:val="000000"/>
                <w:sz w:val="19"/>
                <w:szCs w:val="19"/>
              </w:rPr>
              <w:t xml:space="preserve">      </w:t>
            </w:r>
            <w:r w:rsidRPr="00D3063D">
              <w:rPr>
                <w:rFonts w:asciiTheme="majorBidi" w:hAnsiTheme="majorBidi"/>
                <w:color w:val="000000"/>
                <w:sz w:val="19"/>
                <w:szCs w:val="19"/>
                <w:cs/>
              </w:rPr>
              <w:t xml:space="preserve">ลูกหนี้การค้าและลูกหนี้หมุนเวียนอื่น - สุทธิ </w:t>
            </w:r>
            <w:r>
              <w:rPr>
                <w:rFonts w:asciiTheme="majorBidi" w:hAnsiTheme="majorBidi" w:hint="cs"/>
                <w:color w:val="000000"/>
                <w:sz w:val="19"/>
                <w:szCs w:val="19"/>
                <w:cs/>
              </w:rPr>
              <w:t xml:space="preserve">      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1968F6" w14:textId="77777777" w:rsidR="008365C0" w:rsidRPr="003B0C05" w:rsidRDefault="008365C0" w:rsidP="008365C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2FDCAB91" w14:textId="77777777" w:rsidR="008365C0" w:rsidRPr="003B0C05" w:rsidRDefault="008365C0" w:rsidP="008365C0">
            <w:pPr>
              <w:spacing w:before="100" w:beforeAutospacing="1" w:after="100" w:afterAutospacing="1"/>
              <w:ind w:left="135"/>
              <w:jc w:val="right"/>
              <w:rPr>
                <w:rFonts w:asciiTheme="majorBidi" w:hAnsiTheme="majorBidi" w:cstheme="majorBidi"/>
                <w:sz w:val="19"/>
                <w:szCs w:val="19"/>
                <w:cs/>
              </w:rPr>
            </w:pPr>
          </w:p>
        </w:tc>
        <w:tc>
          <w:tcPr>
            <w:tcW w:w="913" w:type="dxa"/>
            <w:shd w:val="clear" w:color="auto" w:fill="auto"/>
            <w:vAlign w:val="bottom"/>
          </w:tcPr>
          <w:p w14:paraId="3FAE9971" w14:textId="77777777" w:rsidR="008365C0" w:rsidRPr="003B0C05" w:rsidRDefault="008365C0" w:rsidP="008365C0">
            <w:pPr>
              <w:spacing w:before="100" w:beforeAutospacing="1" w:after="100" w:afterAutospacing="1"/>
              <w:ind w:right="-52"/>
              <w:jc w:val="center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</w:p>
        </w:tc>
        <w:tc>
          <w:tcPr>
            <w:tcW w:w="834" w:type="dxa"/>
            <w:shd w:val="clear" w:color="auto" w:fill="auto"/>
            <w:vAlign w:val="bottom"/>
          </w:tcPr>
          <w:p w14:paraId="28414DA2" w14:textId="77777777" w:rsidR="008365C0" w:rsidRPr="003B0C05" w:rsidRDefault="008365C0" w:rsidP="008365C0">
            <w:pPr>
              <w:tabs>
                <w:tab w:val="left" w:pos="409"/>
              </w:tabs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6C4C0190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3AE4D69E" w14:textId="77777777" w:rsidR="008365C0" w:rsidRPr="003B0C05" w:rsidRDefault="008365C0" w:rsidP="008365C0">
            <w:pPr>
              <w:spacing w:before="100" w:beforeAutospacing="1" w:after="100" w:afterAutospacing="1"/>
              <w:ind w:right="34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780A350D" w14:textId="5CA68480" w:rsidR="008365C0" w:rsidRPr="003B0C05" w:rsidRDefault="008365C0" w:rsidP="008365C0">
            <w:pPr>
              <w:spacing w:before="100" w:beforeAutospacing="1" w:after="100" w:afterAutospacing="1"/>
              <w:ind w:right="-2"/>
              <w:jc w:val="right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  <w:r>
              <w:rPr>
                <w:rFonts w:asciiTheme="majorBidi" w:hAnsiTheme="majorBidi"/>
                <w:color w:val="000000"/>
                <w:sz w:val="19"/>
                <w:szCs w:val="19"/>
              </w:rPr>
              <w:t xml:space="preserve">               44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3AA222C4" w14:textId="002C48BE" w:rsidR="008365C0" w:rsidRDefault="008365C0" w:rsidP="008365C0">
            <w:pPr>
              <w:spacing w:before="100" w:beforeAutospacing="1" w:after="100" w:afterAutospacing="1"/>
              <w:ind w:right="-52"/>
              <w:jc w:val="right"/>
              <w:rPr>
                <w:rFonts w:asciiTheme="majorBidi" w:hAnsiTheme="majorBidi"/>
                <w:color w:val="000000"/>
                <w:sz w:val="19"/>
                <w:szCs w:val="19"/>
                <w:cs/>
              </w:rPr>
            </w:pPr>
            <w:r>
              <w:rPr>
                <w:rFonts w:asciiTheme="majorBidi" w:hAnsiTheme="majorBidi"/>
                <w:color w:val="000000"/>
                <w:sz w:val="19"/>
                <w:szCs w:val="19"/>
              </w:rPr>
              <w:t>(8</w:t>
            </w:r>
            <w:r w:rsidRPr="003B0C05">
              <w:rPr>
                <w:rFonts w:asciiTheme="majorBidi" w:hAnsiTheme="majorBidi"/>
                <w:color w:val="000000"/>
                <w:sz w:val="19"/>
                <w:szCs w:val="19"/>
              </w:rPr>
              <w:t>)</w:t>
            </w:r>
          </w:p>
        </w:tc>
      </w:tr>
      <w:tr w:rsidR="008365C0" w:rsidRPr="00C90B07" w14:paraId="37A52D4C" w14:textId="77777777" w:rsidTr="00992DF1">
        <w:trPr>
          <w:trHeight w:val="123"/>
        </w:trPr>
        <w:tc>
          <w:tcPr>
            <w:tcW w:w="1726" w:type="dxa"/>
            <w:shd w:val="clear" w:color="auto" w:fill="auto"/>
            <w:vAlign w:val="bottom"/>
          </w:tcPr>
          <w:p w14:paraId="5F59B40F" w14:textId="77777777" w:rsidR="008365C0" w:rsidRPr="001232AE" w:rsidRDefault="008365C0" w:rsidP="008365C0">
            <w:pPr>
              <w:spacing w:before="100" w:beforeAutospacing="1" w:after="100" w:afterAutospacing="1"/>
              <w:ind w:right="34"/>
              <w:rPr>
                <w:rFonts w:asciiTheme="majorBidi" w:hAnsiTheme="majorBidi" w:cstheme="majorBidi"/>
                <w:b/>
                <w:bCs/>
                <w:color w:val="FF0000"/>
                <w:sz w:val="19"/>
                <w:szCs w:val="19"/>
                <w:cs/>
              </w:rPr>
            </w:pPr>
            <w:r w:rsidRPr="001232AE">
              <w:rPr>
                <w:rFonts w:asciiTheme="majorBidi" w:hAnsiTheme="majorBidi" w:cstheme="majorBidi" w:hint="cs"/>
                <w:color w:val="000000" w:themeColor="text1"/>
                <w:sz w:val="19"/>
                <w:szCs w:val="19"/>
                <w:cs/>
              </w:rPr>
              <w:t>ค่าใช้จ่าย</w:t>
            </w:r>
            <w:r w:rsidRPr="001232AE">
              <w:rPr>
                <w:rFonts w:asciiTheme="majorBidi" w:hAnsiTheme="majorBidi" w:cstheme="majorBidi"/>
                <w:color w:val="000000" w:themeColor="text1"/>
                <w:sz w:val="19"/>
                <w:szCs w:val="19"/>
                <w:cs/>
              </w:rPr>
              <w:t>ภาษีเงินได้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0F5D96FE" w14:textId="77777777" w:rsidR="008365C0" w:rsidRPr="003B0C05" w:rsidRDefault="008365C0" w:rsidP="008365C0">
            <w:pPr>
              <w:spacing w:before="100" w:beforeAutospacing="1" w:after="100" w:afterAutospacing="1"/>
              <w:ind w:right="-6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14764533" w14:textId="77777777" w:rsidR="008365C0" w:rsidRPr="003B0C05" w:rsidRDefault="008365C0" w:rsidP="008365C0">
            <w:pPr>
              <w:spacing w:before="100" w:beforeAutospacing="1" w:after="100" w:afterAutospacing="1"/>
              <w:ind w:right="-6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18496E7A" w14:textId="77777777" w:rsidR="008365C0" w:rsidRPr="003B0C05" w:rsidRDefault="008365C0" w:rsidP="008365C0">
            <w:pPr>
              <w:spacing w:before="100" w:beforeAutospacing="1" w:after="100" w:afterAutospacing="1"/>
              <w:ind w:right="-52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541FF398" w14:textId="77777777" w:rsidR="008365C0" w:rsidRPr="003B0C05" w:rsidRDefault="008365C0" w:rsidP="008365C0">
            <w:pPr>
              <w:spacing w:before="100" w:beforeAutospacing="1" w:after="100" w:afterAutospacing="1"/>
              <w:ind w:right="-52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913" w:type="dxa"/>
            <w:shd w:val="clear" w:color="auto" w:fill="auto"/>
            <w:vAlign w:val="bottom"/>
          </w:tcPr>
          <w:p w14:paraId="68D0EDAD" w14:textId="77777777" w:rsidR="008365C0" w:rsidRPr="003B0C05" w:rsidRDefault="008365C0" w:rsidP="008365C0">
            <w:pPr>
              <w:spacing w:before="100" w:beforeAutospacing="1" w:after="100" w:afterAutospacing="1"/>
              <w:ind w:right="-52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834" w:type="dxa"/>
            <w:shd w:val="clear" w:color="auto" w:fill="auto"/>
            <w:vAlign w:val="bottom"/>
          </w:tcPr>
          <w:p w14:paraId="323AEF6C" w14:textId="77777777" w:rsidR="008365C0" w:rsidRPr="003B0C05" w:rsidRDefault="008365C0" w:rsidP="008365C0">
            <w:pPr>
              <w:spacing w:before="100" w:beforeAutospacing="1" w:after="100" w:afterAutospacing="1"/>
              <w:ind w:right="-52"/>
              <w:jc w:val="right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19FFD974" w14:textId="77777777" w:rsidR="008365C0" w:rsidRPr="003B0C05" w:rsidRDefault="008365C0" w:rsidP="008365C0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0745FB1B" w14:textId="77777777" w:rsidR="008365C0" w:rsidRPr="003B0C05" w:rsidRDefault="008365C0" w:rsidP="008365C0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22BEE49F" w14:textId="277F0AED" w:rsidR="008365C0" w:rsidRPr="003B0C05" w:rsidRDefault="008365C0" w:rsidP="008365C0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  <w:r>
              <w:rPr>
                <w:rFonts w:asciiTheme="majorBidi" w:hAnsiTheme="majorBidi" w:cstheme="majorBidi"/>
                <w:color w:val="000000"/>
                <w:sz w:val="19"/>
                <w:szCs w:val="19"/>
              </w:rPr>
              <w:t>(3,348</w:t>
            </w:r>
            <w:r w:rsidRPr="003B0C05">
              <w:rPr>
                <w:rFonts w:asciiTheme="majorBidi" w:hAnsiTheme="majorBidi" w:cstheme="majorBidi"/>
                <w:color w:val="000000"/>
                <w:sz w:val="19"/>
                <w:szCs w:val="19"/>
              </w:rPr>
              <w:t>)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105568E1" w14:textId="4D5C0FB0" w:rsidR="008365C0" w:rsidRPr="00C90B07" w:rsidRDefault="008365C0" w:rsidP="008365C0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right"/>
              <w:rPr>
                <w:rFonts w:asciiTheme="majorBidi" w:hAnsiTheme="majorBidi" w:cstheme="majorBidi"/>
                <w:color w:val="000000"/>
                <w:sz w:val="19"/>
                <w:szCs w:val="19"/>
              </w:rPr>
            </w:pPr>
            <w:r w:rsidRPr="00C90B07">
              <w:rPr>
                <w:rFonts w:asciiTheme="majorBidi" w:hAnsiTheme="majorBidi"/>
                <w:color w:val="000000"/>
                <w:sz w:val="19"/>
                <w:szCs w:val="19"/>
                <w:cs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19"/>
                <w:szCs w:val="19"/>
              </w:rPr>
              <w:t>4,372</w:t>
            </w:r>
            <w:r w:rsidRPr="00C90B07">
              <w:rPr>
                <w:rFonts w:asciiTheme="majorBidi" w:hAnsiTheme="majorBidi"/>
                <w:color w:val="000000"/>
                <w:sz w:val="19"/>
                <w:szCs w:val="19"/>
                <w:cs/>
              </w:rPr>
              <w:t>)</w:t>
            </w:r>
          </w:p>
        </w:tc>
      </w:tr>
      <w:tr w:rsidR="008365C0" w:rsidRPr="00C90B07" w14:paraId="55C96F99" w14:textId="77777777" w:rsidTr="00D309A1">
        <w:trPr>
          <w:trHeight w:val="136"/>
        </w:trPr>
        <w:tc>
          <w:tcPr>
            <w:tcW w:w="1726" w:type="dxa"/>
            <w:shd w:val="clear" w:color="auto" w:fill="auto"/>
            <w:vAlign w:val="bottom"/>
          </w:tcPr>
          <w:p w14:paraId="56C780DE" w14:textId="0A4F9A81" w:rsidR="008365C0" w:rsidRPr="00C90B07" w:rsidRDefault="008365C0" w:rsidP="008365C0">
            <w:pPr>
              <w:spacing w:before="100" w:beforeAutospacing="1" w:after="100" w:afterAutospacing="1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  <w:cs/>
              </w:rPr>
            </w:pPr>
            <w:r w:rsidRPr="00C90B07">
              <w:rPr>
                <w:rFonts w:asciiTheme="majorBidi" w:hAnsiTheme="majorBidi" w:cstheme="majorBidi" w:hint="cs"/>
                <w:b/>
                <w:bCs/>
                <w:color w:val="000000"/>
                <w:sz w:val="19"/>
                <w:szCs w:val="19"/>
                <w:cs/>
              </w:rPr>
              <w:t>กำไร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  <w:cs/>
              </w:rPr>
              <w:t>สำหรับ</w:t>
            </w:r>
            <w:r>
              <w:rPr>
                <w:rFonts w:asciiTheme="majorBidi" w:hAnsiTheme="majorBidi" w:cstheme="majorBidi" w:hint="cs"/>
                <w:b/>
                <w:bCs/>
                <w:color w:val="000000"/>
                <w:sz w:val="19"/>
                <w:szCs w:val="19"/>
                <w:cs/>
              </w:rPr>
              <w:t>งวด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3EA7B0B2" w14:textId="77777777" w:rsidR="008365C0" w:rsidRPr="003B0C05" w:rsidRDefault="008365C0" w:rsidP="008365C0">
            <w:pPr>
              <w:spacing w:before="100" w:beforeAutospacing="1" w:after="100" w:afterAutospacing="1"/>
              <w:ind w:right="-6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423273A8" w14:textId="77777777" w:rsidR="008365C0" w:rsidRPr="003B0C05" w:rsidRDefault="008365C0" w:rsidP="008365C0">
            <w:pPr>
              <w:spacing w:before="100" w:beforeAutospacing="1" w:after="100" w:afterAutospacing="1"/>
              <w:ind w:right="-6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248BC974" w14:textId="77777777" w:rsidR="008365C0" w:rsidRPr="003B0C05" w:rsidRDefault="008365C0" w:rsidP="008365C0">
            <w:pPr>
              <w:tabs>
                <w:tab w:val="right" w:pos="483"/>
              </w:tabs>
              <w:spacing w:before="100" w:beforeAutospacing="1" w:after="100" w:afterAutospacing="1"/>
              <w:jc w:val="right"/>
              <w:rPr>
                <w:rFonts w:asciiTheme="majorBidi" w:hAnsiTheme="majorBidi"/>
                <w:b/>
                <w:bCs/>
                <w:sz w:val="19"/>
                <w:szCs w:val="19"/>
                <w:cs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21BC1D51" w14:textId="77777777" w:rsidR="008365C0" w:rsidRPr="003B0C05" w:rsidRDefault="008365C0" w:rsidP="008365C0">
            <w:pPr>
              <w:tabs>
                <w:tab w:val="right" w:pos="483"/>
              </w:tabs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913" w:type="dxa"/>
            <w:shd w:val="clear" w:color="auto" w:fill="auto"/>
            <w:vAlign w:val="bottom"/>
          </w:tcPr>
          <w:p w14:paraId="48BD6C6A" w14:textId="5AE1FF59" w:rsidR="008365C0" w:rsidRPr="00D309A1" w:rsidRDefault="008365C0" w:rsidP="00D309A1">
            <w:pPr>
              <w:pBdr>
                <w:top w:val="single" w:sz="4" w:space="1" w:color="auto"/>
                <w:bottom w:val="doub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</w:rPr>
            </w:pPr>
            <w:r w:rsidRPr="00D309A1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194</w:t>
            </w:r>
          </w:p>
        </w:tc>
        <w:tc>
          <w:tcPr>
            <w:tcW w:w="834" w:type="dxa"/>
            <w:shd w:val="clear" w:color="auto" w:fill="auto"/>
            <w:vAlign w:val="bottom"/>
          </w:tcPr>
          <w:p w14:paraId="25F4FCFF" w14:textId="215B2D94" w:rsidR="008365C0" w:rsidRPr="00D309A1" w:rsidRDefault="008365C0" w:rsidP="00D309A1">
            <w:pPr>
              <w:pBdr>
                <w:top w:val="single" w:sz="4" w:space="1" w:color="auto"/>
                <w:bottom w:val="doub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  <w:r w:rsidRPr="00D309A1">
              <w:rPr>
                <w:rFonts w:asciiTheme="majorBidi" w:hAnsiTheme="majorBidi" w:cstheme="majorBidi"/>
                <w:b/>
                <w:bCs/>
                <w:sz w:val="19"/>
                <w:szCs w:val="19"/>
              </w:rPr>
              <w:t>600</w:t>
            </w:r>
          </w:p>
        </w:tc>
        <w:tc>
          <w:tcPr>
            <w:tcW w:w="844" w:type="dxa"/>
            <w:shd w:val="clear" w:color="auto" w:fill="auto"/>
            <w:vAlign w:val="bottom"/>
          </w:tcPr>
          <w:p w14:paraId="429A77FC" w14:textId="77777777" w:rsidR="008365C0" w:rsidRPr="003B0C05" w:rsidRDefault="008365C0" w:rsidP="008365C0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3AF9E4F9" w14:textId="77777777" w:rsidR="008365C0" w:rsidRPr="003B0C05" w:rsidRDefault="008365C0" w:rsidP="008365C0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19"/>
                <w:szCs w:val="19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1FD209EA" w14:textId="4958064A" w:rsidR="008365C0" w:rsidRPr="00696282" w:rsidRDefault="008365C0" w:rsidP="008365C0">
            <w:pPr>
              <w:pBdr>
                <w:bottom w:val="doub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</w:rPr>
              <w:t xml:space="preserve">        12,651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57D3073C" w14:textId="33C1B75C" w:rsidR="008365C0" w:rsidRPr="00696282" w:rsidRDefault="008365C0" w:rsidP="008365C0">
            <w:pPr>
              <w:pBdr>
                <w:bottom w:val="doub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19"/>
                <w:szCs w:val="19"/>
              </w:rPr>
              <w:t xml:space="preserve">        17,107</w:t>
            </w:r>
          </w:p>
        </w:tc>
      </w:tr>
    </w:tbl>
    <w:p w14:paraId="2ADD5035" w14:textId="77777777" w:rsidR="001A1E8D" w:rsidRPr="00C17C22" w:rsidRDefault="001A1E8D" w:rsidP="00C17C22">
      <w:pPr>
        <w:pStyle w:val="ListParagraph"/>
        <w:spacing w:before="120"/>
        <w:ind w:left="284" w:right="34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C17C22">
        <w:rPr>
          <w:rFonts w:asciiTheme="majorBidi" w:hAnsiTheme="majorBidi" w:cstheme="majorBidi"/>
          <w:color w:val="000000" w:themeColor="text1"/>
          <w:sz w:val="28"/>
          <w:cs/>
        </w:rPr>
        <w:t xml:space="preserve">ข้อมูลทางการเงินจำแนกตามส่วนงานธุรกิจและการกระทบยอดสินทรัพย์ตามส่วนงานที่รายงานของกลุ่มบริษัทฯ ณ วันที่ </w:t>
      </w:r>
      <w:r w:rsidRPr="00C17C22">
        <w:rPr>
          <w:rFonts w:asciiTheme="majorBidi" w:hAnsiTheme="majorBidi" w:cstheme="majorBidi"/>
          <w:color w:val="000000" w:themeColor="text1"/>
          <w:sz w:val="28"/>
        </w:rPr>
        <w:t xml:space="preserve">                         31</w:t>
      </w:r>
      <w:r w:rsidRPr="00C17C22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Pr="00C17C22">
        <w:rPr>
          <w:rFonts w:asciiTheme="majorBidi" w:hAnsiTheme="majorBidi" w:cstheme="majorBidi"/>
          <w:color w:val="000000" w:themeColor="text1"/>
          <w:sz w:val="28"/>
        </w:rPr>
        <w:t>2566</w:t>
      </w:r>
      <w:r w:rsidRPr="00C17C22">
        <w:rPr>
          <w:rFonts w:asciiTheme="majorBidi" w:hAnsiTheme="majorBidi" w:cstheme="majorBidi"/>
          <w:color w:val="000000" w:themeColor="text1"/>
          <w:sz w:val="28"/>
          <w:cs/>
        </w:rPr>
        <w:t xml:space="preserve"> และ วันที่ </w:t>
      </w:r>
      <w:r w:rsidRPr="00C17C22">
        <w:rPr>
          <w:rFonts w:asciiTheme="majorBidi" w:hAnsiTheme="majorBidi" w:cstheme="majorBidi"/>
          <w:color w:val="000000" w:themeColor="text1"/>
          <w:sz w:val="28"/>
        </w:rPr>
        <w:t>31</w:t>
      </w:r>
      <w:r w:rsidRPr="00C17C22">
        <w:rPr>
          <w:rFonts w:asciiTheme="majorBidi" w:hAnsiTheme="majorBidi" w:cstheme="majorBidi"/>
          <w:color w:val="000000" w:themeColor="text1"/>
          <w:sz w:val="28"/>
          <w:cs/>
        </w:rPr>
        <w:t xml:space="preserve"> ธันวาคม </w:t>
      </w:r>
      <w:r w:rsidRPr="00C17C22">
        <w:rPr>
          <w:rFonts w:asciiTheme="majorBidi" w:hAnsiTheme="majorBidi" w:cstheme="majorBidi"/>
          <w:color w:val="000000" w:themeColor="text1"/>
          <w:sz w:val="28"/>
        </w:rPr>
        <w:t>2565</w:t>
      </w:r>
      <w:r w:rsidRPr="00C17C22">
        <w:rPr>
          <w:rFonts w:asciiTheme="majorBidi" w:hAnsiTheme="majorBidi" w:cstheme="majorBidi"/>
          <w:color w:val="000000" w:themeColor="text1"/>
          <w:sz w:val="28"/>
          <w:cs/>
        </w:rPr>
        <w:t xml:space="preserve"> มีดังต่อไปนี้</w:t>
      </w:r>
    </w:p>
    <w:tbl>
      <w:tblPr>
        <w:tblW w:w="10224" w:type="dxa"/>
        <w:tblInd w:w="-360" w:type="dxa"/>
        <w:tblLook w:val="04A0" w:firstRow="1" w:lastRow="0" w:firstColumn="1" w:lastColumn="0" w:noHBand="0" w:noVBand="1"/>
      </w:tblPr>
      <w:tblGrid>
        <w:gridCol w:w="1710"/>
        <w:gridCol w:w="900"/>
        <w:gridCol w:w="810"/>
        <w:gridCol w:w="810"/>
        <w:gridCol w:w="900"/>
        <w:gridCol w:w="900"/>
        <w:gridCol w:w="810"/>
        <w:gridCol w:w="900"/>
        <w:gridCol w:w="810"/>
        <w:gridCol w:w="809"/>
        <w:gridCol w:w="865"/>
      </w:tblGrid>
      <w:tr w:rsidR="00D26814" w:rsidRPr="00EC2F1D" w14:paraId="5B0D0CCC" w14:textId="77777777" w:rsidTr="00042964">
        <w:trPr>
          <w:trHeight w:val="253"/>
        </w:trPr>
        <w:tc>
          <w:tcPr>
            <w:tcW w:w="1710" w:type="dxa"/>
            <w:shd w:val="clear" w:color="auto" w:fill="auto"/>
            <w:vAlign w:val="bottom"/>
          </w:tcPr>
          <w:p w14:paraId="6960542C" w14:textId="77777777" w:rsidR="00D26814" w:rsidRPr="00EC2F1D" w:rsidRDefault="00D26814" w:rsidP="00CB3B76">
            <w:pPr>
              <w:spacing w:before="100" w:beforeAutospacing="1" w:after="100" w:afterAutospacing="1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4" w:type="dxa"/>
            <w:gridSpan w:val="10"/>
          </w:tcPr>
          <w:p w14:paraId="2F89F872" w14:textId="025F2F03" w:rsidR="00D26814" w:rsidRPr="00EC2F1D" w:rsidRDefault="00D26814" w:rsidP="00CB3B76">
            <w:pPr>
              <w:pBdr>
                <w:bottom w:val="single" w:sz="4" w:space="1" w:color="auto"/>
              </w:pBd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EC2F1D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หน่วย: พันบาท</w:t>
            </w:r>
          </w:p>
        </w:tc>
      </w:tr>
      <w:tr w:rsidR="00D26814" w:rsidRPr="00EC2F1D" w14:paraId="79FFDFFC" w14:textId="77777777" w:rsidTr="006F4314">
        <w:trPr>
          <w:trHeight w:val="235"/>
        </w:trPr>
        <w:tc>
          <w:tcPr>
            <w:tcW w:w="1710" w:type="dxa"/>
            <w:shd w:val="clear" w:color="auto" w:fill="auto"/>
            <w:vAlign w:val="bottom"/>
          </w:tcPr>
          <w:p w14:paraId="3F00A312" w14:textId="77777777" w:rsidR="00D26814" w:rsidRPr="00EC2F1D" w:rsidRDefault="00D26814" w:rsidP="00D26814">
            <w:pPr>
              <w:spacing w:before="100" w:beforeAutospacing="1" w:after="100" w:afterAutospacing="1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vMerge w:val="restart"/>
            <w:shd w:val="clear" w:color="auto" w:fill="auto"/>
            <w:vAlign w:val="bottom"/>
          </w:tcPr>
          <w:p w14:paraId="167CCDA5" w14:textId="77777777" w:rsidR="00D26814" w:rsidRPr="00EC2F1D" w:rsidRDefault="00D26814" w:rsidP="00D26814">
            <w:pPr>
              <w:pBdr>
                <w:bottom w:val="single" w:sz="4" w:space="1" w:color="auto"/>
              </w:pBd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EC2F1D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ธุรกิจซื้อมาขายไปอุปกรณ์เพื่อความปลอดภัยและอุปกรณ์นิรภัย</w:t>
            </w:r>
          </w:p>
        </w:tc>
        <w:tc>
          <w:tcPr>
            <w:tcW w:w="1710" w:type="dxa"/>
            <w:gridSpan w:val="2"/>
            <w:vMerge w:val="restart"/>
            <w:shd w:val="clear" w:color="auto" w:fill="auto"/>
            <w:vAlign w:val="bottom"/>
          </w:tcPr>
          <w:p w14:paraId="4CEA0031" w14:textId="766AA630" w:rsidR="00D26814" w:rsidRPr="00EC2F1D" w:rsidRDefault="00D26814" w:rsidP="00D26814">
            <w:pPr>
              <w:pBdr>
                <w:bottom w:val="single" w:sz="4" w:space="1" w:color="auto"/>
              </w:pBd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EC2F1D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ธุรกิจเกี่ยวกับ</w:t>
            </w:r>
            <w:r w:rsidR="009378AD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                        </w:t>
            </w:r>
            <w:r w:rsidRPr="00EC2F1D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ระบบบำบัดน้ำ</w:t>
            </w:r>
          </w:p>
        </w:tc>
        <w:tc>
          <w:tcPr>
            <w:tcW w:w="1710" w:type="dxa"/>
            <w:gridSpan w:val="2"/>
            <w:vMerge w:val="restart"/>
            <w:shd w:val="clear" w:color="auto" w:fill="auto"/>
            <w:vAlign w:val="bottom"/>
          </w:tcPr>
          <w:p w14:paraId="48163C0E" w14:textId="7FFAB57A" w:rsidR="00D26814" w:rsidRPr="00EC2F1D" w:rsidRDefault="00853C2A" w:rsidP="00D26814">
            <w:pPr>
              <w:pBdr>
                <w:bottom w:val="single" w:sz="4" w:space="1" w:color="auto"/>
              </w:pBd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EC2F1D">
              <w:rPr>
                <w:rFonts w:asciiTheme="majorBidi" w:hAnsiTheme="majorBidi"/>
                <w:b/>
                <w:bCs/>
                <w:sz w:val="20"/>
                <w:szCs w:val="20"/>
                <w:cs/>
              </w:rPr>
              <w:t>ธุรกิจอื่น ๆ</w:t>
            </w:r>
          </w:p>
        </w:tc>
        <w:tc>
          <w:tcPr>
            <w:tcW w:w="1710" w:type="dxa"/>
            <w:gridSpan w:val="2"/>
            <w:vMerge w:val="restart"/>
            <w:vAlign w:val="bottom"/>
          </w:tcPr>
          <w:p w14:paraId="1D61085C" w14:textId="1089F35A" w:rsidR="00D26814" w:rsidRPr="00EC2F1D" w:rsidRDefault="00D26814" w:rsidP="00D26814">
            <w:pPr>
              <w:pBdr>
                <w:bottom w:val="single" w:sz="4" w:space="1" w:color="auto"/>
              </w:pBd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EC2F1D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ตัดรายการระหว่าง</w:t>
            </w:r>
            <w:r w:rsidRPr="00EC2F1D"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</w:rPr>
              <w:t>ส่</w:t>
            </w:r>
            <w:r w:rsidRPr="00EC2F1D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วนงาน</w:t>
            </w:r>
          </w:p>
        </w:tc>
        <w:tc>
          <w:tcPr>
            <w:tcW w:w="1674" w:type="dxa"/>
            <w:gridSpan w:val="2"/>
            <w:vMerge w:val="restart"/>
            <w:shd w:val="clear" w:color="auto" w:fill="auto"/>
            <w:vAlign w:val="bottom"/>
          </w:tcPr>
          <w:p w14:paraId="6F7F1970" w14:textId="6CF56643" w:rsidR="00D26814" w:rsidRPr="00EC2F1D" w:rsidRDefault="00D26814" w:rsidP="00D26814">
            <w:pPr>
              <w:pBdr>
                <w:bottom w:val="single" w:sz="4" w:space="1" w:color="auto"/>
              </w:pBd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EC2F1D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งบการเงินรวม</w:t>
            </w:r>
          </w:p>
        </w:tc>
      </w:tr>
      <w:tr w:rsidR="00D26814" w:rsidRPr="00EC2F1D" w14:paraId="2EDF13E9" w14:textId="77777777" w:rsidTr="004A1A4A">
        <w:trPr>
          <w:trHeight w:val="372"/>
        </w:trPr>
        <w:tc>
          <w:tcPr>
            <w:tcW w:w="1710" w:type="dxa"/>
            <w:shd w:val="clear" w:color="auto" w:fill="auto"/>
            <w:vAlign w:val="bottom"/>
          </w:tcPr>
          <w:p w14:paraId="6840C1F4" w14:textId="77777777" w:rsidR="00D26814" w:rsidRPr="00EC2F1D" w:rsidRDefault="00D26814" w:rsidP="00D26814">
            <w:pPr>
              <w:spacing w:before="100" w:beforeAutospacing="1" w:after="100" w:afterAutospacing="1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vMerge/>
            <w:shd w:val="clear" w:color="auto" w:fill="auto"/>
            <w:vAlign w:val="bottom"/>
          </w:tcPr>
          <w:p w14:paraId="175D8DC7" w14:textId="77777777" w:rsidR="00D26814" w:rsidRPr="00EC2F1D" w:rsidRDefault="00D26814" w:rsidP="00D26814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10" w:type="dxa"/>
            <w:gridSpan w:val="2"/>
            <w:vMerge/>
            <w:shd w:val="clear" w:color="auto" w:fill="auto"/>
            <w:vAlign w:val="bottom"/>
          </w:tcPr>
          <w:p w14:paraId="7B14C07D" w14:textId="77777777" w:rsidR="00D26814" w:rsidRPr="00EC2F1D" w:rsidRDefault="00D26814" w:rsidP="00D26814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10" w:type="dxa"/>
            <w:gridSpan w:val="2"/>
            <w:vMerge/>
            <w:shd w:val="clear" w:color="auto" w:fill="auto"/>
            <w:vAlign w:val="bottom"/>
          </w:tcPr>
          <w:p w14:paraId="66297A43" w14:textId="77777777" w:rsidR="00D26814" w:rsidRPr="00EC2F1D" w:rsidRDefault="00D26814" w:rsidP="00D26814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10" w:type="dxa"/>
            <w:gridSpan w:val="2"/>
            <w:vMerge/>
          </w:tcPr>
          <w:p w14:paraId="117DF880" w14:textId="4E6A63C9" w:rsidR="00D26814" w:rsidRPr="00EC2F1D" w:rsidRDefault="00D26814" w:rsidP="00D26814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74" w:type="dxa"/>
            <w:gridSpan w:val="2"/>
            <w:vMerge/>
            <w:shd w:val="clear" w:color="auto" w:fill="auto"/>
            <w:vAlign w:val="bottom"/>
          </w:tcPr>
          <w:p w14:paraId="36DBF1FC" w14:textId="2E8A7A2E" w:rsidR="00D26814" w:rsidRPr="00EC2F1D" w:rsidRDefault="00D26814" w:rsidP="00D26814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</w:tr>
      <w:tr w:rsidR="00D26814" w:rsidRPr="00EC2F1D" w14:paraId="6EF324BC" w14:textId="77777777" w:rsidTr="00AE1524">
        <w:trPr>
          <w:trHeight w:val="134"/>
        </w:trPr>
        <w:tc>
          <w:tcPr>
            <w:tcW w:w="1710" w:type="dxa"/>
            <w:shd w:val="clear" w:color="auto" w:fill="auto"/>
            <w:vAlign w:val="bottom"/>
          </w:tcPr>
          <w:p w14:paraId="3F0B906F" w14:textId="77777777" w:rsidR="00D26814" w:rsidRPr="00EC2F1D" w:rsidRDefault="00D26814" w:rsidP="00D26814">
            <w:pPr>
              <w:spacing w:before="100" w:beforeAutospacing="1" w:after="100" w:afterAutospacing="1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9B0D468" w14:textId="77777777" w:rsidR="00D26814" w:rsidRPr="00EC2F1D" w:rsidRDefault="00D26814" w:rsidP="00D26814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FD16AB4" w14:textId="77777777" w:rsidR="00D26814" w:rsidRPr="00EC2F1D" w:rsidRDefault="00D26814" w:rsidP="00D26814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FF75BD3" w14:textId="77777777" w:rsidR="00D26814" w:rsidRPr="00EC2F1D" w:rsidRDefault="00D26814" w:rsidP="00D26814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F8A7EBA" w14:textId="77777777" w:rsidR="00D26814" w:rsidRPr="00EC2F1D" w:rsidRDefault="00D26814" w:rsidP="00D26814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2565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F2C6D94" w14:textId="77777777" w:rsidR="00D26814" w:rsidRPr="00EC2F1D" w:rsidRDefault="00D26814" w:rsidP="00D26814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6748F99" w14:textId="77777777" w:rsidR="00D26814" w:rsidRPr="00EC2F1D" w:rsidRDefault="00D26814" w:rsidP="00D26814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2565</w:t>
            </w:r>
          </w:p>
        </w:tc>
        <w:tc>
          <w:tcPr>
            <w:tcW w:w="900" w:type="dxa"/>
            <w:vAlign w:val="center"/>
          </w:tcPr>
          <w:p w14:paraId="6200DF42" w14:textId="34CE75EB" w:rsidR="00D26814" w:rsidRPr="00EC2F1D" w:rsidRDefault="00D26814" w:rsidP="00D26814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810" w:type="dxa"/>
            <w:vAlign w:val="center"/>
          </w:tcPr>
          <w:p w14:paraId="77EFDDAD" w14:textId="6F8E9AC0" w:rsidR="00D26814" w:rsidRPr="00EC2F1D" w:rsidRDefault="00D26814" w:rsidP="00D26814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2565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6B035899" w14:textId="28B30C69" w:rsidR="00D26814" w:rsidRPr="00EC2F1D" w:rsidRDefault="00D26814" w:rsidP="00D26814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7A6AD17A" w14:textId="77777777" w:rsidR="00D26814" w:rsidRPr="00EC2F1D" w:rsidRDefault="00D26814" w:rsidP="00D26814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-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2565</w:t>
            </w:r>
          </w:p>
        </w:tc>
      </w:tr>
      <w:tr w:rsidR="00D33D16" w:rsidRPr="00EC2F1D" w14:paraId="2ABC8A3F" w14:textId="77777777" w:rsidTr="0036689F">
        <w:trPr>
          <w:trHeight w:val="187"/>
        </w:trPr>
        <w:tc>
          <w:tcPr>
            <w:tcW w:w="1710" w:type="dxa"/>
            <w:shd w:val="clear" w:color="auto" w:fill="auto"/>
            <w:vAlign w:val="bottom"/>
          </w:tcPr>
          <w:p w14:paraId="00D54466" w14:textId="62764E32" w:rsidR="00D33D16" w:rsidRPr="00EC2F1D" w:rsidRDefault="00D33D16" w:rsidP="00D33D16">
            <w:pPr>
              <w:spacing w:before="100" w:beforeAutospacing="1" w:after="100" w:afterAutospacing="1"/>
              <w:ind w:right="34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เงินลงทุนในการร่วมค้า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10ADB986" w14:textId="612CDB03" w:rsidR="00D33D16" w:rsidRPr="00EC2F1D" w:rsidRDefault="00D33D16" w:rsidP="00D33D16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 xml:space="preserve">         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3B3138F" w14:textId="0E73770A" w:rsidR="00D33D16" w:rsidRPr="00EC2F1D" w:rsidRDefault="00D33D16" w:rsidP="00D33D16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 xml:space="preserve">         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8023E09" w14:textId="0B5E2162" w:rsidR="00D33D16" w:rsidRPr="00EC2F1D" w:rsidRDefault="00F445A2" w:rsidP="00D33D1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 xml:space="preserve"> 2,234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4912C2D9" w14:textId="5023377B" w:rsidR="00D33D16" w:rsidRPr="00EC2F1D" w:rsidRDefault="00F445A2" w:rsidP="00D33D1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>2,040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6FC9E807" w14:textId="4FA80DCF" w:rsidR="00D33D16" w:rsidRPr="00EC2F1D" w:rsidRDefault="00D33D16" w:rsidP="00D33D1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>7,693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FD755A5" w14:textId="0E0F18ED" w:rsidR="00D33D16" w:rsidRPr="00EC2F1D" w:rsidRDefault="00D33D16" w:rsidP="00D33D1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>7,693</w:t>
            </w:r>
          </w:p>
        </w:tc>
        <w:tc>
          <w:tcPr>
            <w:tcW w:w="900" w:type="dxa"/>
            <w:vAlign w:val="bottom"/>
          </w:tcPr>
          <w:p w14:paraId="4D0AE9DC" w14:textId="7B8635A8" w:rsidR="00D33D16" w:rsidRPr="00EC2F1D" w:rsidRDefault="00D33D16" w:rsidP="00D33D16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 xml:space="preserve">         -</w:t>
            </w:r>
          </w:p>
        </w:tc>
        <w:tc>
          <w:tcPr>
            <w:tcW w:w="810" w:type="dxa"/>
            <w:vAlign w:val="bottom"/>
          </w:tcPr>
          <w:p w14:paraId="615A7F70" w14:textId="4387AC62" w:rsidR="00D33D16" w:rsidRPr="00EC2F1D" w:rsidRDefault="00D33D16" w:rsidP="00D33D16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 xml:space="preserve">         -</w:t>
            </w:r>
          </w:p>
        </w:tc>
        <w:tc>
          <w:tcPr>
            <w:tcW w:w="809" w:type="dxa"/>
            <w:shd w:val="clear" w:color="auto" w:fill="auto"/>
            <w:vAlign w:val="bottom"/>
          </w:tcPr>
          <w:p w14:paraId="62DE47CD" w14:textId="48182544" w:rsidR="00D33D16" w:rsidRPr="00EC2F1D" w:rsidRDefault="00D33D16" w:rsidP="00D33D1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>9,927</w:t>
            </w:r>
          </w:p>
        </w:tc>
        <w:tc>
          <w:tcPr>
            <w:tcW w:w="865" w:type="dxa"/>
            <w:shd w:val="clear" w:color="auto" w:fill="auto"/>
            <w:vAlign w:val="bottom"/>
          </w:tcPr>
          <w:p w14:paraId="04758002" w14:textId="0819F053" w:rsidR="00D33D16" w:rsidRPr="00EC2F1D" w:rsidRDefault="00D33D16" w:rsidP="00D33D1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>9,733</w:t>
            </w:r>
          </w:p>
        </w:tc>
      </w:tr>
      <w:tr w:rsidR="00D33D16" w:rsidRPr="00EC2F1D" w14:paraId="7E250D61" w14:textId="77777777" w:rsidTr="0036689F">
        <w:trPr>
          <w:trHeight w:val="187"/>
        </w:trPr>
        <w:tc>
          <w:tcPr>
            <w:tcW w:w="1710" w:type="dxa"/>
            <w:shd w:val="clear" w:color="auto" w:fill="auto"/>
            <w:vAlign w:val="bottom"/>
          </w:tcPr>
          <w:p w14:paraId="674CB091" w14:textId="6AB8E651" w:rsidR="00D33D16" w:rsidRPr="00EC2F1D" w:rsidRDefault="00D33D16" w:rsidP="00D33D16">
            <w:pPr>
              <w:spacing w:before="100" w:beforeAutospacing="1" w:after="100" w:afterAutospacing="1"/>
              <w:ind w:right="34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 w:rsidRPr="00EC2F1D"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สินทรัพย์ของส่วนงาน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41E8CB0" w14:textId="4BB65BD6" w:rsidR="00D33D16" w:rsidRPr="00EC2F1D" w:rsidRDefault="00D33D16" w:rsidP="00D33D1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CB0986" w:rsidRPr="00EC2F1D">
              <w:rPr>
                <w:rFonts w:asciiTheme="majorBidi" w:hAnsiTheme="majorBidi" w:cstheme="majorBidi"/>
                <w:sz w:val="20"/>
                <w:szCs w:val="20"/>
              </w:rPr>
              <w:t>80,263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307DF88" w14:textId="1E96706E" w:rsidR="00D33D16" w:rsidRPr="00EC2F1D" w:rsidRDefault="00D33D16" w:rsidP="00D33D1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 xml:space="preserve">    </w:t>
            </w:r>
            <w:r w:rsidR="00EE50A5" w:rsidRPr="00EC2F1D">
              <w:rPr>
                <w:rFonts w:asciiTheme="majorBidi" w:hAnsiTheme="majorBidi" w:cstheme="majorBidi"/>
                <w:sz w:val="20"/>
                <w:szCs w:val="20"/>
              </w:rPr>
              <w:t>630,938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017229A" w14:textId="1B48BF97" w:rsidR="00D33D16" w:rsidRPr="00EC2F1D" w:rsidRDefault="00D33D16" w:rsidP="00F445A2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 xml:space="preserve">   12,</w:t>
            </w:r>
            <w:r w:rsidR="00CB0986" w:rsidRPr="00EC2F1D">
              <w:rPr>
                <w:rFonts w:asciiTheme="majorBidi" w:hAnsiTheme="majorBidi" w:cstheme="majorBidi"/>
                <w:sz w:val="20"/>
                <w:szCs w:val="20"/>
              </w:rPr>
              <w:t>097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12971848" w14:textId="0D5B49C5" w:rsidR="00D33D16" w:rsidRPr="00EC2F1D" w:rsidRDefault="00D33D16" w:rsidP="00D33D1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F445A2" w:rsidRPr="00EC2F1D">
              <w:rPr>
                <w:rFonts w:asciiTheme="majorBidi" w:hAnsiTheme="majorBidi" w:cstheme="majorBidi"/>
                <w:sz w:val="20"/>
                <w:szCs w:val="20"/>
              </w:rPr>
              <w:t xml:space="preserve">  10,613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498B4DAF" w14:textId="45C1CE30" w:rsidR="00D33D16" w:rsidRPr="00EC2F1D" w:rsidRDefault="00D33D16" w:rsidP="00D33D1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>2,940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0301DAB" w14:textId="7F16C8CC" w:rsidR="00D33D16" w:rsidRPr="00EC2F1D" w:rsidRDefault="00D33D16" w:rsidP="00D33D1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>2,940</w:t>
            </w:r>
          </w:p>
        </w:tc>
        <w:tc>
          <w:tcPr>
            <w:tcW w:w="900" w:type="dxa"/>
          </w:tcPr>
          <w:p w14:paraId="2DEEA009" w14:textId="27088074" w:rsidR="00D33D16" w:rsidRPr="00EC2F1D" w:rsidRDefault="00F445A2" w:rsidP="00D33D1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>(21,713</w:t>
            </w:r>
            <w:r w:rsidR="00D33D16" w:rsidRPr="00EC2F1D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810" w:type="dxa"/>
          </w:tcPr>
          <w:p w14:paraId="5D17AE53" w14:textId="14B5D615" w:rsidR="00D33D16" w:rsidRPr="00EC2F1D" w:rsidRDefault="00F445A2" w:rsidP="00D33D1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>(19,841</w:t>
            </w:r>
            <w:r w:rsidR="00D33D16" w:rsidRPr="00EC2F1D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809" w:type="dxa"/>
            <w:shd w:val="clear" w:color="auto" w:fill="auto"/>
            <w:vAlign w:val="bottom"/>
          </w:tcPr>
          <w:p w14:paraId="0FFFE046" w14:textId="097CC348" w:rsidR="00D33D16" w:rsidRPr="00EC2F1D" w:rsidRDefault="00CB0986" w:rsidP="00D33D1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>573,587</w:t>
            </w:r>
          </w:p>
        </w:tc>
        <w:tc>
          <w:tcPr>
            <w:tcW w:w="865" w:type="dxa"/>
            <w:shd w:val="clear" w:color="auto" w:fill="auto"/>
            <w:vAlign w:val="bottom"/>
          </w:tcPr>
          <w:p w14:paraId="664B9F24" w14:textId="20F49E97" w:rsidR="00D33D16" w:rsidRPr="00EC2F1D" w:rsidRDefault="00D33D16" w:rsidP="00D33D16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>624,650</w:t>
            </w:r>
          </w:p>
        </w:tc>
      </w:tr>
      <w:tr w:rsidR="00D33D16" w:rsidRPr="00EC2F1D" w14:paraId="7E7B727C" w14:textId="77777777" w:rsidTr="0036689F">
        <w:trPr>
          <w:trHeight w:val="187"/>
        </w:trPr>
        <w:tc>
          <w:tcPr>
            <w:tcW w:w="1710" w:type="dxa"/>
            <w:shd w:val="clear" w:color="auto" w:fill="auto"/>
            <w:vAlign w:val="center"/>
          </w:tcPr>
          <w:p w14:paraId="6AD888F1" w14:textId="200F198C" w:rsidR="00D33D16" w:rsidRPr="00EC2F1D" w:rsidRDefault="0036689F" w:rsidP="0036689F">
            <w:pPr>
              <w:spacing w:before="100" w:beforeAutospacing="1" w:after="100" w:afterAutospacing="1"/>
              <w:ind w:left="175" w:right="34" w:hanging="17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C2F1D">
              <w:rPr>
                <w:rFonts w:asciiTheme="majorBidi" w:hAnsiTheme="majorBidi"/>
                <w:b/>
                <w:bCs/>
                <w:color w:val="000000"/>
                <w:sz w:val="20"/>
                <w:szCs w:val="20"/>
                <w:cs/>
              </w:rPr>
              <w:t>รวม</w:t>
            </w:r>
            <w:r w:rsidR="00D33D16" w:rsidRPr="00EC2F1D"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</w:rPr>
              <w:t>สินทรัพย์</w:t>
            </w:r>
            <w:r w:rsidRPr="00EC2F1D"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</w:rPr>
              <w:t>ตามส่วนงาน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100A7100" w14:textId="1D347D7E" w:rsidR="00D33D16" w:rsidRPr="00EC2F1D" w:rsidRDefault="00D33D16" w:rsidP="0036689F">
            <w:pPr>
              <w:pBdr>
                <w:top w:val="single" w:sz="4" w:space="1" w:color="auto"/>
                <w:bottom w:val="doub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     </w:t>
            </w:r>
            <w:r w:rsidR="00CB0986"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580,263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B9DD2C1" w14:textId="6FAD6FC7" w:rsidR="00D33D16" w:rsidRPr="00EC2F1D" w:rsidRDefault="00EE50A5" w:rsidP="0036689F">
            <w:pPr>
              <w:pBdr>
                <w:top w:val="single" w:sz="4" w:space="1" w:color="auto"/>
                <w:bottom w:val="doub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630,938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0AB3A6F" w14:textId="4AF4024C" w:rsidR="00D33D16" w:rsidRPr="00EC2F1D" w:rsidRDefault="00CB0986" w:rsidP="0036689F">
            <w:pPr>
              <w:pBdr>
                <w:top w:val="single" w:sz="4" w:space="1" w:color="auto"/>
                <w:bottom w:val="doub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14,331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73EDAC22" w14:textId="182CE97F" w:rsidR="00D33D16" w:rsidRPr="00EC2F1D" w:rsidRDefault="00F445A2" w:rsidP="0036689F">
            <w:pPr>
              <w:pBdr>
                <w:top w:val="single" w:sz="4" w:space="1" w:color="auto"/>
                <w:bottom w:val="doub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12,653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7FF17F45" w14:textId="4F158B0A" w:rsidR="00D33D16" w:rsidRPr="00EC2F1D" w:rsidRDefault="00AF634F" w:rsidP="0036689F">
            <w:pPr>
              <w:pBdr>
                <w:top w:val="single" w:sz="4" w:space="1" w:color="auto"/>
                <w:bottom w:val="doub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10,633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EAC820F" w14:textId="69FF348C" w:rsidR="00D33D16" w:rsidRPr="00EC2F1D" w:rsidRDefault="00AF634F" w:rsidP="0036689F">
            <w:pPr>
              <w:pBdr>
                <w:top w:val="single" w:sz="4" w:space="1" w:color="auto"/>
                <w:bottom w:val="doub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10,633</w:t>
            </w:r>
          </w:p>
        </w:tc>
        <w:tc>
          <w:tcPr>
            <w:tcW w:w="900" w:type="dxa"/>
          </w:tcPr>
          <w:p w14:paraId="37C4E940" w14:textId="412FCDAA" w:rsidR="00D33D16" w:rsidRPr="00EC2F1D" w:rsidRDefault="00F445A2" w:rsidP="0036689F">
            <w:pPr>
              <w:pBdr>
                <w:top w:val="single" w:sz="4" w:space="1" w:color="auto"/>
                <w:bottom w:val="doub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(21,713</w:t>
            </w:r>
            <w:r w:rsidR="00D33D16"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10" w:type="dxa"/>
          </w:tcPr>
          <w:p w14:paraId="257AF0B9" w14:textId="79C54AB2" w:rsidR="00D33D16" w:rsidRPr="00EC2F1D" w:rsidRDefault="00F445A2" w:rsidP="0036689F">
            <w:pPr>
              <w:pBdr>
                <w:top w:val="single" w:sz="4" w:space="1" w:color="auto"/>
                <w:bottom w:val="doub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(19,841</w:t>
            </w:r>
            <w:r w:rsidR="00D33D16"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09" w:type="dxa"/>
            <w:shd w:val="clear" w:color="auto" w:fill="auto"/>
          </w:tcPr>
          <w:p w14:paraId="073A65E0" w14:textId="1AA58DCC" w:rsidR="00D33D16" w:rsidRPr="00EC2F1D" w:rsidRDefault="00EC2F1D" w:rsidP="0036689F">
            <w:pPr>
              <w:pBdr>
                <w:top w:val="sing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583,514</w:t>
            </w:r>
          </w:p>
        </w:tc>
        <w:tc>
          <w:tcPr>
            <w:tcW w:w="865" w:type="dxa"/>
            <w:shd w:val="clear" w:color="auto" w:fill="auto"/>
          </w:tcPr>
          <w:p w14:paraId="6662FC71" w14:textId="2E3E1783" w:rsidR="00D33D16" w:rsidRPr="00EC2F1D" w:rsidRDefault="00EC2F1D" w:rsidP="0036689F">
            <w:pPr>
              <w:pBdr>
                <w:top w:val="sing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634,383</w:t>
            </w:r>
          </w:p>
        </w:tc>
      </w:tr>
      <w:tr w:rsidR="0036689F" w:rsidRPr="00EC2F1D" w14:paraId="31A44C56" w14:textId="77777777" w:rsidTr="0036689F">
        <w:trPr>
          <w:trHeight w:val="187"/>
        </w:trPr>
        <w:tc>
          <w:tcPr>
            <w:tcW w:w="1710" w:type="dxa"/>
            <w:shd w:val="clear" w:color="auto" w:fill="auto"/>
            <w:vAlign w:val="bottom"/>
          </w:tcPr>
          <w:p w14:paraId="3F65666B" w14:textId="1BA1C8D4" w:rsidR="0036689F" w:rsidRPr="00EC2F1D" w:rsidRDefault="0036689F" w:rsidP="0036689F">
            <w:pPr>
              <w:spacing w:before="100" w:beforeAutospacing="1" w:after="100" w:afterAutospacing="1"/>
              <w:ind w:left="175" w:right="34" w:hanging="175"/>
              <w:rPr>
                <w:rFonts w:asciiTheme="majorBidi" w:hAnsi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EC2F1D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สินทรัพย์ที่ไม่ได้ปันส่วน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3016DC8E" w14:textId="74378F6C" w:rsidR="0036689F" w:rsidRPr="00EC2F1D" w:rsidRDefault="0036689F" w:rsidP="0036689F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8180A93" w14:textId="4DEF6662" w:rsidR="0036689F" w:rsidRPr="00EC2F1D" w:rsidRDefault="0036689F" w:rsidP="0036689F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D5AA52F" w14:textId="23A361E5" w:rsidR="0036689F" w:rsidRPr="00EC2F1D" w:rsidRDefault="0036689F" w:rsidP="0036689F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97FD89D" w14:textId="3D132C9D" w:rsidR="0036689F" w:rsidRPr="00EC2F1D" w:rsidRDefault="0036689F" w:rsidP="0036689F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8A5BF07" w14:textId="245DC9CB" w:rsidR="0036689F" w:rsidRPr="00EC2F1D" w:rsidRDefault="0036689F" w:rsidP="0036689F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99E27A9" w14:textId="526268DD" w:rsidR="0036689F" w:rsidRPr="00EC2F1D" w:rsidRDefault="0036689F" w:rsidP="0036689F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3648078" w14:textId="289E0CEB" w:rsidR="0036689F" w:rsidRPr="00EC2F1D" w:rsidRDefault="0036689F" w:rsidP="0036689F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1A16206" w14:textId="36FD25C0" w:rsidR="0036689F" w:rsidRPr="00EC2F1D" w:rsidRDefault="0036689F" w:rsidP="0036689F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273A3F45" w14:textId="67D9EAB3" w:rsidR="0036689F" w:rsidRPr="00EC2F1D" w:rsidRDefault="0036689F" w:rsidP="0036689F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>4,331</w:t>
            </w:r>
          </w:p>
        </w:tc>
        <w:tc>
          <w:tcPr>
            <w:tcW w:w="865" w:type="dxa"/>
            <w:shd w:val="clear" w:color="auto" w:fill="auto"/>
            <w:vAlign w:val="bottom"/>
          </w:tcPr>
          <w:p w14:paraId="009A11AA" w14:textId="2E0DD5D5" w:rsidR="0036689F" w:rsidRPr="00EC2F1D" w:rsidRDefault="0036689F" w:rsidP="0036689F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sz w:val="20"/>
                <w:szCs w:val="20"/>
              </w:rPr>
              <w:t>4,435</w:t>
            </w:r>
          </w:p>
        </w:tc>
      </w:tr>
      <w:tr w:rsidR="0036689F" w:rsidRPr="00EC2F1D" w14:paraId="2B69173A" w14:textId="77777777" w:rsidTr="0036689F">
        <w:trPr>
          <w:trHeight w:val="187"/>
        </w:trPr>
        <w:tc>
          <w:tcPr>
            <w:tcW w:w="1710" w:type="dxa"/>
            <w:shd w:val="clear" w:color="auto" w:fill="auto"/>
            <w:vAlign w:val="center"/>
          </w:tcPr>
          <w:p w14:paraId="2679D60D" w14:textId="52E7B062" w:rsidR="0036689F" w:rsidRPr="00EC2F1D" w:rsidRDefault="0036689F" w:rsidP="0036689F">
            <w:pPr>
              <w:spacing w:before="100" w:beforeAutospacing="1" w:after="100" w:afterAutospacing="1"/>
              <w:ind w:left="175" w:right="34" w:hanging="175"/>
              <w:rPr>
                <w:rFonts w:asciiTheme="majorBidi" w:hAnsi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EC2F1D">
              <w:rPr>
                <w:rFonts w:asciiTheme="majorBidi" w:hAnsiTheme="majorBidi"/>
                <w:b/>
                <w:bCs/>
                <w:color w:val="000000"/>
                <w:sz w:val="20"/>
                <w:szCs w:val="20"/>
                <w:cs/>
              </w:rPr>
              <w:t>รวมสินทรัพย์ตามส่วนงาน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2B157715" w14:textId="77777777" w:rsidR="0036689F" w:rsidRPr="00EC2F1D" w:rsidRDefault="0036689F" w:rsidP="0036689F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186299B" w14:textId="77777777" w:rsidR="0036689F" w:rsidRPr="00EC2F1D" w:rsidRDefault="0036689F" w:rsidP="0036689F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2F71C5D" w14:textId="77777777" w:rsidR="0036689F" w:rsidRPr="00EC2F1D" w:rsidRDefault="0036689F" w:rsidP="0036689F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D07FBC5" w14:textId="77777777" w:rsidR="0036689F" w:rsidRPr="00EC2F1D" w:rsidRDefault="0036689F" w:rsidP="0036689F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6528231" w14:textId="77777777" w:rsidR="0036689F" w:rsidRPr="00EC2F1D" w:rsidRDefault="0036689F" w:rsidP="0036689F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6597289" w14:textId="77777777" w:rsidR="0036689F" w:rsidRPr="00EC2F1D" w:rsidRDefault="0036689F" w:rsidP="0036689F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208BB85B" w14:textId="77777777" w:rsidR="0036689F" w:rsidRPr="00EC2F1D" w:rsidRDefault="0036689F" w:rsidP="0036689F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2B2C3295" w14:textId="77777777" w:rsidR="0036689F" w:rsidRPr="00EC2F1D" w:rsidRDefault="0036689F" w:rsidP="0036689F">
            <w:pP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599D4875" w14:textId="21759B30" w:rsidR="0036689F" w:rsidRPr="00EC2F1D" w:rsidRDefault="0036689F" w:rsidP="0036689F">
            <w:pPr>
              <w:pBdr>
                <w:top w:val="single" w:sz="4" w:space="1" w:color="auto"/>
                <w:bottom w:val="doub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587,845</w:t>
            </w:r>
          </w:p>
        </w:tc>
        <w:tc>
          <w:tcPr>
            <w:tcW w:w="865" w:type="dxa"/>
            <w:shd w:val="clear" w:color="auto" w:fill="auto"/>
            <w:vAlign w:val="bottom"/>
          </w:tcPr>
          <w:p w14:paraId="01F1918A" w14:textId="37CF412D" w:rsidR="0036689F" w:rsidRPr="00EC2F1D" w:rsidRDefault="0036689F" w:rsidP="0036689F">
            <w:pPr>
              <w:pBdr>
                <w:top w:val="single" w:sz="4" w:space="1" w:color="auto"/>
                <w:bottom w:val="double" w:sz="4" w:space="1" w:color="auto"/>
              </w:pBdr>
              <w:spacing w:before="100" w:beforeAutospacing="1" w:after="100" w:afterAutospacing="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C2F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638,818</w:t>
            </w:r>
          </w:p>
        </w:tc>
      </w:tr>
    </w:tbl>
    <w:p w14:paraId="459EE999" w14:textId="77777777" w:rsidR="006227C6" w:rsidRDefault="006227C6" w:rsidP="00C17C22">
      <w:pPr>
        <w:pStyle w:val="ListParagraph"/>
        <w:spacing w:before="120"/>
        <w:ind w:left="284" w:right="34"/>
        <w:jc w:val="thaiDistribute"/>
        <w:rPr>
          <w:rFonts w:asciiTheme="majorBidi" w:hAnsiTheme="majorBidi" w:cstheme="majorBidi"/>
          <w:b/>
          <w:bCs/>
          <w:color w:val="000000" w:themeColor="text1"/>
          <w:sz w:val="28"/>
        </w:rPr>
      </w:pPr>
    </w:p>
    <w:p w14:paraId="65CA3134" w14:textId="77777777" w:rsidR="00CB3B76" w:rsidRDefault="00CB3B76" w:rsidP="00C17C22">
      <w:pPr>
        <w:pStyle w:val="ListParagraph"/>
        <w:spacing w:before="120"/>
        <w:ind w:left="284" w:right="34"/>
        <w:jc w:val="thaiDistribute"/>
        <w:rPr>
          <w:rFonts w:asciiTheme="majorBidi" w:hAnsiTheme="majorBidi" w:cstheme="majorBidi"/>
          <w:b/>
          <w:bCs/>
          <w:color w:val="000000" w:themeColor="text1"/>
          <w:sz w:val="28"/>
        </w:rPr>
      </w:pPr>
    </w:p>
    <w:p w14:paraId="6B810DC9" w14:textId="77777777" w:rsidR="00543F6D" w:rsidRDefault="00543F6D" w:rsidP="00C17C22">
      <w:pPr>
        <w:pStyle w:val="ListParagraph"/>
        <w:spacing w:before="120"/>
        <w:ind w:left="284" w:right="34"/>
        <w:jc w:val="thaiDistribute"/>
        <w:rPr>
          <w:rFonts w:asciiTheme="majorBidi" w:hAnsiTheme="majorBidi" w:cstheme="majorBidi"/>
          <w:b/>
          <w:bCs/>
          <w:color w:val="000000" w:themeColor="text1"/>
          <w:sz w:val="28"/>
        </w:rPr>
      </w:pPr>
    </w:p>
    <w:p w14:paraId="18CE892F" w14:textId="77777777" w:rsidR="00CB3B76" w:rsidRDefault="00CB3B76" w:rsidP="00C17C22">
      <w:pPr>
        <w:pStyle w:val="ListParagraph"/>
        <w:spacing w:before="120"/>
        <w:ind w:left="284" w:right="34"/>
        <w:jc w:val="thaiDistribute"/>
        <w:rPr>
          <w:rFonts w:asciiTheme="majorBidi" w:hAnsiTheme="majorBidi" w:cstheme="majorBidi"/>
          <w:b/>
          <w:bCs/>
          <w:color w:val="000000" w:themeColor="text1"/>
          <w:sz w:val="28"/>
        </w:rPr>
      </w:pPr>
    </w:p>
    <w:p w14:paraId="6E7F3241" w14:textId="77777777" w:rsidR="00CB3B76" w:rsidRPr="008365C0" w:rsidRDefault="00CB3B76" w:rsidP="008365C0">
      <w:pPr>
        <w:spacing w:before="120"/>
        <w:ind w:right="34"/>
        <w:jc w:val="thaiDistribute"/>
        <w:rPr>
          <w:rFonts w:asciiTheme="majorBidi" w:hAnsiTheme="majorBidi" w:cstheme="majorBidi"/>
          <w:b/>
          <w:bCs/>
          <w:color w:val="000000" w:themeColor="text1"/>
          <w:sz w:val="28"/>
        </w:rPr>
      </w:pPr>
    </w:p>
    <w:p w14:paraId="25F1F7EF" w14:textId="77777777" w:rsidR="001A1E8D" w:rsidRPr="00C17C22" w:rsidRDefault="001A1E8D" w:rsidP="00C17C22">
      <w:pPr>
        <w:pStyle w:val="ListParagraph"/>
        <w:spacing w:before="120"/>
        <w:ind w:left="284" w:right="34"/>
        <w:jc w:val="thaiDistribute"/>
        <w:rPr>
          <w:rFonts w:asciiTheme="majorBidi" w:hAnsiTheme="majorBidi" w:cstheme="majorBidi"/>
          <w:b/>
          <w:bCs/>
          <w:color w:val="000000" w:themeColor="text1"/>
          <w:sz w:val="28"/>
        </w:rPr>
      </w:pPr>
      <w:r w:rsidRPr="00C17C22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lastRenderedPageBreak/>
        <w:t>ข้อมูลทางการเงินจำแนกตามส่วนงานภูมิศาสตร์</w:t>
      </w:r>
    </w:p>
    <w:p w14:paraId="4EC14E0F" w14:textId="77777777" w:rsidR="001A1E8D" w:rsidRPr="00C17C22" w:rsidRDefault="001A1E8D" w:rsidP="00C17C22">
      <w:pPr>
        <w:pStyle w:val="ListParagraph"/>
        <w:spacing w:before="120"/>
        <w:ind w:left="284" w:right="34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C17C22">
        <w:rPr>
          <w:rFonts w:asciiTheme="majorBidi" w:hAnsiTheme="majorBidi" w:cstheme="majorBidi"/>
          <w:color w:val="000000" w:themeColor="text1"/>
          <w:sz w:val="28"/>
          <w:cs/>
        </w:rPr>
        <w:t>กลุ่มบริษัทฯ นำเสนอรายได้ตามส่วนงานแยกตามที่ตั้งทางภูมิศาสตร์ของลูกค้า อย่างไรก็ตามกลุ่มบริษัทฯ มีสินทรัพย์ในต่างประเทศเป็นจำนวนเงินไม่เป็นสาระสำคัญ</w:t>
      </w:r>
    </w:p>
    <w:p w14:paraId="22C35B5E" w14:textId="13C82485" w:rsidR="005E12BE" w:rsidRPr="00C17C22" w:rsidRDefault="001A1E8D" w:rsidP="00C17C22">
      <w:pPr>
        <w:pStyle w:val="ListParagraph"/>
        <w:spacing w:before="120"/>
        <w:ind w:left="284" w:right="34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C17C22">
        <w:rPr>
          <w:rFonts w:asciiTheme="majorBidi" w:hAnsiTheme="majorBidi" w:cstheme="majorBidi"/>
          <w:color w:val="000000" w:themeColor="text1"/>
          <w:sz w:val="28"/>
          <w:cs/>
        </w:rPr>
        <w:t>ข้อมูลทางการเงินจำแนกตามส่วนงานภูมิศาสตร์ของกลุ่มบริษัทฯ สำหรับงวดสามเดือนสิ้นส</w:t>
      </w:r>
      <w:r w:rsidR="00C0727D" w:rsidRPr="00C17C22">
        <w:rPr>
          <w:rFonts w:asciiTheme="majorBidi" w:hAnsiTheme="majorBidi" w:cstheme="majorBidi"/>
          <w:color w:val="000000" w:themeColor="text1"/>
          <w:sz w:val="28"/>
          <w:cs/>
        </w:rPr>
        <w:t xml:space="preserve">ุดวันที่ </w:t>
      </w:r>
      <w:r w:rsidR="00C0727D" w:rsidRPr="00C17C22">
        <w:rPr>
          <w:rFonts w:asciiTheme="majorBidi" w:hAnsiTheme="majorBidi" w:cstheme="majorBidi"/>
          <w:color w:val="000000" w:themeColor="text1"/>
          <w:sz w:val="28"/>
        </w:rPr>
        <w:t>31</w:t>
      </w:r>
      <w:r w:rsidR="00C0727D" w:rsidRPr="00C17C22">
        <w:rPr>
          <w:rFonts w:asciiTheme="majorBidi" w:hAnsiTheme="majorBidi" w:cstheme="majorBidi"/>
          <w:color w:val="000000" w:themeColor="text1"/>
          <w:sz w:val="28"/>
          <w:cs/>
        </w:rPr>
        <w:t xml:space="preserve"> มีนาคม </w:t>
      </w:r>
      <w:r w:rsidR="00C0727D" w:rsidRPr="00C17C22">
        <w:rPr>
          <w:rFonts w:asciiTheme="majorBidi" w:hAnsiTheme="majorBidi" w:cstheme="majorBidi"/>
          <w:color w:val="000000" w:themeColor="text1"/>
          <w:sz w:val="28"/>
        </w:rPr>
        <w:t>2566</w:t>
      </w:r>
      <w:r w:rsidR="00C0727D" w:rsidRPr="00C17C22">
        <w:rPr>
          <w:rFonts w:asciiTheme="majorBidi" w:hAnsiTheme="majorBidi" w:cstheme="majorBidi"/>
          <w:color w:val="000000" w:themeColor="text1"/>
          <w:sz w:val="28"/>
          <w:cs/>
        </w:rPr>
        <w:t xml:space="preserve"> และ </w:t>
      </w:r>
      <w:r w:rsidR="00C0727D" w:rsidRPr="00C17C22">
        <w:rPr>
          <w:rFonts w:asciiTheme="majorBidi" w:hAnsiTheme="majorBidi" w:cstheme="majorBidi"/>
          <w:color w:val="000000" w:themeColor="text1"/>
          <w:sz w:val="28"/>
        </w:rPr>
        <w:t>2565</w:t>
      </w:r>
      <w:r w:rsidRPr="00C17C22">
        <w:rPr>
          <w:rFonts w:asciiTheme="majorBidi" w:hAnsiTheme="majorBidi" w:cstheme="majorBidi"/>
          <w:color w:val="000000" w:themeColor="text1"/>
          <w:sz w:val="28"/>
          <w:cs/>
        </w:rPr>
        <w:t xml:space="preserve"> มีดังต่อไปนี้</w:t>
      </w:r>
    </w:p>
    <w:tbl>
      <w:tblPr>
        <w:tblW w:w="9450" w:type="dxa"/>
        <w:tblInd w:w="180" w:type="dxa"/>
        <w:tblLook w:val="04A0" w:firstRow="1" w:lastRow="0" w:firstColumn="1" w:lastColumn="0" w:noHBand="0" w:noVBand="1"/>
      </w:tblPr>
      <w:tblGrid>
        <w:gridCol w:w="6165"/>
        <w:gridCol w:w="1546"/>
        <w:gridCol w:w="236"/>
        <w:gridCol w:w="1503"/>
      </w:tblGrid>
      <w:tr w:rsidR="001A1E8D" w:rsidRPr="00407876" w14:paraId="0B975646" w14:textId="77777777" w:rsidTr="00C17C22">
        <w:tc>
          <w:tcPr>
            <w:tcW w:w="6165" w:type="dxa"/>
            <w:shd w:val="clear" w:color="auto" w:fill="auto"/>
          </w:tcPr>
          <w:p w14:paraId="7CB4B551" w14:textId="77777777" w:rsidR="001A1E8D" w:rsidRPr="00407876" w:rsidRDefault="001A1E8D" w:rsidP="00685449">
            <w:pPr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</w:p>
        </w:tc>
        <w:tc>
          <w:tcPr>
            <w:tcW w:w="32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B9CDB56" w14:textId="77777777" w:rsidR="001A1E8D" w:rsidRPr="00407876" w:rsidRDefault="001A1E8D" w:rsidP="00685449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หน่วย: พันบาท</w:t>
            </w:r>
          </w:p>
        </w:tc>
      </w:tr>
      <w:tr w:rsidR="001A1E8D" w:rsidRPr="00407876" w14:paraId="356BBB96" w14:textId="77777777" w:rsidTr="00C17C22">
        <w:tc>
          <w:tcPr>
            <w:tcW w:w="6165" w:type="dxa"/>
            <w:shd w:val="clear" w:color="auto" w:fill="auto"/>
          </w:tcPr>
          <w:p w14:paraId="47D581B6" w14:textId="77777777" w:rsidR="001A1E8D" w:rsidRPr="00407876" w:rsidRDefault="001A1E8D" w:rsidP="00685449">
            <w:pPr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</w:p>
        </w:tc>
        <w:tc>
          <w:tcPr>
            <w:tcW w:w="32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DE0B7E" w14:textId="77777777" w:rsidR="001A1E8D" w:rsidRPr="00407876" w:rsidRDefault="001A1E8D" w:rsidP="00685449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รายได้</w:t>
            </w:r>
          </w:p>
        </w:tc>
      </w:tr>
      <w:tr w:rsidR="001A1E8D" w:rsidRPr="00407876" w14:paraId="51C23659" w14:textId="77777777" w:rsidTr="00C17C22">
        <w:tc>
          <w:tcPr>
            <w:tcW w:w="6165" w:type="dxa"/>
            <w:shd w:val="clear" w:color="auto" w:fill="auto"/>
          </w:tcPr>
          <w:p w14:paraId="01084908" w14:textId="77777777" w:rsidR="001A1E8D" w:rsidRPr="00407876" w:rsidRDefault="001A1E8D" w:rsidP="00685449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bookmarkStart w:id="3" w:name="_Hlk40185733"/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E65BB9" w14:textId="77777777" w:rsidR="001A1E8D" w:rsidRPr="00407876" w:rsidRDefault="001A1E8D" w:rsidP="00685449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61599B4D" w14:textId="77777777" w:rsidR="001A1E8D" w:rsidRPr="00407876" w:rsidRDefault="001A1E8D" w:rsidP="00685449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A7CF22" w14:textId="77777777" w:rsidR="001A1E8D" w:rsidRPr="00407876" w:rsidRDefault="001A1E8D" w:rsidP="00685449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2565</w:t>
            </w:r>
          </w:p>
        </w:tc>
      </w:tr>
      <w:tr w:rsidR="001A1E8D" w:rsidRPr="00407876" w14:paraId="1D3038F3" w14:textId="77777777" w:rsidTr="00C17C22">
        <w:tc>
          <w:tcPr>
            <w:tcW w:w="6165" w:type="dxa"/>
            <w:shd w:val="clear" w:color="auto" w:fill="auto"/>
          </w:tcPr>
          <w:p w14:paraId="22ABDCDC" w14:textId="77777777" w:rsidR="001A1E8D" w:rsidRPr="00407876" w:rsidRDefault="001A1E8D" w:rsidP="00685449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ไทย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</w:tcPr>
          <w:p w14:paraId="3644A64F" w14:textId="77777777" w:rsidR="001A1E8D" w:rsidRPr="00407876" w:rsidRDefault="001A1E8D" w:rsidP="0068544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EE0482">
              <w:rPr>
                <w:rFonts w:asciiTheme="majorBidi" w:hAnsiTheme="majorBidi" w:cstheme="majorBidi"/>
                <w:color w:val="000000" w:themeColor="text1"/>
                <w:sz w:val="28"/>
              </w:rPr>
              <w:t>240,217</w:t>
            </w:r>
          </w:p>
        </w:tc>
        <w:tc>
          <w:tcPr>
            <w:tcW w:w="236" w:type="dxa"/>
            <w:shd w:val="clear" w:color="auto" w:fill="auto"/>
          </w:tcPr>
          <w:p w14:paraId="02ACFBFF" w14:textId="77777777" w:rsidR="001A1E8D" w:rsidRPr="00407876" w:rsidRDefault="001A1E8D" w:rsidP="0068544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503" w:type="dxa"/>
            <w:shd w:val="clear" w:color="auto" w:fill="auto"/>
          </w:tcPr>
          <w:p w14:paraId="414C0A34" w14:textId="77777777" w:rsidR="001A1E8D" w:rsidRPr="00407876" w:rsidRDefault="001A1E8D" w:rsidP="0068544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276,160</w:t>
            </w:r>
          </w:p>
        </w:tc>
      </w:tr>
      <w:tr w:rsidR="001A1E8D" w:rsidRPr="00407876" w14:paraId="4E7AF39F" w14:textId="77777777" w:rsidTr="00C17C22">
        <w:tc>
          <w:tcPr>
            <w:tcW w:w="6165" w:type="dxa"/>
            <w:shd w:val="clear" w:color="auto" w:fill="auto"/>
          </w:tcPr>
          <w:p w14:paraId="5E057467" w14:textId="77777777" w:rsidR="001A1E8D" w:rsidRPr="00407876" w:rsidRDefault="001A1E8D" w:rsidP="00685449">
            <w:pPr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ประเทศอื่น ๆ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</w:tcPr>
          <w:p w14:paraId="124F811E" w14:textId="77777777" w:rsidR="001A1E8D" w:rsidRPr="00407876" w:rsidRDefault="001A1E8D" w:rsidP="0068544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</w:rPr>
              <w:t>712</w:t>
            </w:r>
          </w:p>
        </w:tc>
        <w:tc>
          <w:tcPr>
            <w:tcW w:w="236" w:type="dxa"/>
            <w:shd w:val="clear" w:color="auto" w:fill="auto"/>
          </w:tcPr>
          <w:p w14:paraId="0F190C61" w14:textId="77777777" w:rsidR="001A1E8D" w:rsidRPr="00407876" w:rsidRDefault="001A1E8D" w:rsidP="0068544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</w:tcPr>
          <w:p w14:paraId="4EFCACB8" w14:textId="77777777" w:rsidR="001A1E8D" w:rsidRPr="00407876" w:rsidRDefault="001A1E8D" w:rsidP="00685449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color w:val="000000" w:themeColor="text1"/>
                <w:sz w:val="28"/>
              </w:rPr>
              <w:t>376</w:t>
            </w:r>
          </w:p>
        </w:tc>
      </w:tr>
      <w:tr w:rsidR="001A1E8D" w:rsidRPr="00407876" w14:paraId="284A0B5C" w14:textId="77777777" w:rsidTr="00C17C22">
        <w:trPr>
          <w:trHeight w:val="397"/>
        </w:trPr>
        <w:tc>
          <w:tcPr>
            <w:tcW w:w="6165" w:type="dxa"/>
            <w:shd w:val="clear" w:color="auto" w:fill="auto"/>
          </w:tcPr>
          <w:p w14:paraId="5DE1005D" w14:textId="77777777" w:rsidR="001A1E8D" w:rsidRPr="00407876" w:rsidRDefault="001A1E8D" w:rsidP="00685449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รวม</w:t>
            </w:r>
          </w:p>
        </w:tc>
        <w:tc>
          <w:tcPr>
            <w:tcW w:w="15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D7D551" w14:textId="77777777" w:rsidR="001A1E8D" w:rsidRPr="00407876" w:rsidRDefault="001A1E8D" w:rsidP="0068544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240,929</w:t>
            </w:r>
          </w:p>
        </w:tc>
        <w:tc>
          <w:tcPr>
            <w:tcW w:w="236" w:type="dxa"/>
            <w:shd w:val="clear" w:color="auto" w:fill="auto"/>
          </w:tcPr>
          <w:p w14:paraId="421F3C9F" w14:textId="77777777" w:rsidR="001A1E8D" w:rsidRPr="00407876" w:rsidRDefault="001A1E8D" w:rsidP="0068544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5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658271" w14:textId="77777777" w:rsidR="001A1E8D" w:rsidRPr="00407876" w:rsidRDefault="001A1E8D" w:rsidP="00685449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7876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276,536</w:t>
            </w:r>
          </w:p>
        </w:tc>
      </w:tr>
    </w:tbl>
    <w:bookmarkEnd w:id="3"/>
    <w:p w14:paraId="787CD0F6" w14:textId="77777777" w:rsidR="001A1E8D" w:rsidRPr="001A1E8D" w:rsidRDefault="001A1E8D" w:rsidP="001A1E8D">
      <w:pPr>
        <w:pStyle w:val="ListParagraph"/>
        <w:spacing w:before="120"/>
        <w:ind w:left="284"/>
        <w:rPr>
          <w:rFonts w:asciiTheme="majorBidi" w:hAnsiTheme="majorBidi" w:cstheme="majorBidi"/>
          <w:b/>
          <w:bCs/>
          <w:i/>
          <w:iCs/>
          <w:color w:val="000000" w:themeColor="text1"/>
          <w:sz w:val="28"/>
        </w:rPr>
      </w:pPr>
      <w:r w:rsidRPr="001A1E8D">
        <w:rPr>
          <w:rFonts w:asciiTheme="majorBidi" w:hAnsiTheme="majorBidi" w:cstheme="majorBidi"/>
          <w:b/>
          <w:bCs/>
          <w:i/>
          <w:iCs/>
          <w:color w:val="000000" w:themeColor="text1"/>
          <w:sz w:val="28"/>
          <w:cs/>
        </w:rPr>
        <w:t>ลูกค้ารายใหญ่</w:t>
      </w:r>
    </w:p>
    <w:p w14:paraId="67697788" w14:textId="77777777" w:rsidR="001A1E8D" w:rsidRPr="001A1E8D" w:rsidRDefault="001A1E8D" w:rsidP="001A1E8D">
      <w:pPr>
        <w:pStyle w:val="ListParagraph"/>
        <w:spacing w:before="120"/>
        <w:ind w:left="284" w:right="34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1A1E8D">
        <w:rPr>
          <w:rFonts w:asciiTheme="majorBidi" w:hAnsiTheme="majorBidi" w:cstheme="majorBidi"/>
          <w:color w:val="000000" w:themeColor="text1"/>
          <w:sz w:val="28"/>
          <w:cs/>
        </w:rPr>
        <w:t xml:space="preserve">กลุ่มบริษัทฯ ไม่มีรายได้จากลูกค้ารายใดรายหนึ่งที่มีมูลค่าตั้งแต่ร้อยละ </w:t>
      </w:r>
      <w:r w:rsidRPr="001A1E8D">
        <w:rPr>
          <w:rFonts w:asciiTheme="majorBidi" w:hAnsiTheme="majorBidi" w:cstheme="majorBidi"/>
          <w:color w:val="000000" w:themeColor="text1"/>
          <w:sz w:val="28"/>
        </w:rPr>
        <w:t>10</w:t>
      </w:r>
      <w:r w:rsidRPr="001A1E8D">
        <w:rPr>
          <w:rFonts w:asciiTheme="majorBidi" w:hAnsiTheme="majorBidi" w:cstheme="majorBidi"/>
          <w:color w:val="000000" w:themeColor="text1"/>
          <w:sz w:val="28"/>
          <w:cs/>
        </w:rPr>
        <w:t xml:space="preserve"> ของรายได้ของกลุ่มบริษัทฯ</w:t>
      </w:r>
    </w:p>
    <w:p w14:paraId="7D14DE1A" w14:textId="77777777" w:rsidR="001A1E8D" w:rsidRPr="00407876" w:rsidRDefault="001A1E8D" w:rsidP="001A1E8D">
      <w:pPr>
        <w:numPr>
          <w:ilvl w:val="0"/>
          <w:numId w:val="1"/>
        </w:numPr>
        <w:spacing w:before="120"/>
        <w:ind w:left="288" w:hanging="288"/>
        <w:rPr>
          <w:rFonts w:asciiTheme="majorBidi" w:hAnsiTheme="majorBidi" w:cstheme="majorBidi"/>
          <w:b/>
          <w:bCs/>
          <w:color w:val="000000" w:themeColor="text1"/>
          <w:sz w:val="28"/>
        </w:rPr>
      </w:pP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ภาระผูกพันและหนี้สินที่อาจเกิดขึ้นภายหน้า</w:t>
      </w:r>
    </w:p>
    <w:p w14:paraId="24998BA7" w14:textId="77777777" w:rsidR="001A1E8D" w:rsidRPr="00A82CD1" w:rsidRDefault="001A1E8D" w:rsidP="00A82CD1">
      <w:pPr>
        <w:pStyle w:val="ListParagraph"/>
        <w:spacing w:before="120"/>
        <w:ind w:left="284" w:right="34"/>
        <w:jc w:val="thaiDistribute"/>
        <w:rPr>
          <w:rFonts w:asciiTheme="majorBidi" w:hAnsiTheme="majorBidi" w:cstheme="majorBidi"/>
          <w:b/>
          <w:bCs/>
          <w:color w:val="000000" w:themeColor="text1"/>
          <w:sz w:val="28"/>
          <w:u w:val="single"/>
        </w:rPr>
      </w:pPr>
      <w:r w:rsidRPr="00A82CD1">
        <w:rPr>
          <w:rFonts w:asciiTheme="majorBidi" w:hAnsiTheme="majorBidi" w:cstheme="majorBidi"/>
          <w:b/>
          <w:bCs/>
          <w:color w:val="000000" w:themeColor="text1"/>
          <w:sz w:val="28"/>
          <w:u w:val="single"/>
          <w:cs/>
        </w:rPr>
        <w:t>ภาระผูกพัน</w:t>
      </w:r>
    </w:p>
    <w:p w14:paraId="318F47FB" w14:textId="77777777" w:rsidR="001A1E8D" w:rsidRPr="00A82CD1" w:rsidRDefault="001A1E8D" w:rsidP="00A82CD1">
      <w:pPr>
        <w:pStyle w:val="ListParagraph"/>
        <w:spacing w:before="120"/>
        <w:ind w:left="284" w:right="34"/>
        <w:jc w:val="thaiDistribute"/>
        <w:rPr>
          <w:rFonts w:asciiTheme="majorBidi" w:hAnsiTheme="majorBidi" w:cstheme="majorBidi"/>
          <w:b/>
          <w:bCs/>
          <w:i/>
          <w:iCs/>
          <w:color w:val="000000" w:themeColor="text1"/>
          <w:sz w:val="28"/>
          <w:u w:val="single"/>
        </w:rPr>
      </w:pPr>
      <w:r w:rsidRPr="00A82CD1">
        <w:rPr>
          <w:rFonts w:asciiTheme="majorBidi" w:hAnsiTheme="majorBidi" w:cstheme="majorBidi"/>
          <w:b/>
          <w:bCs/>
          <w:i/>
          <w:iCs/>
          <w:color w:val="000000" w:themeColor="text1"/>
          <w:sz w:val="28"/>
          <w:u w:val="single"/>
          <w:cs/>
        </w:rPr>
        <w:t>ภาระผูกพันเกี่ยวกับสัญญาเช่า</w:t>
      </w:r>
    </w:p>
    <w:p w14:paraId="05C66BF8" w14:textId="256E5668" w:rsidR="001A1E8D" w:rsidRPr="00407876" w:rsidRDefault="001A1E8D" w:rsidP="00A82CD1">
      <w:pPr>
        <w:pStyle w:val="ListParagraph"/>
        <w:spacing w:before="120"/>
        <w:ind w:left="284" w:right="34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A82CD1">
        <w:rPr>
          <w:rFonts w:asciiTheme="majorBidi" w:hAnsiTheme="majorBidi" w:cstheme="majorBidi"/>
          <w:color w:val="000000" w:themeColor="text1"/>
          <w:sz w:val="28"/>
          <w:cs/>
        </w:rPr>
        <w:t>กลุ่มบริษัทฯ มีภาระผูกพันเกี่ยวกับสัญญาเช่าอาคาร และเครื่องถ่ายเอกสารที่อายุสัญญาเช่าสิ้นสุดภายในหนึ่งปี</w:t>
      </w:r>
      <w:r w:rsidR="00A82CD1">
        <w:rPr>
          <w:rFonts w:asciiTheme="majorBidi" w:hAnsiTheme="majorBidi" w:cstheme="majorBidi"/>
          <w:color w:val="000000" w:themeColor="text1"/>
          <w:sz w:val="28"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หรือเกิดจากสัญญาเช่าซึ่งสินทรัพย์อ้างอิงมีมูลค่าต่ำ</w:t>
      </w:r>
    </w:p>
    <w:p w14:paraId="2828C7BC" w14:textId="77777777" w:rsidR="001A1E8D" w:rsidRPr="00A82CD1" w:rsidRDefault="001A1E8D" w:rsidP="00A82CD1">
      <w:pPr>
        <w:pStyle w:val="ListParagraph"/>
        <w:spacing w:before="120"/>
        <w:ind w:left="284" w:right="34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A82CD1">
        <w:rPr>
          <w:rFonts w:asciiTheme="majorBidi" w:hAnsiTheme="majorBidi" w:cstheme="majorBidi"/>
          <w:color w:val="000000" w:themeColor="text1"/>
          <w:sz w:val="28"/>
          <w:cs/>
        </w:rPr>
        <w:t xml:space="preserve">ณ วันที่ </w:t>
      </w:r>
      <w:r w:rsidRPr="00A82CD1">
        <w:rPr>
          <w:rFonts w:asciiTheme="majorBidi" w:hAnsiTheme="majorBidi" w:cstheme="majorBidi"/>
          <w:color w:val="000000" w:themeColor="text1"/>
          <w:sz w:val="28"/>
        </w:rPr>
        <w:t xml:space="preserve">31 </w:t>
      </w:r>
      <w:r w:rsidRPr="00A82CD1">
        <w:rPr>
          <w:rFonts w:asciiTheme="majorBidi" w:hAnsiTheme="majorBidi" w:cstheme="majorBidi"/>
          <w:color w:val="000000" w:themeColor="text1"/>
          <w:sz w:val="28"/>
          <w:cs/>
        </w:rPr>
        <w:t xml:space="preserve">มีนาคม </w:t>
      </w:r>
      <w:r w:rsidRPr="00A82CD1">
        <w:rPr>
          <w:rFonts w:asciiTheme="majorBidi" w:hAnsiTheme="majorBidi" w:cstheme="majorBidi"/>
          <w:color w:val="000000" w:themeColor="text1"/>
          <w:sz w:val="28"/>
        </w:rPr>
        <w:t>2566</w:t>
      </w:r>
      <w:r w:rsidRPr="00A82CD1">
        <w:rPr>
          <w:rFonts w:asciiTheme="majorBidi" w:hAnsiTheme="majorBidi" w:cstheme="majorBidi"/>
          <w:color w:val="000000" w:themeColor="text1"/>
          <w:sz w:val="28"/>
          <w:cs/>
        </w:rPr>
        <w:t xml:space="preserve"> กลุ่มบริษัทฯ มีภาระผูกพันข้างต้นที่จะต้องจ่ายในอนาคต ดังนี้</w:t>
      </w:r>
    </w:p>
    <w:tbl>
      <w:tblPr>
        <w:tblW w:w="9256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576"/>
        <w:gridCol w:w="270"/>
        <w:gridCol w:w="2070"/>
        <w:gridCol w:w="270"/>
        <w:gridCol w:w="2070"/>
      </w:tblGrid>
      <w:tr w:rsidR="001A1E8D" w:rsidRPr="00405F2D" w14:paraId="508150B5" w14:textId="77777777" w:rsidTr="00177CDA">
        <w:trPr>
          <w:trHeight w:val="402"/>
        </w:trPr>
        <w:tc>
          <w:tcPr>
            <w:tcW w:w="4576" w:type="dxa"/>
            <w:shd w:val="clear" w:color="auto" w:fill="auto"/>
            <w:vAlign w:val="bottom"/>
          </w:tcPr>
          <w:p w14:paraId="036889DA" w14:textId="77777777" w:rsidR="001A1E8D" w:rsidRPr="00407876" w:rsidRDefault="001A1E8D" w:rsidP="00C17C22">
            <w:pPr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5C7D2D69" w14:textId="77777777" w:rsidR="001A1E8D" w:rsidRPr="00407876" w:rsidRDefault="001A1E8D" w:rsidP="00685449">
            <w:pPr>
              <w:tabs>
                <w:tab w:val="decimal" w:pos="1026"/>
                <w:tab w:val="left" w:pos="1167"/>
              </w:tabs>
              <w:ind w:right="176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441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43FE58" w14:textId="77777777" w:rsidR="001A1E8D" w:rsidRPr="00405F2D" w:rsidRDefault="001A1E8D" w:rsidP="00C17C22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5F2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หน่วย: พันบาท</w:t>
            </w:r>
          </w:p>
        </w:tc>
      </w:tr>
      <w:tr w:rsidR="001A1E8D" w:rsidRPr="00405F2D" w14:paraId="48D00577" w14:textId="77777777" w:rsidTr="00177CDA">
        <w:trPr>
          <w:trHeight w:val="402"/>
        </w:trPr>
        <w:tc>
          <w:tcPr>
            <w:tcW w:w="4576" w:type="dxa"/>
            <w:shd w:val="clear" w:color="auto" w:fill="auto"/>
            <w:vAlign w:val="bottom"/>
          </w:tcPr>
          <w:p w14:paraId="0C020853" w14:textId="77777777" w:rsidR="001A1E8D" w:rsidRPr="00405F2D" w:rsidRDefault="001A1E8D" w:rsidP="00177CDA">
            <w:pPr>
              <w:ind w:hanging="108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u w:val="single"/>
                <w:cs/>
              </w:rPr>
            </w:pPr>
            <w:r w:rsidRPr="00405F2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u w:val="single"/>
                <w:cs/>
              </w:rPr>
              <w:t>จ่ายชำระ</w:t>
            </w:r>
          </w:p>
        </w:tc>
        <w:tc>
          <w:tcPr>
            <w:tcW w:w="270" w:type="dxa"/>
            <w:shd w:val="clear" w:color="auto" w:fill="auto"/>
          </w:tcPr>
          <w:p w14:paraId="45060017" w14:textId="77777777" w:rsidR="001A1E8D" w:rsidRPr="00405F2D" w:rsidRDefault="001A1E8D" w:rsidP="00685449">
            <w:pPr>
              <w:tabs>
                <w:tab w:val="decimal" w:pos="1026"/>
                <w:tab w:val="left" w:pos="1167"/>
              </w:tabs>
              <w:ind w:right="176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3E4514" w14:textId="77777777" w:rsidR="001A1E8D" w:rsidRPr="00405F2D" w:rsidRDefault="001A1E8D" w:rsidP="00C17C2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5F2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9ECD81E" w14:textId="77777777" w:rsidR="001A1E8D" w:rsidRPr="00405F2D" w:rsidRDefault="001A1E8D" w:rsidP="00C17C22">
            <w:pPr>
              <w:ind w:left="-94" w:right="-72" w:firstLine="1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2BFE86" w14:textId="77777777" w:rsidR="001A1E8D" w:rsidRPr="00405F2D" w:rsidRDefault="001A1E8D" w:rsidP="00C17C2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5F2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งบการเงินเฉพาะกิจการ</w:t>
            </w:r>
          </w:p>
        </w:tc>
      </w:tr>
      <w:tr w:rsidR="001A1E8D" w:rsidRPr="00405F2D" w14:paraId="3A989254" w14:textId="77777777" w:rsidTr="00177CDA">
        <w:trPr>
          <w:trHeight w:val="402"/>
        </w:trPr>
        <w:tc>
          <w:tcPr>
            <w:tcW w:w="4576" w:type="dxa"/>
            <w:shd w:val="clear" w:color="auto" w:fill="auto"/>
            <w:vAlign w:val="bottom"/>
          </w:tcPr>
          <w:p w14:paraId="6F6E7534" w14:textId="77777777" w:rsidR="001A1E8D" w:rsidRPr="00405F2D" w:rsidRDefault="001A1E8D" w:rsidP="00177CDA">
            <w:pPr>
              <w:ind w:hanging="108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405F2D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ระยะเวลาที่ไม่เกินหนึ่งปี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9336F6" w14:textId="77777777" w:rsidR="001A1E8D" w:rsidRPr="00405F2D" w:rsidRDefault="001A1E8D" w:rsidP="00685449">
            <w:pPr>
              <w:tabs>
                <w:tab w:val="decimal" w:pos="972"/>
              </w:tabs>
              <w:ind w:right="280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59B06AEF" w14:textId="77777777" w:rsidR="001A1E8D" w:rsidRPr="00405F2D" w:rsidRDefault="001A1E8D" w:rsidP="00C17C22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5F2D">
              <w:rPr>
                <w:rFonts w:asciiTheme="majorBidi" w:hAnsiTheme="majorBidi" w:cstheme="majorBidi"/>
                <w:color w:val="000000" w:themeColor="text1"/>
                <w:sz w:val="28"/>
              </w:rPr>
              <w:t>238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0033E7F" w14:textId="77777777" w:rsidR="001A1E8D" w:rsidRPr="00405F2D" w:rsidRDefault="001A1E8D" w:rsidP="00C17C22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778168A6" w14:textId="77777777" w:rsidR="001A1E8D" w:rsidRPr="00405F2D" w:rsidRDefault="001A1E8D" w:rsidP="00C17C22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5F2D">
              <w:rPr>
                <w:rFonts w:asciiTheme="majorBidi" w:hAnsiTheme="majorBidi" w:cstheme="majorBidi"/>
                <w:color w:val="000000" w:themeColor="text1"/>
                <w:sz w:val="28"/>
              </w:rPr>
              <w:t>193</w:t>
            </w:r>
          </w:p>
        </w:tc>
      </w:tr>
      <w:tr w:rsidR="001A1E8D" w:rsidRPr="00405F2D" w14:paraId="09973222" w14:textId="77777777" w:rsidTr="00177CDA">
        <w:trPr>
          <w:trHeight w:val="402"/>
        </w:trPr>
        <w:tc>
          <w:tcPr>
            <w:tcW w:w="4576" w:type="dxa"/>
            <w:shd w:val="clear" w:color="auto" w:fill="auto"/>
            <w:vAlign w:val="bottom"/>
          </w:tcPr>
          <w:p w14:paraId="0A327B42" w14:textId="77777777" w:rsidR="001A1E8D" w:rsidRPr="00405F2D" w:rsidRDefault="001A1E8D" w:rsidP="00177CDA">
            <w:pPr>
              <w:ind w:hanging="108"/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</w:pPr>
            <w:r w:rsidRPr="00405F2D">
              <w:rPr>
                <w:rFonts w:asciiTheme="majorBidi" w:hAnsiTheme="majorBidi" w:cstheme="majorBidi"/>
                <w:color w:val="000000" w:themeColor="text1"/>
                <w:sz w:val="28"/>
                <w:cs/>
              </w:rPr>
              <w:t>ระยะเวลาที่เกินหนึ่งปีแต่ไม่เกินห้าปี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AF452E" w14:textId="77777777" w:rsidR="001A1E8D" w:rsidRPr="00405F2D" w:rsidRDefault="001A1E8D" w:rsidP="00685449">
            <w:pPr>
              <w:tabs>
                <w:tab w:val="decimal" w:pos="972"/>
              </w:tabs>
              <w:ind w:right="280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FDC403" w14:textId="77777777" w:rsidR="001A1E8D" w:rsidRPr="00405F2D" w:rsidRDefault="001A1E8D" w:rsidP="00C17C22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5F2D">
              <w:rPr>
                <w:rFonts w:asciiTheme="majorBidi" w:hAnsiTheme="majorBidi" w:cstheme="majorBidi"/>
                <w:color w:val="000000" w:themeColor="text1"/>
                <w:sz w:val="28"/>
              </w:rPr>
              <w:t>346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D5579D0" w14:textId="77777777" w:rsidR="001A1E8D" w:rsidRPr="00405F2D" w:rsidRDefault="001A1E8D" w:rsidP="00C17C22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2EE86C" w14:textId="77777777" w:rsidR="001A1E8D" w:rsidRPr="00405F2D" w:rsidRDefault="001A1E8D" w:rsidP="00C17C22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  <w:r w:rsidRPr="00405F2D">
              <w:rPr>
                <w:rFonts w:asciiTheme="majorBidi" w:hAnsiTheme="majorBidi" w:cstheme="majorBidi"/>
                <w:color w:val="000000" w:themeColor="text1"/>
                <w:sz w:val="28"/>
              </w:rPr>
              <w:t>346</w:t>
            </w:r>
          </w:p>
        </w:tc>
      </w:tr>
      <w:tr w:rsidR="001A1E8D" w:rsidRPr="00407876" w14:paraId="3FDE6350" w14:textId="77777777" w:rsidTr="00177CDA">
        <w:trPr>
          <w:trHeight w:val="440"/>
        </w:trPr>
        <w:tc>
          <w:tcPr>
            <w:tcW w:w="4576" w:type="dxa"/>
            <w:shd w:val="clear" w:color="auto" w:fill="auto"/>
            <w:vAlign w:val="bottom"/>
          </w:tcPr>
          <w:p w14:paraId="086AECFD" w14:textId="77777777" w:rsidR="001A1E8D" w:rsidRPr="00405F2D" w:rsidRDefault="001A1E8D" w:rsidP="00177CDA">
            <w:pPr>
              <w:ind w:hanging="108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405F2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รวม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91266F4" w14:textId="77777777" w:rsidR="001A1E8D" w:rsidRPr="00405F2D" w:rsidRDefault="001A1E8D" w:rsidP="00685449">
            <w:pPr>
              <w:tabs>
                <w:tab w:val="decimal" w:pos="972"/>
              </w:tabs>
              <w:ind w:right="280"/>
              <w:jc w:val="right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04453B" w14:textId="77777777" w:rsidR="001A1E8D" w:rsidRPr="00405F2D" w:rsidRDefault="001A1E8D" w:rsidP="00C17C22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5F2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584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8E0B0D1" w14:textId="77777777" w:rsidR="001A1E8D" w:rsidRPr="00405F2D" w:rsidRDefault="001A1E8D" w:rsidP="00C17C22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EEC073B" w14:textId="77777777" w:rsidR="001A1E8D" w:rsidRPr="00407876" w:rsidRDefault="001A1E8D" w:rsidP="00C17C22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</w:pPr>
            <w:r w:rsidRPr="00405F2D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</w:rPr>
              <w:t>539</w:t>
            </w:r>
          </w:p>
        </w:tc>
      </w:tr>
    </w:tbl>
    <w:p w14:paraId="177E5713" w14:textId="04C7B24D" w:rsidR="00331831" w:rsidRDefault="00331831" w:rsidP="00CB53DD">
      <w:pPr>
        <w:spacing w:before="120"/>
        <w:ind w:left="284" w:right="34"/>
        <w:jc w:val="thaiDistribute"/>
        <w:outlineLvl w:val="0"/>
        <w:rPr>
          <w:rFonts w:asciiTheme="majorBidi" w:hAnsiTheme="majorBidi" w:cstheme="majorBidi"/>
          <w:b/>
          <w:bCs/>
          <w:i/>
          <w:iCs/>
          <w:color w:val="000000" w:themeColor="text1"/>
          <w:sz w:val="28"/>
          <w:u w:val="single"/>
        </w:rPr>
      </w:pPr>
      <w:r w:rsidRPr="00407876">
        <w:rPr>
          <w:rFonts w:asciiTheme="majorBidi" w:hAnsiTheme="majorBidi" w:cstheme="majorBidi"/>
          <w:b/>
          <w:bCs/>
          <w:i/>
          <w:iCs/>
          <w:color w:val="000000" w:themeColor="text1"/>
          <w:sz w:val="28"/>
          <w:u w:val="single"/>
          <w:cs/>
        </w:rPr>
        <w:t>ภาระผูกพันและหนี้สินที่อาจเกิดขึ้นกับสถาบันการเงิน</w:t>
      </w:r>
    </w:p>
    <w:p w14:paraId="44930391" w14:textId="77777777" w:rsidR="001A1E8D" w:rsidRPr="00407876" w:rsidRDefault="001A1E8D" w:rsidP="001A1E8D">
      <w:pPr>
        <w:pStyle w:val="ListParagraph"/>
        <w:numPr>
          <w:ilvl w:val="0"/>
          <w:numId w:val="2"/>
        </w:numPr>
        <w:spacing w:before="120"/>
        <w:ind w:left="634"/>
        <w:jc w:val="thaiDistribute"/>
        <w:rPr>
          <w:rFonts w:asciiTheme="majorBidi" w:hAnsiTheme="majorBidi" w:cstheme="majorBidi"/>
          <w:color w:val="FF0000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ณ วันที่ </w:t>
      </w:r>
      <w:r>
        <w:rPr>
          <w:rFonts w:asciiTheme="majorBidi" w:hAnsiTheme="majorBidi" w:cstheme="majorBidi"/>
          <w:color w:val="000000" w:themeColor="text1"/>
          <w:sz w:val="28"/>
        </w:rPr>
        <w:t>31</w:t>
      </w:r>
      <w:r w:rsidRPr="00407876">
        <w:rPr>
          <w:rFonts w:asciiTheme="majorBidi" w:hAnsiTheme="majorBidi" w:cstheme="majorBidi"/>
          <w:color w:val="FF0000"/>
          <w:sz w:val="28"/>
          <w:cs/>
        </w:rPr>
        <w:t xml:space="preserve"> </w:t>
      </w:r>
      <w:r>
        <w:rPr>
          <w:rFonts w:asciiTheme="majorBidi" w:hAnsiTheme="majorBidi" w:cstheme="majorBidi" w:hint="cs"/>
          <w:color w:val="000000" w:themeColor="text1"/>
          <w:sz w:val="28"/>
          <w:cs/>
        </w:rPr>
        <w:t>มีนาคม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>
        <w:rPr>
          <w:rFonts w:asciiTheme="majorBidi" w:hAnsiTheme="majorBidi" w:cstheme="majorBidi"/>
          <w:color w:val="000000" w:themeColor="text1"/>
          <w:sz w:val="28"/>
        </w:rPr>
        <w:t>2566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กลุ่มบริษัทฯ มีวงเงินสินเชื่อระยะสั้นที่มีกับธนาคารจำนวน </w:t>
      </w:r>
      <w:r w:rsidRPr="00407876">
        <w:rPr>
          <w:rFonts w:asciiTheme="majorBidi" w:hAnsiTheme="majorBidi" w:cstheme="majorBidi"/>
          <w:color w:val="000000" w:themeColor="text1"/>
          <w:sz w:val="28"/>
        </w:rPr>
        <w:t xml:space="preserve">675.20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ล้านบาท</w:t>
      </w:r>
      <w:r w:rsidRPr="00407876">
        <w:rPr>
          <w:rFonts w:asciiTheme="majorBidi" w:hAnsiTheme="majorBidi" w:cstheme="majorBidi"/>
          <w:color w:val="000000" w:themeColor="text1"/>
          <w:sz w:val="28"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และ                                </w:t>
      </w:r>
      <w:r w:rsidRPr="00407876">
        <w:rPr>
          <w:rFonts w:asciiTheme="majorBidi" w:hAnsiTheme="majorBidi" w:cstheme="majorBidi"/>
          <w:color w:val="000000" w:themeColor="text1"/>
          <w:sz w:val="28"/>
        </w:rPr>
        <w:t>1.15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ล้านดอลล่าร์สหรัฐ</w:t>
      </w:r>
    </w:p>
    <w:p w14:paraId="56FCAE36" w14:textId="12BF8DE6" w:rsidR="001A1E8D" w:rsidRPr="00407876" w:rsidRDefault="001A1E8D" w:rsidP="001A1E8D">
      <w:pPr>
        <w:pStyle w:val="ListParagraph"/>
        <w:numPr>
          <w:ilvl w:val="0"/>
          <w:numId w:val="2"/>
        </w:numPr>
        <w:spacing w:before="120"/>
        <w:ind w:left="634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บริษัทฯ ได้นำเงินฝากธนาคารของบริษัทฯ และที่ดินพร้อมสิ่งปลูกสร้างบางส่วนของบริษัทฯ ที่บันทึกในบัญชีอสังหาริมทรัพย์เพื่อการลงทุน - สุทธิ และบัญชีที่ดิน อาคารและอุปกรณ์ - สุทธิ (หมายเหตุ </w:t>
      </w:r>
      <w:r w:rsidR="00B464A3">
        <w:rPr>
          <w:rFonts w:asciiTheme="majorBidi" w:hAnsiTheme="majorBidi" w:cstheme="majorBidi"/>
          <w:color w:val="000000" w:themeColor="text1"/>
          <w:sz w:val="28"/>
        </w:rPr>
        <w:t>9</w:t>
      </w:r>
      <w:r w:rsidRPr="009D307D">
        <w:rPr>
          <w:rFonts w:asciiTheme="majorBidi" w:hAnsiTheme="majorBidi" w:cstheme="majorBidi"/>
          <w:color w:val="000000" w:themeColor="text1"/>
          <w:sz w:val="28"/>
          <w:cs/>
        </w:rPr>
        <w:t xml:space="preserve"> และ </w:t>
      </w:r>
      <w:r w:rsidR="00B464A3">
        <w:rPr>
          <w:rFonts w:asciiTheme="majorBidi" w:hAnsiTheme="majorBidi" w:cstheme="majorBidi"/>
          <w:color w:val="000000" w:themeColor="text1"/>
          <w:sz w:val="28"/>
        </w:rPr>
        <w:t>10</w:t>
      </w:r>
      <w:r w:rsidRPr="00407876">
        <w:rPr>
          <w:rFonts w:asciiTheme="majorBidi" w:hAnsiTheme="majorBidi" w:cstheme="majorBidi"/>
          <w:color w:val="000000" w:themeColor="text1"/>
          <w:sz w:val="28"/>
        </w:rPr>
        <w:t xml:space="preserve">)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ค้ำประกันวงเงินสินเชื่อระยะสั้นที่มีกับธนาคารดังกล่าว </w:t>
      </w:r>
    </w:p>
    <w:p w14:paraId="0F18DB8F" w14:textId="3C1322EA" w:rsidR="001A1E8D" w:rsidRPr="00BC054F" w:rsidRDefault="001A1E8D" w:rsidP="00BC054F">
      <w:pPr>
        <w:pStyle w:val="ListParagraph"/>
        <w:numPr>
          <w:ilvl w:val="0"/>
          <w:numId w:val="2"/>
        </w:numPr>
        <w:spacing w:before="120"/>
        <w:ind w:left="634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บริษัทย่อยค้ำประกันวงเงินแอลซีและทีอาร์ของบริษัทใหญ่ภายในวงเงิน </w:t>
      </w:r>
      <w:r w:rsidRPr="00407876">
        <w:rPr>
          <w:rFonts w:asciiTheme="majorBidi" w:hAnsiTheme="majorBidi" w:cstheme="majorBidi"/>
          <w:color w:val="000000" w:themeColor="text1"/>
          <w:sz w:val="28"/>
        </w:rPr>
        <w:t>10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ล้านบาท</w:t>
      </w:r>
    </w:p>
    <w:p w14:paraId="4EBCBABF" w14:textId="77777777" w:rsidR="001A1E8D" w:rsidRPr="00407876" w:rsidRDefault="001A1E8D" w:rsidP="001A1E8D">
      <w:pPr>
        <w:pStyle w:val="ListParagraph"/>
        <w:numPr>
          <w:ilvl w:val="0"/>
          <w:numId w:val="2"/>
        </w:numPr>
        <w:spacing w:before="120"/>
        <w:ind w:left="634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lastRenderedPageBreak/>
        <w:t xml:space="preserve">ณ วันที่ </w:t>
      </w:r>
      <w:r>
        <w:rPr>
          <w:rFonts w:asciiTheme="majorBidi" w:hAnsiTheme="majorBidi" w:cstheme="majorBidi"/>
          <w:color w:val="000000" w:themeColor="text1"/>
          <w:sz w:val="28"/>
        </w:rPr>
        <w:t>31</w:t>
      </w:r>
      <w:r w:rsidRPr="00407876">
        <w:rPr>
          <w:rFonts w:asciiTheme="majorBidi" w:hAnsiTheme="majorBidi" w:cstheme="majorBidi"/>
          <w:color w:val="FF0000"/>
          <w:sz w:val="28"/>
          <w:cs/>
        </w:rPr>
        <w:t xml:space="preserve"> </w:t>
      </w:r>
      <w:r>
        <w:rPr>
          <w:rFonts w:asciiTheme="majorBidi" w:hAnsiTheme="majorBidi" w:cstheme="majorBidi" w:hint="cs"/>
          <w:color w:val="000000" w:themeColor="text1"/>
          <w:sz w:val="28"/>
          <w:cs/>
        </w:rPr>
        <w:t>มีนาคม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>
        <w:rPr>
          <w:rFonts w:asciiTheme="majorBidi" w:hAnsiTheme="majorBidi" w:cstheme="majorBidi"/>
          <w:color w:val="000000" w:themeColor="text1"/>
          <w:sz w:val="28"/>
        </w:rPr>
        <w:t>2566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กลุ่มบริษัทฯ มีภาระหนี้สินที่อาจเกิดขึ้นในภายหน้าจากการให้ธนาคารออกแอลซีจำนวน                      </w:t>
      </w:r>
      <w:r>
        <w:rPr>
          <w:rFonts w:asciiTheme="majorBidi" w:hAnsiTheme="majorBidi" w:cstheme="majorBidi"/>
          <w:color w:val="000000" w:themeColor="text1"/>
          <w:sz w:val="28"/>
        </w:rPr>
        <w:t>1.63</w:t>
      </w:r>
      <w:r w:rsidRPr="00407876">
        <w:rPr>
          <w:rFonts w:asciiTheme="majorBidi" w:hAnsiTheme="majorBidi" w:cstheme="majorBidi"/>
          <w:color w:val="000000" w:themeColor="text1"/>
          <w:sz w:val="28"/>
        </w:rPr>
        <w:t xml:space="preserve"> 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>ล้านบาท</w:t>
      </w:r>
    </w:p>
    <w:p w14:paraId="56613D93" w14:textId="6C075901" w:rsidR="001A1E8D" w:rsidRDefault="001A1E8D" w:rsidP="001A1E8D">
      <w:pPr>
        <w:pStyle w:val="ListParagraph"/>
        <w:numPr>
          <w:ilvl w:val="0"/>
          <w:numId w:val="2"/>
        </w:numPr>
        <w:spacing w:before="120"/>
        <w:ind w:left="634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ณ วันที่ </w:t>
      </w:r>
      <w:r>
        <w:rPr>
          <w:rFonts w:asciiTheme="majorBidi" w:hAnsiTheme="majorBidi" w:cstheme="majorBidi"/>
          <w:color w:val="000000" w:themeColor="text1"/>
          <w:sz w:val="28"/>
        </w:rPr>
        <w:t>31</w:t>
      </w:r>
      <w:r w:rsidRPr="00407876">
        <w:rPr>
          <w:rFonts w:asciiTheme="majorBidi" w:hAnsiTheme="majorBidi" w:cstheme="majorBidi"/>
          <w:color w:val="FF0000"/>
          <w:sz w:val="28"/>
          <w:cs/>
        </w:rPr>
        <w:t xml:space="preserve"> </w:t>
      </w:r>
      <w:r>
        <w:rPr>
          <w:rFonts w:asciiTheme="majorBidi" w:hAnsiTheme="majorBidi" w:cstheme="majorBidi" w:hint="cs"/>
          <w:color w:val="000000" w:themeColor="text1"/>
          <w:sz w:val="28"/>
          <w:cs/>
        </w:rPr>
        <w:t>มีนาคม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>
        <w:rPr>
          <w:rFonts w:asciiTheme="majorBidi" w:hAnsiTheme="majorBidi" w:cstheme="majorBidi"/>
          <w:color w:val="000000" w:themeColor="text1"/>
          <w:sz w:val="28"/>
        </w:rPr>
        <w:t>2566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กลุ่มบริษัทฯ มีภาระหนี้สินที่อาจเกิดขึ้นในภายหน้าจากการให้ธนาคารออกหนังสือค้ำประกันจำนวน </w:t>
      </w:r>
      <w:r>
        <w:rPr>
          <w:rFonts w:asciiTheme="majorBidi" w:hAnsiTheme="majorBidi" w:cstheme="majorBidi"/>
          <w:color w:val="000000" w:themeColor="text1"/>
          <w:sz w:val="28"/>
        </w:rPr>
        <w:t>15.25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ล้านบาท เพื่อค้ำประกันการประมูลและการปฏิบัติตามสัญญา</w:t>
      </w:r>
    </w:p>
    <w:p w14:paraId="6F79D9DF" w14:textId="77777777" w:rsidR="001A1E8D" w:rsidRPr="00407876" w:rsidRDefault="001A1E8D" w:rsidP="001A1E8D">
      <w:pPr>
        <w:numPr>
          <w:ilvl w:val="0"/>
          <w:numId w:val="1"/>
        </w:numPr>
        <w:spacing w:before="120"/>
        <w:ind w:left="288" w:hanging="288"/>
        <w:rPr>
          <w:rFonts w:asciiTheme="majorBidi" w:hAnsiTheme="majorBidi" w:cstheme="majorBidi"/>
          <w:b/>
          <w:bCs/>
          <w:color w:val="000000" w:themeColor="text1"/>
          <w:sz w:val="28"/>
        </w:rPr>
      </w:pP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เหตุการณ์ภายหลังรอบระยะเวลาที่รายงาน</w:t>
      </w:r>
    </w:p>
    <w:p w14:paraId="30A83C65" w14:textId="478733B0" w:rsidR="001A1E8D" w:rsidRPr="00810DDE" w:rsidRDefault="001A1E8D" w:rsidP="001A1E8D">
      <w:pPr>
        <w:spacing w:before="120"/>
        <w:ind w:left="284" w:right="34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r w:rsidRPr="005902A9">
        <w:rPr>
          <w:rFonts w:asciiTheme="majorBidi" w:hAnsiTheme="majorBidi" w:cstheme="majorBidi" w:hint="cs"/>
          <w:color w:val="000000" w:themeColor="text1"/>
          <w:sz w:val="28"/>
          <w:cs/>
        </w:rPr>
        <w:t xml:space="preserve">ที่ประชุมสามัญผู้ถือหุ้น ประจำปี </w:t>
      </w:r>
      <w:r w:rsidRPr="005902A9">
        <w:rPr>
          <w:rFonts w:asciiTheme="majorBidi" w:hAnsiTheme="majorBidi" w:cstheme="majorBidi"/>
          <w:color w:val="000000" w:themeColor="text1"/>
          <w:sz w:val="28"/>
        </w:rPr>
        <w:t>2566</w:t>
      </w:r>
      <w:r w:rsidRPr="005902A9">
        <w:rPr>
          <w:rFonts w:asciiTheme="majorBidi" w:hAnsiTheme="majorBidi" w:cstheme="majorBidi"/>
          <w:color w:val="000000" w:themeColor="text1"/>
          <w:sz w:val="28"/>
          <w:cs/>
        </w:rPr>
        <w:t xml:space="preserve"> เมื่อวันที่ </w:t>
      </w:r>
      <w:r w:rsidRPr="005902A9">
        <w:rPr>
          <w:rFonts w:asciiTheme="majorBidi" w:hAnsiTheme="majorBidi" w:cstheme="majorBidi"/>
          <w:color w:val="000000" w:themeColor="text1"/>
          <w:sz w:val="28"/>
        </w:rPr>
        <w:t>27</w:t>
      </w:r>
      <w:r w:rsidRPr="005902A9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Pr="005902A9">
        <w:rPr>
          <w:rFonts w:asciiTheme="majorBidi" w:hAnsiTheme="majorBidi" w:cstheme="majorBidi" w:hint="cs"/>
          <w:color w:val="000000" w:themeColor="text1"/>
          <w:sz w:val="28"/>
          <w:cs/>
        </w:rPr>
        <w:t xml:space="preserve">เมษายน </w:t>
      </w:r>
      <w:r w:rsidRPr="005902A9">
        <w:rPr>
          <w:rFonts w:asciiTheme="majorBidi" w:hAnsiTheme="majorBidi" w:cstheme="majorBidi"/>
          <w:color w:val="000000" w:themeColor="text1"/>
          <w:sz w:val="28"/>
        </w:rPr>
        <w:t>2566</w:t>
      </w:r>
      <w:r w:rsidRPr="005902A9">
        <w:rPr>
          <w:rFonts w:asciiTheme="majorBidi" w:hAnsiTheme="majorBidi" w:cstheme="majorBidi"/>
          <w:color w:val="000000" w:themeColor="text1"/>
          <w:sz w:val="28"/>
          <w:cs/>
        </w:rPr>
        <w:t xml:space="preserve"> ได้มีมติให้จ่ายเงินปันผล</w:t>
      </w:r>
      <w:r w:rsidRPr="005902A9">
        <w:rPr>
          <w:rFonts w:asciiTheme="majorBidi" w:hAnsiTheme="majorBidi" w:cstheme="majorBidi" w:hint="cs"/>
          <w:color w:val="000000" w:themeColor="text1"/>
          <w:sz w:val="28"/>
          <w:cs/>
        </w:rPr>
        <w:t>จากผลการดำเนินงานสำหรับ</w:t>
      </w:r>
      <w:r w:rsidRPr="005902A9">
        <w:rPr>
          <w:rFonts w:asciiTheme="majorBidi" w:hAnsiTheme="majorBidi" w:cstheme="majorBidi"/>
          <w:color w:val="000000" w:themeColor="text1"/>
          <w:sz w:val="28"/>
        </w:rPr>
        <w:t xml:space="preserve">                </w:t>
      </w:r>
      <w:r w:rsidRPr="005902A9">
        <w:rPr>
          <w:rFonts w:asciiTheme="majorBidi" w:hAnsiTheme="majorBidi" w:cstheme="majorBidi" w:hint="cs"/>
          <w:color w:val="000000" w:themeColor="text1"/>
          <w:sz w:val="28"/>
          <w:cs/>
        </w:rPr>
        <w:t xml:space="preserve">ปีสิ้นสุดวันที่ </w:t>
      </w:r>
      <w:r w:rsidRPr="005902A9">
        <w:rPr>
          <w:rFonts w:asciiTheme="majorBidi" w:hAnsiTheme="majorBidi" w:cstheme="majorBidi"/>
          <w:color w:val="000000" w:themeColor="text1"/>
          <w:sz w:val="28"/>
        </w:rPr>
        <w:t>31</w:t>
      </w:r>
      <w:r w:rsidRPr="005902A9">
        <w:rPr>
          <w:rFonts w:asciiTheme="majorBidi" w:hAnsiTheme="majorBidi" w:cstheme="majorBidi" w:hint="cs"/>
          <w:color w:val="000000" w:themeColor="text1"/>
          <w:sz w:val="28"/>
          <w:cs/>
        </w:rPr>
        <w:t xml:space="preserve"> ธันวาคม </w:t>
      </w:r>
      <w:r w:rsidRPr="005902A9">
        <w:rPr>
          <w:rFonts w:asciiTheme="majorBidi" w:hAnsiTheme="majorBidi" w:cstheme="majorBidi"/>
          <w:color w:val="000000" w:themeColor="text1"/>
          <w:sz w:val="28"/>
        </w:rPr>
        <w:t>2565</w:t>
      </w:r>
      <w:r w:rsidRPr="005902A9">
        <w:rPr>
          <w:rFonts w:asciiTheme="majorBidi" w:hAnsiTheme="majorBidi" w:cstheme="majorBidi" w:hint="cs"/>
          <w:color w:val="000000" w:themeColor="text1"/>
          <w:sz w:val="28"/>
          <w:cs/>
        </w:rPr>
        <w:t xml:space="preserve"> งวดสุดท้าย</w:t>
      </w:r>
      <w:r w:rsidRPr="005902A9">
        <w:rPr>
          <w:rFonts w:asciiTheme="majorBidi" w:hAnsiTheme="majorBidi" w:cstheme="majorBidi"/>
          <w:color w:val="000000" w:themeColor="text1"/>
          <w:sz w:val="28"/>
          <w:cs/>
        </w:rPr>
        <w:t xml:space="preserve">ในอัตราหุ้นละ </w:t>
      </w:r>
      <w:r w:rsidR="006C49F9" w:rsidRPr="005902A9">
        <w:rPr>
          <w:rFonts w:asciiTheme="majorBidi" w:hAnsiTheme="majorBidi" w:cstheme="majorBidi"/>
          <w:color w:val="000000" w:themeColor="text1"/>
          <w:sz w:val="28"/>
        </w:rPr>
        <w:t>0.12</w:t>
      </w:r>
      <w:r w:rsidRPr="005902A9">
        <w:rPr>
          <w:rFonts w:asciiTheme="majorBidi" w:hAnsiTheme="majorBidi" w:cstheme="majorBidi"/>
          <w:color w:val="000000" w:themeColor="text1"/>
          <w:sz w:val="28"/>
          <w:cs/>
        </w:rPr>
        <w:t xml:space="preserve"> บาท เป็นจำนวน</w:t>
      </w:r>
      <w:r w:rsidRPr="005902A9">
        <w:rPr>
          <w:rFonts w:asciiTheme="majorBidi" w:hAnsiTheme="majorBidi" w:cstheme="majorBidi" w:hint="cs"/>
          <w:color w:val="000000" w:themeColor="text1"/>
          <w:sz w:val="28"/>
          <w:cs/>
        </w:rPr>
        <w:t>เงิน</w:t>
      </w:r>
      <w:r w:rsidRPr="005902A9">
        <w:rPr>
          <w:rFonts w:asciiTheme="majorBidi" w:hAnsiTheme="majorBidi" w:cstheme="majorBidi"/>
          <w:color w:val="000000" w:themeColor="text1"/>
          <w:sz w:val="28"/>
          <w:cs/>
        </w:rPr>
        <w:t xml:space="preserve"> </w:t>
      </w:r>
      <w:r w:rsidR="006C49F9" w:rsidRPr="005902A9">
        <w:rPr>
          <w:rFonts w:asciiTheme="majorBidi" w:hAnsiTheme="majorBidi" w:cstheme="majorBidi"/>
          <w:color w:val="000000" w:themeColor="text1"/>
          <w:sz w:val="28"/>
        </w:rPr>
        <w:t>24.30</w:t>
      </w:r>
      <w:r w:rsidRPr="005902A9">
        <w:rPr>
          <w:rFonts w:asciiTheme="majorBidi" w:hAnsiTheme="majorBidi" w:cstheme="majorBidi" w:hint="cs"/>
          <w:color w:val="000000" w:themeColor="text1"/>
          <w:sz w:val="28"/>
          <w:cs/>
        </w:rPr>
        <w:t xml:space="preserve"> </w:t>
      </w:r>
      <w:r w:rsidRPr="005902A9">
        <w:rPr>
          <w:rFonts w:asciiTheme="majorBidi" w:hAnsiTheme="majorBidi" w:cstheme="majorBidi"/>
          <w:color w:val="000000" w:themeColor="text1"/>
          <w:sz w:val="28"/>
          <w:cs/>
        </w:rPr>
        <w:t xml:space="preserve">ล้านบาท </w:t>
      </w:r>
      <w:r w:rsidRPr="005902A9">
        <w:rPr>
          <w:rFonts w:asciiTheme="majorBidi" w:hAnsiTheme="majorBidi" w:cstheme="majorBidi" w:hint="cs"/>
          <w:color w:val="000000" w:themeColor="text1"/>
          <w:sz w:val="28"/>
          <w:cs/>
        </w:rPr>
        <w:t>กำหนดจ่ายเงินปันผล</w:t>
      </w:r>
      <w:r w:rsidRPr="005902A9">
        <w:rPr>
          <w:rFonts w:asciiTheme="majorBidi" w:hAnsiTheme="majorBidi" w:cstheme="majorBidi"/>
          <w:color w:val="000000" w:themeColor="text1"/>
          <w:sz w:val="28"/>
        </w:rPr>
        <w:t xml:space="preserve">        </w:t>
      </w:r>
      <w:r w:rsidRPr="005902A9">
        <w:rPr>
          <w:rFonts w:asciiTheme="majorBidi" w:hAnsiTheme="majorBidi" w:cstheme="majorBidi" w:hint="cs"/>
          <w:color w:val="000000" w:themeColor="text1"/>
          <w:sz w:val="28"/>
          <w:cs/>
        </w:rPr>
        <w:t xml:space="preserve">ในวันที่ </w:t>
      </w:r>
      <w:r w:rsidRPr="005902A9">
        <w:rPr>
          <w:rFonts w:asciiTheme="majorBidi" w:hAnsiTheme="majorBidi" w:cstheme="majorBidi"/>
          <w:color w:val="000000" w:themeColor="text1"/>
          <w:sz w:val="28"/>
        </w:rPr>
        <w:t xml:space="preserve">19 </w:t>
      </w:r>
      <w:r w:rsidRPr="005902A9">
        <w:rPr>
          <w:rFonts w:asciiTheme="majorBidi" w:hAnsiTheme="majorBidi" w:cstheme="majorBidi" w:hint="cs"/>
          <w:color w:val="000000" w:themeColor="text1"/>
          <w:sz w:val="28"/>
          <w:cs/>
        </w:rPr>
        <w:t xml:space="preserve">พฤษภาคม </w:t>
      </w:r>
      <w:r w:rsidRPr="005902A9">
        <w:rPr>
          <w:rFonts w:asciiTheme="majorBidi" w:hAnsiTheme="majorBidi" w:cstheme="majorBidi"/>
          <w:color w:val="000000" w:themeColor="text1"/>
          <w:sz w:val="28"/>
        </w:rPr>
        <w:t>2566</w:t>
      </w:r>
    </w:p>
    <w:p w14:paraId="4121B640" w14:textId="77777777" w:rsidR="001A1E8D" w:rsidRPr="00407876" w:rsidRDefault="001A1E8D" w:rsidP="001A1E8D">
      <w:pPr>
        <w:numPr>
          <w:ilvl w:val="0"/>
          <w:numId w:val="1"/>
        </w:numPr>
        <w:spacing w:before="120"/>
        <w:ind w:left="288" w:hanging="288"/>
        <w:rPr>
          <w:rFonts w:asciiTheme="majorBidi" w:hAnsiTheme="majorBidi" w:cstheme="majorBidi"/>
          <w:b/>
          <w:bCs/>
          <w:color w:val="000000" w:themeColor="text1"/>
          <w:sz w:val="28"/>
          <w:cs/>
        </w:rPr>
      </w:pPr>
      <w:r w:rsidRPr="00407876">
        <w:rPr>
          <w:rFonts w:asciiTheme="majorBidi" w:hAnsiTheme="majorBidi" w:cstheme="majorBidi"/>
          <w:b/>
          <w:bCs/>
          <w:color w:val="000000" w:themeColor="text1"/>
          <w:sz w:val="28"/>
          <w:cs/>
        </w:rPr>
        <w:t>การอนุมัติงบการเงินระหว่างกาล</w:t>
      </w:r>
    </w:p>
    <w:p w14:paraId="04C0463D" w14:textId="452F4539" w:rsidR="001A1E8D" w:rsidRPr="00BC054F" w:rsidRDefault="001A1E8D" w:rsidP="00BC054F">
      <w:pPr>
        <w:spacing w:before="120"/>
        <w:ind w:left="284" w:right="34"/>
        <w:jc w:val="thaiDistribute"/>
        <w:rPr>
          <w:rFonts w:asciiTheme="majorBidi" w:hAnsiTheme="majorBidi" w:cstheme="majorBidi"/>
          <w:color w:val="000000" w:themeColor="text1"/>
          <w:sz w:val="28"/>
          <w:u w:val="single"/>
        </w:rPr>
      </w:pP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คณะกรรมการของบริษัทฯ ได้อนุมัติงบการเงินระหว่างกาลนี้เมื่อวันที่ </w:t>
      </w:r>
      <w:r w:rsidRPr="00407876">
        <w:rPr>
          <w:rFonts w:asciiTheme="majorBidi" w:hAnsiTheme="majorBidi" w:cstheme="majorBidi"/>
          <w:color w:val="000000" w:themeColor="text1"/>
          <w:sz w:val="28"/>
        </w:rPr>
        <w:t>12</w:t>
      </w:r>
      <w:r w:rsidRPr="00407876">
        <w:rPr>
          <w:rFonts w:asciiTheme="majorBidi" w:hAnsiTheme="majorBidi" w:cstheme="majorBidi"/>
          <w:color w:val="000000" w:themeColor="text1"/>
          <w:sz w:val="28"/>
          <w:cs/>
        </w:rPr>
        <w:t xml:space="preserve"> พฤษภาคม </w:t>
      </w:r>
      <w:r w:rsidRPr="00407876">
        <w:rPr>
          <w:rFonts w:asciiTheme="majorBidi" w:hAnsiTheme="majorBidi" w:cstheme="majorBidi"/>
          <w:color w:val="000000" w:themeColor="text1"/>
          <w:sz w:val="28"/>
        </w:rPr>
        <w:t>2566</w:t>
      </w:r>
    </w:p>
    <w:p w14:paraId="5FA06804" w14:textId="27C3567E" w:rsidR="0069006E" w:rsidRPr="00407876" w:rsidRDefault="009B0894" w:rsidP="009B0894">
      <w:pPr>
        <w:tabs>
          <w:tab w:val="left" w:pos="6967"/>
        </w:tabs>
        <w:rPr>
          <w:rFonts w:asciiTheme="majorBidi" w:hAnsiTheme="majorBidi" w:cstheme="majorBidi"/>
          <w:sz w:val="28"/>
        </w:rPr>
      </w:pPr>
      <w:r w:rsidRPr="00407876">
        <w:rPr>
          <w:rFonts w:asciiTheme="majorBidi" w:hAnsiTheme="majorBidi" w:cstheme="majorBidi"/>
          <w:sz w:val="28"/>
        </w:rPr>
        <w:tab/>
      </w:r>
    </w:p>
    <w:sectPr w:rsidR="0069006E" w:rsidRPr="00407876" w:rsidSect="00743224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1" w:right="662" w:bottom="562" w:left="1699" w:header="706" w:footer="173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CE7124" w14:textId="77777777" w:rsidR="00343D14" w:rsidRDefault="00343D14" w:rsidP="002B6009">
      <w:r>
        <w:separator/>
      </w:r>
    </w:p>
  </w:endnote>
  <w:endnote w:type="continuationSeparator" w:id="0">
    <w:p w14:paraId="55CE1E7D" w14:textId="77777777" w:rsidR="00343D14" w:rsidRDefault="00343D14" w:rsidP="002B6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2101368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</w:rPr>
    </w:sdtEndPr>
    <w:sdtContent>
      <w:p w14:paraId="08A6D660" w14:textId="1CA9B5EB" w:rsidR="000E65B9" w:rsidRPr="00DE1C4C" w:rsidRDefault="000E65B9">
        <w:pPr>
          <w:pStyle w:val="Footer"/>
          <w:jc w:val="right"/>
          <w:rPr>
            <w:rFonts w:asciiTheme="majorBidi" w:hAnsiTheme="majorBidi" w:cstheme="majorBidi"/>
          </w:rPr>
        </w:pPr>
        <w:r w:rsidRPr="00DE1C4C">
          <w:rPr>
            <w:rFonts w:asciiTheme="majorBidi" w:hAnsiTheme="majorBidi" w:cstheme="majorBidi"/>
          </w:rPr>
          <w:fldChar w:fldCharType="begin"/>
        </w:r>
        <w:r w:rsidRPr="00DE1C4C">
          <w:rPr>
            <w:rFonts w:asciiTheme="majorBidi" w:hAnsiTheme="majorBidi" w:cstheme="majorBidi"/>
          </w:rPr>
          <w:instrText xml:space="preserve"> PAGE   \* MERGEFORMAT </w:instrText>
        </w:r>
        <w:r w:rsidRPr="00DE1C4C">
          <w:rPr>
            <w:rFonts w:asciiTheme="majorBidi" w:hAnsiTheme="majorBidi" w:cstheme="majorBidi"/>
          </w:rPr>
          <w:fldChar w:fldCharType="separate"/>
        </w:r>
        <w:r>
          <w:rPr>
            <w:rFonts w:asciiTheme="majorBidi" w:hAnsiTheme="majorBidi" w:cstheme="majorBidi"/>
            <w:noProof/>
          </w:rPr>
          <w:t>18</w:t>
        </w:r>
        <w:r w:rsidRPr="00DE1C4C">
          <w:rPr>
            <w:rFonts w:asciiTheme="majorBidi" w:hAnsiTheme="majorBidi" w:cstheme="majorBidi"/>
            <w:noProof/>
          </w:rPr>
          <w:fldChar w:fldCharType="end"/>
        </w:r>
      </w:p>
    </w:sdtContent>
  </w:sdt>
  <w:p w14:paraId="46DCF026" w14:textId="77777777" w:rsidR="000E65B9" w:rsidRDefault="000E65B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8736563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</w:rPr>
    </w:sdtEndPr>
    <w:sdtContent>
      <w:p w14:paraId="208F0B8B" w14:textId="5354138C" w:rsidR="000E65B9" w:rsidRPr="002932CB" w:rsidRDefault="000E65B9">
        <w:pPr>
          <w:pStyle w:val="Footer"/>
          <w:jc w:val="right"/>
          <w:rPr>
            <w:rFonts w:asciiTheme="majorBidi" w:hAnsiTheme="majorBidi" w:cstheme="majorBidi"/>
          </w:rPr>
        </w:pPr>
        <w:r w:rsidRPr="006B5123">
          <w:rPr>
            <w:rFonts w:asciiTheme="majorBidi" w:hAnsiTheme="majorBidi" w:cstheme="majorBidi"/>
          </w:rPr>
          <w:fldChar w:fldCharType="begin"/>
        </w:r>
        <w:r w:rsidRPr="006B5123">
          <w:rPr>
            <w:rFonts w:asciiTheme="majorBidi" w:hAnsiTheme="majorBidi" w:cstheme="majorBidi"/>
          </w:rPr>
          <w:instrText xml:space="preserve"> PAGE   \* MERGEFORMAT </w:instrText>
        </w:r>
        <w:r w:rsidRPr="006B5123">
          <w:rPr>
            <w:rFonts w:asciiTheme="majorBidi" w:hAnsiTheme="majorBidi" w:cstheme="majorBidi"/>
          </w:rPr>
          <w:fldChar w:fldCharType="separate"/>
        </w:r>
        <w:r w:rsidR="00624275">
          <w:rPr>
            <w:rFonts w:asciiTheme="majorBidi" w:hAnsiTheme="majorBidi" w:cstheme="majorBidi"/>
            <w:noProof/>
          </w:rPr>
          <w:t>12</w:t>
        </w:r>
        <w:r w:rsidRPr="006B5123">
          <w:rPr>
            <w:rFonts w:asciiTheme="majorBidi" w:hAnsiTheme="majorBidi" w:cstheme="majorBidi"/>
            <w:noProof/>
          </w:rPr>
          <w:fldChar w:fldCharType="end"/>
        </w:r>
      </w:p>
    </w:sdtContent>
  </w:sdt>
  <w:p w14:paraId="1E01ACA6" w14:textId="7850D377" w:rsidR="000E65B9" w:rsidRPr="00EF36C6" w:rsidRDefault="000E65B9" w:rsidP="00556BAB">
    <w:pPr>
      <w:pStyle w:val="Footer"/>
      <w:tabs>
        <w:tab w:val="clear" w:pos="4513"/>
        <w:tab w:val="clear" w:pos="9026"/>
        <w:tab w:val="left" w:pos="3331"/>
        <w:tab w:val="left" w:pos="7738"/>
      </w:tabs>
      <w:rPr>
        <w:rFonts w:ascii="Angsana New" w:hAnsi="Angsana New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752382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</w:rPr>
    </w:sdtEndPr>
    <w:sdtContent>
      <w:p w14:paraId="4467F54A" w14:textId="7D32AEF5" w:rsidR="000E65B9" w:rsidRPr="00F6585A" w:rsidRDefault="000E65B9">
        <w:pPr>
          <w:pStyle w:val="Footer"/>
          <w:jc w:val="right"/>
          <w:rPr>
            <w:rFonts w:asciiTheme="majorBidi" w:hAnsiTheme="majorBidi" w:cstheme="majorBidi"/>
          </w:rPr>
        </w:pPr>
        <w:r w:rsidRPr="00F6585A">
          <w:rPr>
            <w:rFonts w:asciiTheme="majorBidi" w:hAnsiTheme="majorBidi" w:cstheme="majorBidi"/>
          </w:rPr>
          <w:t>19</w:t>
        </w:r>
      </w:p>
    </w:sdtContent>
  </w:sdt>
  <w:p w14:paraId="6672337B" w14:textId="77777777" w:rsidR="000E65B9" w:rsidRDefault="000E65B9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0919457"/>
      <w:docPartObj>
        <w:docPartGallery w:val="Page Numbers (Bottom of Page)"/>
        <w:docPartUnique/>
      </w:docPartObj>
    </w:sdtPr>
    <w:sdtEndPr>
      <w:rPr>
        <w:rStyle w:val="Heading1Char"/>
        <w:rFonts w:cs="AngsanaUPC"/>
        <w:sz w:val="32"/>
        <w:szCs w:val="32"/>
        <w:lang w:val="th-TH"/>
      </w:rPr>
    </w:sdtEndPr>
    <w:sdtContent>
      <w:p w14:paraId="0C46C9DA" w14:textId="160132F7" w:rsidR="000E65B9" w:rsidRPr="00743224" w:rsidRDefault="000E65B9">
        <w:pPr>
          <w:pStyle w:val="Footer"/>
          <w:jc w:val="right"/>
          <w:rPr>
            <w:rStyle w:val="Heading1Char"/>
            <w:rFonts w:cs="Times New Roman"/>
            <w:cs/>
          </w:rPr>
        </w:pPr>
        <w:r w:rsidRPr="00743224">
          <w:rPr>
            <w:rStyle w:val="Heading1Char"/>
            <w:sz w:val="28"/>
            <w:szCs w:val="28"/>
          </w:rPr>
          <w:fldChar w:fldCharType="begin"/>
        </w:r>
        <w:r w:rsidRPr="00743224">
          <w:rPr>
            <w:rStyle w:val="Heading1Char"/>
            <w:rFonts w:cs="Times New Roman"/>
            <w:sz w:val="28"/>
            <w:szCs w:val="28"/>
            <w:cs/>
          </w:rPr>
          <w:instrText xml:space="preserve"> PAGE   \* MERGEFORMAT </w:instrText>
        </w:r>
        <w:r w:rsidRPr="00743224">
          <w:rPr>
            <w:rStyle w:val="Heading1Char"/>
            <w:sz w:val="28"/>
            <w:szCs w:val="28"/>
          </w:rPr>
          <w:fldChar w:fldCharType="separate"/>
        </w:r>
        <w:r w:rsidR="00624275" w:rsidRPr="00624275">
          <w:rPr>
            <w:rStyle w:val="Heading1Char"/>
            <w:noProof/>
            <w:sz w:val="28"/>
            <w:szCs w:val="28"/>
            <w:cs/>
          </w:rPr>
          <w:t>21</w:t>
        </w:r>
        <w:r w:rsidRPr="00743224">
          <w:rPr>
            <w:rStyle w:val="Heading1Char"/>
            <w:sz w:val="28"/>
            <w:szCs w:val="28"/>
          </w:rPr>
          <w:fldChar w:fldCharType="end"/>
        </w:r>
      </w:p>
    </w:sdtContent>
  </w:sdt>
  <w:p w14:paraId="0E9D3D17" w14:textId="77777777" w:rsidR="000E65B9" w:rsidRPr="00EF36C6" w:rsidRDefault="000E65B9" w:rsidP="008A463B">
    <w:pPr>
      <w:pStyle w:val="Footer"/>
      <w:tabs>
        <w:tab w:val="clear" w:pos="4513"/>
        <w:tab w:val="clear" w:pos="9026"/>
        <w:tab w:val="left" w:pos="3331"/>
        <w:tab w:val="left" w:pos="7738"/>
        <w:tab w:val="right" w:pos="9549"/>
        <w:tab w:val="right" w:pos="14853"/>
      </w:tabs>
      <w:jc w:val="right"/>
      <w:rPr>
        <w:rFonts w:ascii="Angsana New" w:hAnsi="Angsana New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018503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</w:rPr>
    </w:sdtEndPr>
    <w:sdtContent>
      <w:p w14:paraId="576054ED" w14:textId="10B78906" w:rsidR="000E65B9" w:rsidRPr="00743224" w:rsidRDefault="000E65B9">
        <w:pPr>
          <w:pStyle w:val="Footer"/>
          <w:jc w:val="right"/>
          <w:rPr>
            <w:rFonts w:asciiTheme="majorBidi" w:hAnsiTheme="majorBidi" w:cstheme="majorBidi"/>
          </w:rPr>
        </w:pPr>
        <w:r w:rsidRPr="00634A33">
          <w:rPr>
            <w:rFonts w:asciiTheme="majorBidi" w:hAnsiTheme="majorBidi" w:cstheme="majorBidi"/>
          </w:rPr>
          <w:fldChar w:fldCharType="begin"/>
        </w:r>
        <w:r w:rsidRPr="00634A33">
          <w:rPr>
            <w:rFonts w:asciiTheme="majorBidi" w:hAnsiTheme="majorBidi" w:cstheme="majorBidi"/>
          </w:rPr>
          <w:instrText xml:space="preserve"> PAGE   \* MERGEFORMAT </w:instrText>
        </w:r>
        <w:r w:rsidRPr="00634A33">
          <w:rPr>
            <w:rFonts w:asciiTheme="majorBidi" w:hAnsiTheme="majorBidi" w:cstheme="majorBidi"/>
          </w:rPr>
          <w:fldChar w:fldCharType="separate"/>
        </w:r>
        <w:r w:rsidR="00624275">
          <w:rPr>
            <w:rFonts w:asciiTheme="majorBidi" w:hAnsiTheme="majorBidi" w:cstheme="majorBidi"/>
            <w:noProof/>
          </w:rPr>
          <w:t>20</w:t>
        </w:r>
        <w:r w:rsidRPr="00634A33">
          <w:rPr>
            <w:rFonts w:asciiTheme="majorBidi" w:hAnsiTheme="majorBidi" w:cstheme="majorBidi"/>
            <w:noProof/>
          </w:rPr>
          <w:fldChar w:fldCharType="end"/>
        </w:r>
      </w:p>
    </w:sdtContent>
  </w:sdt>
  <w:p w14:paraId="6D2C4A00" w14:textId="77777777" w:rsidR="000E65B9" w:rsidRDefault="000E65B9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41896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EA765B" w14:textId="77777777" w:rsidR="000E65B9" w:rsidRDefault="000E65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78CB6DC7" w14:textId="77777777" w:rsidR="000E65B9" w:rsidRDefault="000E65B9">
    <w:pPr>
      <w:pStyle w:val="Foo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Bidi" w:hAnsiTheme="majorBidi" w:cstheme="majorBidi"/>
        <w:sz w:val="32"/>
        <w:szCs w:val="32"/>
      </w:rPr>
      <w:id w:val="6796330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B0C24F" w14:textId="221ED797" w:rsidR="000E65B9" w:rsidRPr="00743224" w:rsidRDefault="000E65B9">
        <w:pPr>
          <w:pStyle w:val="Footer"/>
          <w:jc w:val="right"/>
          <w:rPr>
            <w:rFonts w:asciiTheme="majorBidi" w:hAnsiTheme="majorBidi" w:cstheme="majorBidi"/>
            <w:sz w:val="32"/>
            <w:szCs w:val="32"/>
          </w:rPr>
        </w:pPr>
        <w:r w:rsidRPr="00634A33">
          <w:rPr>
            <w:rFonts w:asciiTheme="majorBidi" w:hAnsiTheme="majorBidi" w:cstheme="majorBidi"/>
          </w:rPr>
          <w:fldChar w:fldCharType="begin"/>
        </w:r>
        <w:r w:rsidRPr="00634A33">
          <w:rPr>
            <w:rFonts w:asciiTheme="majorBidi" w:hAnsiTheme="majorBidi" w:cstheme="majorBidi"/>
          </w:rPr>
          <w:instrText xml:space="preserve"> PAGE   \* MERGEFORMAT </w:instrText>
        </w:r>
        <w:r w:rsidRPr="00634A33">
          <w:rPr>
            <w:rFonts w:asciiTheme="majorBidi" w:hAnsiTheme="majorBidi" w:cstheme="majorBidi"/>
          </w:rPr>
          <w:fldChar w:fldCharType="separate"/>
        </w:r>
        <w:r w:rsidR="00624275">
          <w:rPr>
            <w:rFonts w:asciiTheme="majorBidi" w:hAnsiTheme="majorBidi" w:cstheme="majorBidi"/>
            <w:noProof/>
          </w:rPr>
          <w:t>29</w:t>
        </w:r>
        <w:r w:rsidRPr="00634A33">
          <w:rPr>
            <w:rFonts w:asciiTheme="majorBidi" w:hAnsiTheme="majorBidi" w:cstheme="majorBidi"/>
            <w:noProof/>
          </w:rPr>
          <w:fldChar w:fldCharType="end"/>
        </w:r>
      </w:p>
    </w:sdtContent>
  </w:sdt>
  <w:p w14:paraId="5C22BD4A" w14:textId="77777777" w:rsidR="000E65B9" w:rsidRPr="00EF36C6" w:rsidRDefault="000E65B9" w:rsidP="008A463B">
    <w:pPr>
      <w:pStyle w:val="Footer"/>
      <w:tabs>
        <w:tab w:val="clear" w:pos="4513"/>
        <w:tab w:val="clear" w:pos="9026"/>
        <w:tab w:val="left" w:pos="3331"/>
        <w:tab w:val="left" w:pos="7738"/>
        <w:tab w:val="right" w:pos="9549"/>
        <w:tab w:val="right" w:pos="14853"/>
      </w:tabs>
      <w:jc w:val="right"/>
      <w:rPr>
        <w:rFonts w:ascii="Angsana New" w:hAnsi="Angsana New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9E676" w14:textId="5D2C7C21" w:rsidR="000E65B9" w:rsidRPr="00B478ED" w:rsidRDefault="000E65B9">
    <w:pPr>
      <w:pStyle w:val="Footer"/>
      <w:jc w:val="right"/>
      <w:rPr>
        <w:rFonts w:asciiTheme="majorBidi" w:hAnsiTheme="majorBidi" w:cstheme="majorBidi"/>
      </w:rPr>
    </w:pPr>
    <w:r w:rsidRPr="00B478ED">
      <w:rPr>
        <w:rFonts w:asciiTheme="majorBidi" w:hAnsiTheme="majorBidi" w:cstheme="majorBidi"/>
      </w:rPr>
      <w:t>21</w:t>
    </w:r>
  </w:p>
  <w:p w14:paraId="0B0D23E5" w14:textId="77777777" w:rsidR="000E65B9" w:rsidRDefault="000E65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21D134" w14:textId="77777777" w:rsidR="00343D14" w:rsidRDefault="00343D14" w:rsidP="002B6009">
      <w:r>
        <w:separator/>
      </w:r>
    </w:p>
  </w:footnote>
  <w:footnote w:type="continuationSeparator" w:id="0">
    <w:p w14:paraId="1C02974A" w14:textId="77777777" w:rsidR="00343D14" w:rsidRDefault="00343D14" w:rsidP="002B6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C979F8" w14:textId="01566797" w:rsidR="000E65B9" w:rsidRDefault="000E65B9" w:rsidP="009747D9">
    <w:pPr>
      <w:pStyle w:val="Header"/>
      <w:tabs>
        <w:tab w:val="clear" w:pos="4153"/>
        <w:tab w:val="clear" w:pos="8306"/>
        <w:tab w:val="left" w:pos="6635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9C672" w14:textId="77777777" w:rsidR="000E65B9" w:rsidRDefault="000E65B9" w:rsidP="009747D9">
    <w:pPr>
      <w:pStyle w:val="Header"/>
      <w:tabs>
        <w:tab w:val="clear" w:pos="4153"/>
        <w:tab w:val="clear" w:pos="8306"/>
        <w:tab w:val="left" w:pos="663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BCFB1" w14:textId="77777777" w:rsidR="000E65B9" w:rsidRDefault="000E65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B04C8"/>
    <w:multiLevelType w:val="hybridMultilevel"/>
    <w:tmpl w:val="49B4EC7A"/>
    <w:lvl w:ilvl="0" w:tplc="6470A4DE"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3D78FF"/>
    <w:multiLevelType w:val="hybridMultilevel"/>
    <w:tmpl w:val="C388C3AA"/>
    <w:lvl w:ilvl="0" w:tplc="38186E2A">
      <w:start w:val="1"/>
      <w:numFmt w:val="thaiLetters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16736F27"/>
    <w:multiLevelType w:val="hybridMultilevel"/>
    <w:tmpl w:val="A5BE1582"/>
    <w:lvl w:ilvl="0" w:tplc="59A6A92A">
      <w:numFmt w:val="bullet"/>
      <w:lvlText w:val="-"/>
      <w:lvlJc w:val="left"/>
      <w:pPr>
        <w:ind w:left="1364" w:hanging="360"/>
      </w:pPr>
      <w:rPr>
        <w:rFonts w:ascii="Angsana New" w:eastAsia="Times New Roman" w:hAnsi="Angsana New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>
    <w:nsid w:val="1D9D4534"/>
    <w:multiLevelType w:val="hybridMultilevel"/>
    <w:tmpl w:val="02FE0EE2"/>
    <w:lvl w:ilvl="0" w:tplc="6D2C99D4">
      <w:start w:val="2"/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5C82E1C"/>
    <w:multiLevelType w:val="multilevel"/>
    <w:tmpl w:val="9A509F0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>
    <w:nsid w:val="27A75B3D"/>
    <w:multiLevelType w:val="multilevel"/>
    <w:tmpl w:val="56B4B3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6">
    <w:nsid w:val="2DA26EC2"/>
    <w:multiLevelType w:val="multilevel"/>
    <w:tmpl w:val="DDFC928E"/>
    <w:lvl w:ilvl="0">
      <w:start w:val="8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Angsana New" w:hAnsi="Angsana New" w:cs="Angsana New" w:hint="default"/>
        <w:b/>
        <w:bCs/>
        <w:i w:val="0"/>
        <w:iCs w:val="0"/>
        <w:sz w:val="28"/>
        <w:szCs w:val="28"/>
        <w:u w:val="none"/>
      </w:rPr>
    </w:lvl>
    <w:lvl w:ilvl="1">
      <w:start w:val="8"/>
      <w:numFmt w:val="decimal"/>
      <w:lvlText w:val="%2.1"/>
      <w:lvlJc w:val="left"/>
      <w:pPr>
        <w:tabs>
          <w:tab w:val="num" w:pos="734"/>
        </w:tabs>
        <w:ind w:left="734" w:hanging="450"/>
      </w:pPr>
      <w:rPr>
        <w:rFonts w:hint="default"/>
        <w:b w:val="0"/>
        <w:bCs w:val="0"/>
      </w:rPr>
    </w:lvl>
    <w:lvl w:ilvl="2">
      <w:start w:val="1"/>
      <w:numFmt w:val="decimal"/>
      <w:lvlText w:val="1.%3.1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10"/>
        </w:tabs>
        <w:ind w:left="591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440"/>
      </w:pPr>
      <w:rPr>
        <w:rFonts w:cs="Times New Roman" w:hint="default"/>
      </w:rPr>
    </w:lvl>
  </w:abstractNum>
  <w:abstractNum w:abstractNumId="7">
    <w:nsid w:val="2EFD5DBE"/>
    <w:multiLevelType w:val="hybridMultilevel"/>
    <w:tmpl w:val="42E81C32"/>
    <w:lvl w:ilvl="0" w:tplc="0A7CA12A">
      <w:start w:val="109"/>
      <w:numFmt w:val="bullet"/>
      <w:lvlText w:val="-"/>
      <w:lvlJc w:val="left"/>
      <w:pPr>
        <w:ind w:left="64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</w:abstractNum>
  <w:abstractNum w:abstractNumId="8">
    <w:nsid w:val="318462C6"/>
    <w:multiLevelType w:val="multilevel"/>
    <w:tmpl w:val="08C23D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9">
    <w:nsid w:val="4305590D"/>
    <w:multiLevelType w:val="multilevel"/>
    <w:tmpl w:val="044674D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31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84" w:hanging="1440"/>
      </w:pPr>
      <w:rPr>
        <w:rFonts w:hint="default"/>
      </w:rPr>
    </w:lvl>
  </w:abstractNum>
  <w:abstractNum w:abstractNumId="10">
    <w:nsid w:val="441402C2"/>
    <w:multiLevelType w:val="hybridMultilevel"/>
    <w:tmpl w:val="0F52F92A"/>
    <w:lvl w:ilvl="0" w:tplc="7458B3D0">
      <w:numFmt w:val="bullet"/>
      <w:lvlText w:val="-"/>
      <w:lvlJc w:val="left"/>
      <w:pPr>
        <w:ind w:left="49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1">
    <w:nsid w:val="45E35411"/>
    <w:multiLevelType w:val="multilevel"/>
    <w:tmpl w:val="381005C6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Angsana New" w:hAnsi="Angsana New" w:cs="Angsana New" w:hint="default"/>
        <w:b/>
        <w:bCs/>
        <w:i w:val="0"/>
        <w:iCs w:val="0"/>
        <w:sz w:val="28"/>
        <w:szCs w:val="28"/>
        <w:u w:val="none"/>
      </w:rPr>
    </w:lvl>
    <w:lvl w:ilvl="1">
      <w:start w:val="1"/>
      <w:numFmt w:val="decimal"/>
      <w:lvlText w:val="%2.1"/>
      <w:lvlJc w:val="left"/>
      <w:pPr>
        <w:tabs>
          <w:tab w:val="num" w:pos="734"/>
        </w:tabs>
        <w:ind w:left="734" w:hanging="450"/>
      </w:pPr>
      <w:rPr>
        <w:rFonts w:hint="default"/>
        <w:lang w:bidi="th-TH"/>
      </w:rPr>
    </w:lvl>
    <w:lvl w:ilvl="2">
      <w:start w:val="1"/>
      <w:numFmt w:val="decimal"/>
      <w:lvlText w:val="1.%3.1"/>
      <w:lvlJc w:val="left"/>
      <w:pPr>
        <w:tabs>
          <w:tab w:val="num" w:pos="1004"/>
        </w:tabs>
        <w:ind w:left="1004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10"/>
        </w:tabs>
        <w:ind w:left="591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440"/>
      </w:pPr>
      <w:rPr>
        <w:rFonts w:cs="Times New Roman" w:hint="default"/>
      </w:rPr>
    </w:lvl>
  </w:abstractNum>
  <w:abstractNum w:abstractNumId="12">
    <w:nsid w:val="4BBC2BF6"/>
    <w:multiLevelType w:val="hybridMultilevel"/>
    <w:tmpl w:val="4E5EF450"/>
    <w:lvl w:ilvl="0" w:tplc="30FA5F18">
      <w:start w:val="1"/>
      <w:numFmt w:val="decimal"/>
      <w:lvlText w:val="8.%1"/>
      <w:lvlJc w:val="left"/>
      <w:pPr>
        <w:ind w:left="1854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54BA2BF9"/>
    <w:multiLevelType w:val="multilevel"/>
    <w:tmpl w:val="61FA3734"/>
    <w:styleLink w:val="Style2"/>
    <w:lvl w:ilvl="0">
      <w:start w:val="2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28.%2"/>
      <w:lvlJc w:val="left"/>
      <w:pPr>
        <w:ind w:left="1211" w:hanging="360"/>
      </w:pPr>
      <w:rPr>
        <w:rFonts w:ascii="Angsana New" w:hAnsi="Angsana New" w:cs="Angsana New" w:hint="default"/>
        <w:b w:val="0"/>
        <w:b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037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  <w:b/>
      </w:rPr>
    </w:lvl>
  </w:abstractNum>
  <w:abstractNum w:abstractNumId="14">
    <w:nsid w:val="567B7671"/>
    <w:multiLevelType w:val="multilevel"/>
    <w:tmpl w:val="17BE1460"/>
    <w:lvl w:ilvl="0">
      <w:start w:val="1"/>
      <w:numFmt w:val="decimal"/>
      <w:lvlText w:val="%1."/>
      <w:lvlJc w:val="left"/>
      <w:pPr>
        <w:ind w:left="420" w:hanging="420"/>
      </w:pPr>
      <w:rPr>
        <w:b/>
        <w:bCs/>
        <w:lang w:bidi="th-TH"/>
      </w:rPr>
    </w:lvl>
    <w:lvl w:ilvl="1">
      <w:start w:val="1"/>
      <w:numFmt w:val="decimal"/>
      <w:isLgl/>
      <w:lvlText w:val="%1.%2"/>
      <w:lvlJc w:val="left"/>
      <w:pPr>
        <w:ind w:left="860" w:hanging="435"/>
      </w:pPr>
      <w:rPr>
        <w:rFonts w:ascii="Angsana New" w:hAnsi="Angsana New" w:cs="Angsana New" w:hint="default"/>
        <w:b w:val="0"/>
        <w:bCs w:val="0"/>
        <w:sz w:val="28"/>
        <w:szCs w:val="28"/>
        <w:lang w:bidi="th-TH"/>
      </w:rPr>
    </w:lvl>
    <w:lvl w:ilvl="2">
      <w:start w:val="1"/>
      <w:numFmt w:val="decimal"/>
      <w:isLgl/>
      <w:lvlText w:val="%1.%2.%3"/>
      <w:lvlJc w:val="left"/>
      <w:pPr>
        <w:ind w:left="1428" w:hanging="720"/>
      </w:pPr>
    </w:lvl>
    <w:lvl w:ilvl="3">
      <w:start w:val="1"/>
      <w:numFmt w:val="decimal"/>
      <w:isLgl/>
      <w:lvlText w:val="%1.%2.%3.%4"/>
      <w:lvlJc w:val="left"/>
      <w:pPr>
        <w:ind w:left="1711" w:hanging="720"/>
      </w:pPr>
    </w:lvl>
    <w:lvl w:ilvl="4">
      <w:start w:val="1"/>
      <w:numFmt w:val="decimal"/>
      <w:isLgl/>
      <w:lvlText w:val="%1.%2.%3.%4.%5"/>
      <w:lvlJc w:val="left"/>
      <w:pPr>
        <w:ind w:left="1994" w:hanging="720"/>
      </w:pPr>
    </w:lvl>
    <w:lvl w:ilvl="5">
      <w:start w:val="1"/>
      <w:numFmt w:val="decimal"/>
      <w:isLgl/>
      <w:lvlText w:val="%1.%2.%3.%4.%5.%6"/>
      <w:lvlJc w:val="left"/>
      <w:pPr>
        <w:ind w:left="2637" w:hanging="1080"/>
      </w:pPr>
    </w:lvl>
    <w:lvl w:ilvl="6">
      <w:start w:val="1"/>
      <w:numFmt w:val="decimal"/>
      <w:isLgl/>
      <w:lvlText w:val="%1.%2.%3.%4.%5.%6.%7"/>
      <w:lvlJc w:val="left"/>
      <w:pPr>
        <w:ind w:left="2920" w:hanging="1080"/>
      </w:pPr>
    </w:lvl>
    <w:lvl w:ilvl="7">
      <w:start w:val="1"/>
      <w:numFmt w:val="decimal"/>
      <w:isLgl/>
      <w:lvlText w:val="%1.%2.%3.%4.%5.%6.%7.%8"/>
      <w:lvlJc w:val="left"/>
      <w:pPr>
        <w:ind w:left="3203" w:hanging="1080"/>
      </w:pPr>
    </w:lvl>
    <w:lvl w:ilvl="8">
      <w:start w:val="1"/>
      <w:numFmt w:val="decimal"/>
      <w:isLgl/>
      <w:lvlText w:val="%1.%2.%3.%4.%5.%6.%7.%8.%9"/>
      <w:lvlJc w:val="left"/>
      <w:pPr>
        <w:ind w:left="3846" w:hanging="1440"/>
      </w:pPr>
    </w:lvl>
  </w:abstractNum>
  <w:abstractNum w:abstractNumId="15">
    <w:nsid w:val="57826B3B"/>
    <w:multiLevelType w:val="hybridMultilevel"/>
    <w:tmpl w:val="FBD8100E"/>
    <w:lvl w:ilvl="0" w:tplc="0F0810C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5DBC5195"/>
    <w:multiLevelType w:val="multilevel"/>
    <w:tmpl w:val="318882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17">
    <w:nsid w:val="6673054C"/>
    <w:multiLevelType w:val="hybridMultilevel"/>
    <w:tmpl w:val="9CE6ACCA"/>
    <w:lvl w:ilvl="0" w:tplc="281E7C8C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D44FE2"/>
    <w:multiLevelType w:val="multilevel"/>
    <w:tmpl w:val="381005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/>
        <w:i w:val="0"/>
        <w:iCs w:val="0"/>
        <w:sz w:val="28"/>
        <w:szCs w:val="28"/>
        <w:u w:val="none"/>
      </w:rPr>
    </w:lvl>
    <w:lvl w:ilvl="1">
      <w:start w:val="1"/>
      <w:numFmt w:val="decimal"/>
      <w:lvlText w:val="%2.1"/>
      <w:lvlJc w:val="left"/>
      <w:pPr>
        <w:tabs>
          <w:tab w:val="num" w:pos="734"/>
        </w:tabs>
        <w:ind w:left="734" w:hanging="450"/>
      </w:pPr>
      <w:rPr>
        <w:rFonts w:hint="default"/>
        <w:lang w:bidi="th-TH"/>
      </w:rPr>
    </w:lvl>
    <w:lvl w:ilvl="2">
      <w:start w:val="1"/>
      <w:numFmt w:val="decimal"/>
      <w:lvlText w:val="1.%3.1"/>
      <w:lvlJc w:val="left"/>
      <w:pPr>
        <w:tabs>
          <w:tab w:val="num" w:pos="1004"/>
        </w:tabs>
        <w:ind w:left="1004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10"/>
        </w:tabs>
        <w:ind w:left="591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440"/>
      </w:pPr>
      <w:rPr>
        <w:rFonts w:cs="Times New Roman" w:hint="default"/>
      </w:rPr>
    </w:lvl>
  </w:abstractNum>
  <w:abstractNum w:abstractNumId="19">
    <w:nsid w:val="74D433DD"/>
    <w:multiLevelType w:val="multilevel"/>
    <w:tmpl w:val="470E3E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9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20">
    <w:nsid w:val="78842CE3"/>
    <w:multiLevelType w:val="multilevel"/>
    <w:tmpl w:val="7F60214A"/>
    <w:styleLink w:val="Style1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52" w:hanging="144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2"/>
  </w:num>
  <w:num w:numId="5">
    <w:abstractNumId w:val="5"/>
  </w:num>
  <w:num w:numId="6">
    <w:abstractNumId w:val="20"/>
  </w:num>
  <w:num w:numId="7">
    <w:abstractNumId w:val="13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7"/>
  </w:num>
  <w:num w:numId="13">
    <w:abstractNumId w:val="0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8"/>
  </w:num>
  <w:num w:numId="17">
    <w:abstractNumId w:val="16"/>
  </w:num>
  <w:num w:numId="18">
    <w:abstractNumId w:val="4"/>
  </w:num>
  <w:num w:numId="19">
    <w:abstractNumId w:val="6"/>
  </w:num>
  <w:num w:numId="20">
    <w:abstractNumId w:val="9"/>
  </w:num>
  <w:num w:numId="21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hideSpellingErrors/>
  <w:proofState w:grammar="clean"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OwAGJjIwMzMyNjIyUdpeDU4uLM/DyQApNaAFG+I2IsAAAA"/>
  </w:docVars>
  <w:rsids>
    <w:rsidRoot w:val="000076C6"/>
    <w:rsid w:val="00000086"/>
    <w:rsid w:val="000000C9"/>
    <w:rsid w:val="0000027A"/>
    <w:rsid w:val="00000428"/>
    <w:rsid w:val="00000803"/>
    <w:rsid w:val="00000BC4"/>
    <w:rsid w:val="000018FA"/>
    <w:rsid w:val="00001ADD"/>
    <w:rsid w:val="00001FE0"/>
    <w:rsid w:val="000025C3"/>
    <w:rsid w:val="00002A87"/>
    <w:rsid w:val="00002F48"/>
    <w:rsid w:val="00003030"/>
    <w:rsid w:val="00003520"/>
    <w:rsid w:val="000035B8"/>
    <w:rsid w:val="0000376D"/>
    <w:rsid w:val="00004BCC"/>
    <w:rsid w:val="00005175"/>
    <w:rsid w:val="0000529F"/>
    <w:rsid w:val="0000574D"/>
    <w:rsid w:val="000058EA"/>
    <w:rsid w:val="00005A42"/>
    <w:rsid w:val="00005BDC"/>
    <w:rsid w:val="00006069"/>
    <w:rsid w:val="0000624F"/>
    <w:rsid w:val="00006375"/>
    <w:rsid w:val="000066BA"/>
    <w:rsid w:val="00006802"/>
    <w:rsid w:val="00006B04"/>
    <w:rsid w:val="00006D2B"/>
    <w:rsid w:val="00006E89"/>
    <w:rsid w:val="000072A3"/>
    <w:rsid w:val="000076C6"/>
    <w:rsid w:val="0000772A"/>
    <w:rsid w:val="00007986"/>
    <w:rsid w:val="00007BDF"/>
    <w:rsid w:val="00007C07"/>
    <w:rsid w:val="00007ED7"/>
    <w:rsid w:val="00010411"/>
    <w:rsid w:val="00010421"/>
    <w:rsid w:val="000105BF"/>
    <w:rsid w:val="00010C59"/>
    <w:rsid w:val="00010F0E"/>
    <w:rsid w:val="00010F9B"/>
    <w:rsid w:val="0001104E"/>
    <w:rsid w:val="000113A4"/>
    <w:rsid w:val="00011BFD"/>
    <w:rsid w:val="00011CFF"/>
    <w:rsid w:val="0001220B"/>
    <w:rsid w:val="0001233B"/>
    <w:rsid w:val="00012E23"/>
    <w:rsid w:val="00013547"/>
    <w:rsid w:val="000135E7"/>
    <w:rsid w:val="000137F4"/>
    <w:rsid w:val="000142C0"/>
    <w:rsid w:val="000142E9"/>
    <w:rsid w:val="0001436C"/>
    <w:rsid w:val="00014BD9"/>
    <w:rsid w:val="00014D0C"/>
    <w:rsid w:val="00014D87"/>
    <w:rsid w:val="00015132"/>
    <w:rsid w:val="00015A42"/>
    <w:rsid w:val="00015AD0"/>
    <w:rsid w:val="00016175"/>
    <w:rsid w:val="000165AB"/>
    <w:rsid w:val="0001687C"/>
    <w:rsid w:val="00016A64"/>
    <w:rsid w:val="00016C23"/>
    <w:rsid w:val="00016C2C"/>
    <w:rsid w:val="00016FAC"/>
    <w:rsid w:val="00017174"/>
    <w:rsid w:val="00017C95"/>
    <w:rsid w:val="00017ECC"/>
    <w:rsid w:val="00020052"/>
    <w:rsid w:val="00020328"/>
    <w:rsid w:val="00020C35"/>
    <w:rsid w:val="00020F4B"/>
    <w:rsid w:val="00021BA3"/>
    <w:rsid w:val="00022507"/>
    <w:rsid w:val="000225E3"/>
    <w:rsid w:val="000228F8"/>
    <w:rsid w:val="000230E6"/>
    <w:rsid w:val="00023914"/>
    <w:rsid w:val="00024DA5"/>
    <w:rsid w:val="000258EC"/>
    <w:rsid w:val="00026373"/>
    <w:rsid w:val="00026A4B"/>
    <w:rsid w:val="000272C1"/>
    <w:rsid w:val="00027673"/>
    <w:rsid w:val="000279B5"/>
    <w:rsid w:val="00027B41"/>
    <w:rsid w:val="00027C47"/>
    <w:rsid w:val="00027F4E"/>
    <w:rsid w:val="00030046"/>
    <w:rsid w:val="0003019C"/>
    <w:rsid w:val="00030309"/>
    <w:rsid w:val="00030425"/>
    <w:rsid w:val="000305CD"/>
    <w:rsid w:val="00030767"/>
    <w:rsid w:val="00030A7C"/>
    <w:rsid w:val="00030B90"/>
    <w:rsid w:val="00030F91"/>
    <w:rsid w:val="000313D8"/>
    <w:rsid w:val="000315DF"/>
    <w:rsid w:val="00031AE6"/>
    <w:rsid w:val="00031BA7"/>
    <w:rsid w:val="00031BF2"/>
    <w:rsid w:val="00031C71"/>
    <w:rsid w:val="000323F3"/>
    <w:rsid w:val="00032452"/>
    <w:rsid w:val="00032510"/>
    <w:rsid w:val="00032DFF"/>
    <w:rsid w:val="0003306B"/>
    <w:rsid w:val="00033A53"/>
    <w:rsid w:val="00033C5C"/>
    <w:rsid w:val="00034701"/>
    <w:rsid w:val="00034CE2"/>
    <w:rsid w:val="00034DD2"/>
    <w:rsid w:val="00035250"/>
    <w:rsid w:val="00035261"/>
    <w:rsid w:val="00035378"/>
    <w:rsid w:val="00035AB3"/>
    <w:rsid w:val="00035E5E"/>
    <w:rsid w:val="00036029"/>
    <w:rsid w:val="0003616E"/>
    <w:rsid w:val="000363F6"/>
    <w:rsid w:val="00036860"/>
    <w:rsid w:val="00036931"/>
    <w:rsid w:val="00036ECE"/>
    <w:rsid w:val="0003705E"/>
    <w:rsid w:val="00037141"/>
    <w:rsid w:val="0003734D"/>
    <w:rsid w:val="000379A9"/>
    <w:rsid w:val="000400CD"/>
    <w:rsid w:val="0004016E"/>
    <w:rsid w:val="000406A2"/>
    <w:rsid w:val="000409B6"/>
    <w:rsid w:val="00040A1F"/>
    <w:rsid w:val="00040DC3"/>
    <w:rsid w:val="0004104A"/>
    <w:rsid w:val="00042258"/>
    <w:rsid w:val="00042301"/>
    <w:rsid w:val="00042512"/>
    <w:rsid w:val="0004261B"/>
    <w:rsid w:val="00042CFB"/>
    <w:rsid w:val="00042F8A"/>
    <w:rsid w:val="00043376"/>
    <w:rsid w:val="00043408"/>
    <w:rsid w:val="00043460"/>
    <w:rsid w:val="00043948"/>
    <w:rsid w:val="000441F5"/>
    <w:rsid w:val="0004426C"/>
    <w:rsid w:val="0004438A"/>
    <w:rsid w:val="000450DC"/>
    <w:rsid w:val="00045658"/>
    <w:rsid w:val="00046265"/>
    <w:rsid w:val="00046BC4"/>
    <w:rsid w:val="00046C53"/>
    <w:rsid w:val="00046E99"/>
    <w:rsid w:val="00047076"/>
    <w:rsid w:val="000470F3"/>
    <w:rsid w:val="0004713C"/>
    <w:rsid w:val="00047F10"/>
    <w:rsid w:val="00050379"/>
    <w:rsid w:val="00050893"/>
    <w:rsid w:val="00050AE2"/>
    <w:rsid w:val="00050BF1"/>
    <w:rsid w:val="00050D29"/>
    <w:rsid w:val="00050E98"/>
    <w:rsid w:val="000511CB"/>
    <w:rsid w:val="000511EA"/>
    <w:rsid w:val="00051583"/>
    <w:rsid w:val="000515CB"/>
    <w:rsid w:val="00051692"/>
    <w:rsid w:val="000519E2"/>
    <w:rsid w:val="00051F2C"/>
    <w:rsid w:val="00052483"/>
    <w:rsid w:val="000527A6"/>
    <w:rsid w:val="00052AED"/>
    <w:rsid w:val="0005328B"/>
    <w:rsid w:val="000536F1"/>
    <w:rsid w:val="0005375E"/>
    <w:rsid w:val="00053792"/>
    <w:rsid w:val="00053CB3"/>
    <w:rsid w:val="0005404A"/>
    <w:rsid w:val="0005475A"/>
    <w:rsid w:val="000548CA"/>
    <w:rsid w:val="00054AF1"/>
    <w:rsid w:val="00054F54"/>
    <w:rsid w:val="0005509E"/>
    <w:rsid w:val="00055122"/>
    <w:rsid w:val="000552A0"/>
    <w:rsid w:val="000559BF"/>
    <w:rsid w:val="00055AA4"/>
    <w:rsid w:val="00055B24"/>
    <w:rsid w:val="0005612A"/>
    <w:rsid w:val="000561CB"/>
    <w:rsid w:val="00056354"/>
    <w:rsid w:val="00056BCD"/>
    <w:rsid w:val="00056D26"/>
    <w:rsid w:val="000578F9"/>
    <w:rsid w:val="00057A9C"/>
    <w:rsid w:val="00057BBD"/>
    <w:rsid w:val="00060D62"/>
    <w:rsid w:val="00061336"/>
    <w:rsid w:val="000614AF"/>
    <w:rsid w:val="000618BC"/>
    <w:rsid w:val="0006248E"/>
    <w:rsid w:val="000627D1"/>
    <w:rsid w:val="00062CA4"/>
    <w:rsid w:val="000631F0"/>
    <w:rsid w:val="00063221"/>
    <w:rsid w:val="00063538"/>
    <w:rsid w:val="000635A8"/>
    <w:rsid w:val="00063778"/>
    <w:rsid w:val="0006390C"/>
    <w:rsid w:val="00063E25"/>
    <w:rsid w:val="000642DB"/>
    <w:rsid w:val="0006442B"/>
    <w:rsid w:val="0006451F"/>
    <w:rsid w:val="00064E47"/>
    <w:rsid w:val="00065B77"/>
    <w:rsid w:val="00066154"/>
    <w:rsid w:val="00066392"/>
    <w:rsid w:val="0006659E"/>
    <w:rsid w:val="00066DD2"/>
    <w:rsid w:val="00067B7F"/>
    <w:rsid w:val="00067E40"/>
    <w:rsid w:val="00067ED4"/>
    <w:rsid w:val="00067F84"/>
    <w:rsid w:val="000709CA"/>
    <w:rsid w:val="00070B6A"/>
    <w:rsid w:val="00070DDB"/>
    <w:rsid w:val="00070FB8"/>
    <w:rsid w:val="000714B4"/>
    <w:rsid w:val="000717B9"/>
    <w:rsid w:val="000719C3"/>
    <w:rsid w:val="00071C52"/>
    <w:rsid w:val="00071D46"/>
    <w:rsid w:val="000720F8"/>
    <w:rsid w:val="00072311"/>
    <w:rsid w:val="000726AE"/>
    <w:rsid w:val="000728C7"/>
    <w:rsid w:val="00072A27"/>
    <w:rsid w:val="00072D46"/>
    <w:rsid w:val="00073AEE"/>
    <w:rsid w:val="00073B0F"/>
    <w:rsid w:val="00073B5F"/>
    <w:rsid w:val="000747C2"/>
    <w:rsid w:val="000748FC"/>
    <w:rsid w:val="000749DE"/>
    <w:rsid w:val="000750A6"/>
    <w:rsid w:val="00075158"/>
    <w:rsid w:val="0007573B"/>
    <w:rsid w:val="00075D81"/>
    <w:rsid w:val="00075E72"/>
    <w:rsid w:val="00076402"/>
    <w:rsid w:val="000765CA"/>
    <w:rsid w:val="0007671D"/>
    <w:rsid w:val="0007693F"/>
    <w:rsid w:val="000769EA"/>
    <w:rsid w:val="00076A3B"/>
    <w:rsid w:val="00076C16"/>
    <w:rsid w:val="000772EB"/>
    <w:rsid w:val="0007768D"/>
    <w:rsid w:val="000776E6"/>
    <w:rsid w:val="0007788E"/>
    <w:rsid w:val="00077E58"/>
    <w:rsid w:val="00077F95"/>
    <w:rsid w:val="000807FC"/>
    <w:rsid w:val="00080D5C"/>
    <w:rsid w:val="00080E43"/>
    <w:rsid w:val="00080F00"/>
    <w:rsid w:val="000810D2"/>
    <w:rsid w:val="000816E1"/>
    <w:rsid w:val="0008197C"/>
    <w:rsid w:val="00081BE0"/>
    <w:rsid w:val="00081F0A"/>
    <w:rsid w:val="00081F61"/>
    <w:rsid w:val="00082660"/>
    <w:rsid w:val="0008302F"/>
    <w:rsid w:val="000831F8"/>
    <w:rsid w:val="000833F9"/>
    <w:rsid w:val="000837E8"/>
    <w:rsid w:val="00083932"/>
    <w:rsid w:val="00083EE0"/>
    <w:rsid w:val="000840F5"/>
    <w:rsid w:val="0008466A"/>
    <w:rsid w:val="00084FE0"/>
    <w:rsid w:val="0008506C"/>
    <w:rsid w:val="00085171"/>
    <w:rsid w:val="000851C4"/>
    <w:rsid w:val="0008572D"/>
    <w:rsid w:val="00085856"/>
    <w:rsid w:val="0008586A"/>
    <w:rsid w:val="00085C6C"/>
    <w:rsid w:val="000861FE"/>
    <w:rsid w:val="00086376"/>
    <w:rsid w:val="000866E6"/>
    <w:rsid w:val="0008671F"/>
    <w:rsid w:val="00086977"/>
    <w:rsid w:val="00086AAC"/>
    <w:rsid w:val="00086B71"/>
    <w:rsid w:val="00086D23"/>
    <w:rsid w:val="00087211"/>
    <w:rsid w:val="000874B7"/>
    <w:rsid w:val="0008755D"/>
    <w:rsid w:val="000875D2"/>
    <w:rsid w:val="0008782F"/>
    <w:rsid w:val="00087854"/>
    <w:rsid w:val="000905C7"/>
    <w:rsid w:val="0009089A"/>
    <w:rsid w:val="000915A1"/>
    <w:rsid w:val="00091754"/>
    <w:rsid w:val="000918FC"/>
    <w:rsid w:val="00091933"/>
    <w:rsid w:val="00091A43"/>
    <w:rsid w:val="00091EC7"/>
    <w:rsid w:val="00092186"/>
    <w:rsid w:val="00092522"/>
    <w:rsid w:val="000926A4"/>
    <w:rsid w:val="00092A8D"/>
    <w:rsid w:val="00092B81"/>
    <w:rsid w:val="00093051"/>
    <w:rsid w:val="0009316F"/>
    <w:rsid w:val="0009335B"/>
    <w:rsid w:val="000933B4"/>
    <w:rsid w:val="00093714"/>
    <w:rsid w:val="00093975"/>
    <w:rsid w:val="00093AF3"/>
    <w:rsid w:val="00093BA1"/>
    <w:rsid w:val="00093C8C"/>
    <w:rsid w:val="00094199"/>
    <w:rsid w:val="0009427E"/>
    <w:rsid w:val="00094352"/>
    <w:rsid w:val="00094623"/>
    <w:rsid w:val="00094681"/>
    <w:rsid w:val="00094AF8"/>
    <w:rsid w:val="000952A6"/>
    <w:rsid w:val="000957B8"/>
    <w:rsid w:val="00095FF8"/>
    <w:rsid w:val="00096014"/>
    <w:rsid w:val="00096043"/>
    <w:rsid w:val="00096721"/>
    <w:rsid w:val="00096BF7"/>
    <w:rsid w:val="00096EEE"/>
    <w:rsid w:val="00097033"/>
    <w:rsid w:val="000970EF"/>
    <w:rsid w:val="00097119"/>
    <w:rsid w:val="00097B89"/>
    <w:rsid w:val="00097DDA"/>
    <w:rsid w:val="00097E14"/>
    <w:rsid w:val="000A0735"/>
    <w:rsid w:val="000A0787"/>
    <w:rsid w:val="000A0A70"/>
    <w:rsid w:val="000A14C8"/>
    <w:rsid w:val="000A19A0"/>
    <w:rsid w:val="000A1B54"/>
    <w:rsid w:val="000A1C2E"/>
    <w:rsid w:val="000A1CC9"/>
    <w:rsid w:val="000A1D5C"/>
    <w:rsid w:val="000A1F07"/>
    <w:rsid w:val="000A211C"/>
    <w:rsid w:val="000A2414"/>
    <w:rsid w:val="000A25B1"/>
    <w:rsid w:val="000A2A57"/>
    <w:rsid w:val="000A2C07"/>
    <w:rsid w:val="000A2E04"/>
    <w:rsid w:val="000A34BE"/>
    <w:rsid w:val="000A35AE"/>
    <w:rsid w:val="000A37A4"/>
    <w:rsid w:val="000A39D9"/>
    <w:rsid w:val="000A3BA2"/>
    <w:rsid w:val="000A3DC0"/>
    <w:rsid w:val="000A43F1"/>
    <w:rsid w:val="000A46FC"/>
    <w:rsid w:val="000A4EF5"/>
    <w:rsid w:val="000A4F54"/>
    <w:rsid w:val="000A5381"/>
    <w:rsid w:val="000A6BB9"/>
    <w:rsid w:val="000A6CB5"/>
    <w:rsid w:val="000A6CC6"/>
    <w:rsid w:val="000A6CFA"/>
    <w:rsid w:val="000A6DE4"/>
    <w:rsid w:val="000A76F2"/>
    <w:rsid w:val="000A787E"/>
    <w:rsid w:val="000A7E4B"/>
    <w:rsid w:val="000B0176"/>
    <w:rsid w:val="000B0884"/>
    <w:rsid w:val="000B0CFB"/>
    <w:rsid w:val="000B0FC8"/>
    <w:rsid w:val="000B128A"/>
    <w:rsid w:val="000B14DA"/>
    <w:rsid w:val="000B155B"/>
    <w:rsid w:val="000B17F3"/>
    <w:rsid w:val="000B182F"/>
    <w:rsid w:val="000B1B0F"/>
    <w:rsid w:val="000B1C37"/>
    <w:rsid w:val="000B2658"/>
    <w:rsid w:val="000B2905"/>
    <w:rsid w:val="000B2C61"/>
    <w:rsid w:val="000B32A2"/>
    <w:rsid w:val="000B3520"/>
    <w:rsid w:val="000B37CE"/>
    <w:rsid w:val="000B391C"/>
    <w:rsid w:val="000B438C"/>
    <w:rsid w:val="000B551D"/>
    <w:rsid w:val="000B556C"/>
    <w:rsid w:val="000B576E"/>
    <w:rsid w:val="000B58BF"/>
    <w:rsid w:val="000B5956"/>
    <w:rsid w:val="000B611C"/>
    <w:rsid w:val="000B68E6"/>
    <w:rsid w:val="000B6DDF"/>
    <w:rsid w:val="000B6DF1"/>
    <w:rsid w:val="000B6EF7"/>
    <w:rsid w:val="000B7DFB"/>
    <w:rsid w:val="000C09BA"/>
    <w:rsid w:val="000C0A78"/>
    <w:rsid w:val="000C0AB9"/>
    <w:rsid w:val="000C0B55"/>
    <w:rsid w:val="000C0C57"/>
    <w:rsid w:val="000C0C7D"/>
    <w:rsid w:val="000C0D26"/>
    <w:rsid w:val="000C0ED9"/>
    <w:rsid w:val="000C11D0"/>
    <w:rsid w:val="000C127B"/>
    <w:rsid w:val="000C1837"/>
    <w:rsid w:val="000C1AAF"/>
    <w:rsid w:val="000C1D3D"/>
    <w:rsid w:val="000C253A"/>
    <w:rsid w:val="000C289D"/>
    <w:rsid w:val="000C29D6"/>
    <w:rsid w:val="000C312E"/>
    <w:rsid w:val="000C32D2"/>
    <w:rsid w:val="000C3321"/>
    <w:rsid w:val="000C33B1"/>
    <w:rsid w:val="000C36B7"/>
    <w:rsid w:val="000C439D"/>
    <w:rsid w:val="000C44AC"/>
    <w:rsid w:val="000C4859"/>
    <w:rsid w:val="000C4E91"/>
    <w:rsid w:val="000C5175"/>
    <w:rsid w:val="000C5290"/>
    <w:rsid w:val="000C6981"/>
    <w:rsid w:val="000C738D"/>
    <w:rsid w:val="000C7881"/>
    <w:rsid w:val="000C7990"/>
    <w:rsid w:val="000D0170"/>
    <w:rsid w:val="000D0416"/>
    <w:rsid w:val="000D052C"/>
    <w:rsid w:val="000D0EE5"/>
    <w:rsid w:val="000D16C0"/>
    <w:rsid w:val="000D16E5"/>
    <w:rsid w:val="000D17DC"/>
    <w:rsid w:val="000D1907"/>
    <w:rsid w:val="000D19BD"/>
    <w:rsid w:val="000D1C25"/>
    <w:rsid w:val="000D21EB"/>
    <w:rsid w:val="000D236E"/>
    <w:rsid w:val="000D2515"/>
    <w:rsid w:val="000D2667"/>
    <w:rsid w:val="000D266E"/>
    <w:rsid w:val="000D279B"/>
    <w:rsid w:val="000D29BA"/>
    <w:rsid w:val="000D2B1E"/>
    <w:rsid w:val="000D2B9C"/>
    <w:rsid w:val="000D2F19"/>
    <w:rsid w:val="000D3444"/>
    <w:rsid w:val="000D3574"/>
    <w:rsid w:val="000D3AFE"/>
    <w:rsid w:val="000D4419"/>
    <w:rsid w:val="000D4701"/>
    <w:rsid w:val="000D49D7"/>
    <w:rsid w:val="000D5235"/>
    <w:rsid w:val="000D57F7"/>
    <w:rsid w:val="000D5A9B"/>
    <w:rsid w:val="000D6A54"/>
    <w:rsid w:val="000D6BC9"/>
    <w:rsid w:val="000D7424"/>
    <w:rsid w:val="000D7B70"/>
    <w:rsid w:val="000D7CE6"/>
    <w:rsid w:val="000D7D23"/>
    <w:rsid w:val="000D7E17"/>
    <w:rsid w:val="000D7FFE"/>
    <w:rsid w:val="000E0ECC"/>
    <w:rsid w:val="000E0F0A"/>
    <w:rsid w:val="000E1139"/>
    <w:rsid w:val="000E115F"/>
    <w:rsid w:val="000E1174"/>
    <w:rsid w:val="000E127F"/>
    <w:rsid w:val="000E1348"/>
    <w:rsid w:val="000E1F32"/>
    <w:rsid w:val="000E2099"/>
    <w:rsid w:val="000E21E1"/>
    <w:rsid w:val="000E2A36"/>
    <w:rsid w:val="000E2D62"/>
    <w:rsid w:val="000E420C"/>
    <w:rsid w:val="000E4921"/>
    <w:rsid w:val="000E4FE2"/>
    <w:rsid w:val="000E504E"/>
    <w:rsid w:val="000E5238"/>
    <w:rsid w:val="000E553A"/>
    <w:rsid w:val="000E55CE"/>
    <w:rsid w:val="000E571D"/>
    <w:rsid w:val="000E6173"/>
    <w:rsid w:val="000E619F"/>
    <w:rsid w:val="000E61AD"/>
    <w:rsid w:val="000E6310"/>
    <w:rsid w:val="000E65B9"/>
    <w:rsid w:val="000E65E8"/>
    <w:rsid w:val="000E67D7"/>
    <w:rsid w:val="000E6D30"/>
    <w:rsid w:val="000E6E25"/>
    <w:rsid w:val="000E6EB0"/>
    <w:rsid w:val="000E6FD9"/>
    <w:rsid w:val="000E702C"/>
    <w:rsid w:val="000E7849"/>
    <w:rsid w:val="000E7956"/>
    <w:rsid w:val="000E7CC6"/>
    <w:rsid w:val="000E7E1F"/>
    <w:rsid w:val="000E7EC8"/>
    <w:rsid w:val="000F0235"/>
    <w:rsid w:val="000F023F"/>
    <w:rsid w:val="000F047F"/>
    <w:rsid w:val="000F077A"/>
    <w:rsid w:val="000F0826"/>
    <w:rsid w:val="000F176D"/>
    <w:rsid w:val="000F1782"/>
    <w:rsid w:val="000F18F6"/>
    <w:rsid w:val="000F1FAB"/>
    <w:rsid w:val="000F1FBB"/>
    <w:rsid w:val="000F2657"/>
    <w:rsid w:val="000F2C88"/>
    <w:rsid w:val="000F3559"/>
    <w:rsid w:val="000F3933"/>
    <w:rsid w:val="000F3D50"/>
    <w:rsid w:val="000F409C"/>
    <w:rsid w:val="000F4892"/>
    <w:rsid w:val="000F4CB2"/>
    <w:rsid w:val="000F5109"/>
    <w:rsid w:val="000F51EF"/>
    <w:rsid w:val="000F57EB"/>
    <w:rsid w:val="000F595F"/>
    <w:rsid w:val="000F5BDE"/>
    <w:rsid w:val="000F5E35"/>
    <w:rsid w:val="000F665B"/>
    <w:rsid w:val="000F6861"/>
    <w:rsid w:val="000F6BA0"/>
    <w:rsid w:val="000F6E92"/>
    <w:rsid w:val="000F708B"/>
    <w:rsid w:val="000F7240"/>
    <w:rsid w:val="000F728C"/>
    <w:rsid w:val="000F742D"/>
    <w:rsid w:val="000F7444"/>
    <w:rsid w:val="000F7589"/>
    <w:rsid w:val="000F76A3"/>
    <w:rsid w:val="000F7936"/>
    <w:rsid w:val="000F79B2"/>
    <w:rsid w:val="000F7D4C"/>
    <w:rsid w:val="00100169"/>
    <w:rsid w:val="00100749"/>
    <w:rsid w:val="00100831"/>
    <w:rsid w:val="00100A85"/>
    <w:rsid w:val="00100E11"/>
    <w:rsid w:val="00100F36"/>
    <w:rsid w:val="001016A4"/>
    <w:rsid w:val="00101720"/>
    <w:rsid w:val="00101CF9"/>
    <w:rsid w:val="00101E93"/>
    <w:rsid w:val="00102334"/>
    <w:rsid w:val="00102511"/>
    <w:rsid w:val="00102E27"/>
    <w:rsid w:val="001034CF"/>
    <w:rsid w:val="001036EC"/>
    <w:rsid w:val="001037C7"/>
    <w:rsid w:val="00104240"/>
    <w:rsid w:val="001043AE"/>
    <w:rsid w:val="00104678"/>
    <w:rsid w:val="00104948"/>
    <w:rsid w:val="0010496A"/>
    <w:rsid w:val="001054F0"/>
    <w:rsid w:val="001055CA"/>
    <w:rsid w:val="0010564C"/>
    <w:rsid w:val="00105A06"/>
    <w:rsid w:val="00105A7B"/>
    <w:rsid w:val="001063DF"/>
    <w:rsid w:val="001064D1"/>
    <w:rsid w:val="00107207"/>
    <w:rsid w:val="00107551"/>
    <w:rsid w:val="0010774C"/>
    <w:rsid w:val="001077B6"/>
    <w:rsid w:val="0010791E"/>
    <w:rsid w:val="00107BC9"/>
    <w:rsid w:val="00107D16"/>
    <w:rsid w:val="00107DB5"/>
    <w:rsid w:val="00107E9F"/>
    <w:rsid w:val="0011000F"/>
    <w:rsid w:val="00110369"/>
    <w:rsid w:val="001104C1"/>
    <w:rsid w:val="001107B0"/>
    <w:rsid w:val="00111151"/>
    <w:rsid w:val="001111F0"/>
    <w:rsid w:val="0011124E"/>
    <w:rsid w:val="0011126B"/>
    <w:rsid w:val="0011127A"/>
    <w:rsid w:val="0011136B"/>
    <w:rsid w:val="0011151B"/>
    <w:rsid w:val="001118D6"/>
    <w:rsid w:val="00112039"/>
    <w:rsid w:val="0011207E"/>
    <w:rsid w:val="00112423"/>
    <w:rsid w:val="0011245D"/>
    <w:rsid w:val="001128F4"/>
    <w:rsid w:val="00112A4B"/>
    <w:rsid w:val="00113261"/>
    <w:rsid w:val="0011401B"/>
    <w:rsid w:val="0011426D"/>
    <w:rsid w:val="0011432C"/>
    <w:rsid w:val="001143BA"/>
    <w:rsid w:val="0011452E"/>
    <w:rsid w:val="0011477B"/>
    <w:rsid w:val="00114A92"/>
    <w:rsid w:val="00114DC9"/>
    <w:rsid w:val="00115260"/>
    <w:rsid w:val="00115D69"/>
    <w:rsid w:val="00115D8A"/>
    <w:rsid w:val="001161B0"/>
    <w:rsid w:val="001166C9"/>
    <w:rsid w:val="00116AE2"/>
    <w:rsid w:val="00116CB6"/>
    <w:rsid w:val="00117072"/>
    <w:rsid w:val="001173B1"/>
    <w:rsid w:val="001173B4"/>
    <w:rsid w:val="001173BA"/>
    <w:rsid w:val="00117778"/>
    <w:rsid w:val="00117A8A"/>
    <w:rsid w:val="00117B82"/>
    <w:rsid w:val="00117F04"/>
    <w:rsid w:val="00120359"/>
    <w:rsid w:val="00120B55"/>
    <w:rsid w:val="0012158A"/>
    <w:rsid w:val="0012181E"/>
    <w:rsid w:val="00121DBA"/>
    <w:rsid w:val="0012245D"/>
    <w:rsid w:val="001224AE"/>
    <w:rsid w:val="00122620"/>
    <w:rsid w:val="00122909"/>
    <w:rsid w:val="0012291C"/>
    <w:rsid w:val="00122966"/>
    <w:rsid w:val="001232E7"/>
    <w:rsid w:val="001232F0"/>
    <w:rsid w:val="001233AB"/>
    <w:rsid w:val="0012375D"/>
    <w:rsid w:val="00123982"/>
    <w:rsid w:val="0012442C"/>
    <w:rsid w:val="00124792"/>
    <w:rsid w:val="001249EE"/>
    <w:rsid w:val="00124B1A"/>
    <w:rsid w:val="00124EFC"/>
    <w:rsid w:val="0012509D"/>
    <w:rsid w:val="00125463"/>
    <w:rsid w:val="0012578F"/>
    <w:rsid w:val="00125C1C"/>
    <w:rsid w:val="001262E3"/>
    <w:rsid w:val="00126BCF"/>
    <w:rsid w:val="00126F91"/>
    <w:rsid w:val="00127347"/>
    <w:rsid w:val="0012760A"/>
    <w:rsid w:val="00127C5E"/>
    <w:rsid w:val="00127DD9"/>
    <w:rsid w:val="00127ECF"/>
    <w:rsid w:val="0013000E"/>
    <w:rsid w:val="001304EE"/>
    <w:rsid w:val="001313D3"/>
    <w:rsid w:val="001319EF"/>
    <w:rsid w:val="00131CFE"/>
    <w:rsid w:val="00131F06"/>
    <w:rsid w:val="00132798"/>
    <w:rsid w:val="00132934"/>
    <w:rsid w:val="00132B13"/>
    <w:rsid w:val="00132F37"/>
    <w:rsid w:val="001333DC"/>
    <w:rsid w:val="001338A1"/>
    <w:rsid w:val="0013394E"/>
    <w:rsid w:val="001343BB"/>
    <w:rsid w:val="001345DC"/>
    <w:rsid w:val="00134604"/>
    <w:rsid w:val="0013465B"/>
    <w:rsid w:val="00134797"/>
    <w:rsid w:val="001357FA"/>
    <w:rsid w:val="00135B33"/>
    <w:rsid w:val="00136172"/>
    <w:rsid w:val="001362F6"/>
    <w:rsid w:val="00136957"/>
    <w:rsid w:val="00136B39"/>
    <w:rsid w:val="00136C84"/>
    <w:rsid w:val="00136DEB"/>
    <w:rsid w:val="00137220"/>
    <w:rsid w:val="0013734E"/>
    <w:rsid w:val="00137551"/>
    <w:rsid w:val="00137656"/>
    <w:rsid w:val="0013769D"/>
    <w:rsid w:val="00137A6B"/>
    <w:rsid w:val="00137BD9"/>
    <w:rsid w:val="00137CEC"/>
    <w:rsid w:val="00140362"/>
    <w:rsid w:val="00141755"/>
    <w:rsid w:val="001421B3"/>
    <w:rsid w:val="0014234A"/>
    <w:rsid w:val="001423DF"/>
    <w:rsid w:val="00142714"/>
    <w:rsid w:val="00142A35"/>
    <w:rsid w:val="00142DD8"/>
    <w:rsid w:val="001431AC"/>
    <w:rsid w:val="00143240"/>
    <w:rsid w:val="001434AA"/>
    <w:rsid w:val="0014363E"/>
    <w:rsid w:val="00143683"/>
    <w:rsid w:val="00143788"/>
    <w:rsid w:val="00143917"/>
    <w:rsid w:val="00143994"/>
    <w:rsid w:val="00143A62"/>
    <w:rsid w:val="00143DF1"/>
    <w:rsid w:val="00143E0B"/>
    <w:rsid w:val="00144191"/>
    <w:rsid w:val="001449DA"/>
    <w:rsid w:val="00144EFC"/>
    <w:rsid w:val="0014504A"/>
    <w:rsid w:val="00145209"/>
    <w:rsid w:val="00145C9D"/>
    <w:rsid w:val="00145FEF"/>
    <w:rsid w:val="00146709"/>
    <w:rsid w:val="00146AED"/>
    <w:rsid w:val="001500F1"/>
    <w:rsid w:val="001503B3"/>
    <w:rsid w:val="00150419"/>
    <w:rsid w:val="001504EF"/>
    <w:rsid w:val="001519EA"/>
    <w:rsid w:val="00151A48"/>
    <w:rsid w:val="00151B1F"/>
    <w:rsid w:val="00152212"/>
    <w:rsid w:val="001522E0"/>
    <w:rsid w:val="00152DA9"/>
    <w:rsid w:val="00152E32"/>
    <w:rsid w:val="0015307D"/>
    <w:rsid w:val="0015353A"/>
    <w:rsid w:val="001538D8"/>
    <w:rsid w:val="0015425E"/>
    <w:rsid w:val="0015467E"/>
    <w:rsid w:val="00154AEE"/>
    <w:rsid w:val="00154B24"/>
    <w:rsid w:val="00154E5A"/>
    <w:rsid w:val="00154EF0"/>
    <w:rsid w:val="00154F43"/>
    <w:rsid w:val="0015551F"/>
    <w:rsid w:val="001558C2"/>
    <w:rsid w:val="00155A7C"/>
    <w:rsid w:val="001562BC"/>
    <w:rsid w:val="001568BB"/>
    <w:rsid w:val="00156BA9"/>
    <w:rsid w:val="00156D4A"/>
    <w:rsid w:val="001572D2"/>
    <w:rsid w:val="001573E8"/>
    <w:rsid w:val="00157556"/>
    <w:rsid w:val="001577A5"/>
    <w:rsid w:val="001578AB"/>
    <w:rsid w:val="00157C60"/>
    <w:rsid w:val="00157DFE"/>
    <w:rsid w:val="00157FA1"/>
    <w:rsid w:val="00160246"/>
    <w:rsid w:val="0016055B"/>
    <w:rsid w:val="001606EA"/>
    <w:rsid w:val="00160788"/>
    <w:rsid w:val="0016079A"/>
    <w:rsid w:val="00160845"/>
    <w:rsid w:val="001610A2"/>
    <w:rsid w:val="00161579"/>
    <w:rsid w:val="00161FE7"/>
    <w:rsid w:val="001622C2"/>
    <w:rsid w:val="001625A4"/>
    <w:rsid w:val="00162754"/>
    <w:rsid w:val="001630D9"/>
    <w:rsid w:val="00163230"/>
    <w:rsid w:val="001633DD"/>
    <w:rsid w:val="00163504"/>
    <w:rsid w:val="001635C1"/>
    <w:rsid w:val="00163C42"/>
    <w:rsid w:val="00163FA7"/>
    <w:rsid w:val="00164086"/>
    <w:rsid w:val="0016423B"/>
    <w:rsid w:val="0016459C"/>
    <w:rsid w:val="001659ED"/>
    <w:rsid w:val="00165E2B"/>
    <w:rsid w:val="001662BA"/>
    <w:rsid w:val="0016633A"/>
    <w:rsid w:val="0016653B"/>
    <w:rsid w:val="00166872"/>
    <w:rsid w:val="001669C8"/>
    <w:rsid w:val="00167993"/>
    <w:rsid w:val="00167AFF"/>
    <w:rsid w:val="00167CDE"/>
    <w:rsid w:val="00170696"/>
    <w:rsid w:val="00170701"/>
    <w:rsid w:val="0017093E"/>
    <w:rsid w:val="00171779"/>
    <w:rsid w:val="00171A1F"/>
    <w:rsid w:val="00171AFF"/>
    <w:rsid w:val="00171DAB"/>
    <w:rsid w:val="0017206F"/>
    <w:rsid w:val="00172419"/>
    <w:rsid w:val="0017253C"/>
    <w:rsid w:val="00172629"/>
    <w:rsid w:val="00172693"/>
    <w:rsid w:val="0017277E"/>
    <w:rsid w:val="00172B75"/>
    <w:rsid w:val="001735EB"/>
    <w:rsid w:val="00173837"/>
    <w:rsid w:val="00173B00"/>
    <w:rsid w:val="00173C31"/>
    <w:rsid w:val="0017401E"/>
    <w:rsid w:val="00174486"/>
    <w:rsid w:val="00174AB1"/>
    <w:rsid w:val="0017525D"/>
    <w:rsid w:val="0017531D"/>
    <w:rsid w:val="0017553B"/>
    <w:rsid w:val="0017584A"/>
    <w:rsid w:val="00175916"/>
    <w:rsid w:val="001759F8"/>
    <w:rsid w:val="00175B19"/>
    <w:rsid w:val="00175B7F"/>
    <w:rsid w:val="00175D51"/>
    <w:rsid w:val="00176229"/>
    <w:rsid w:val="001766D4"/>
    <w:rsid w:val="00176F6F"/>
    <w:rsid w:val="00177215"/>
    <w:rsid w:val="00177278"/>
    <w:rsid w:val="00177950"/>
    <w:rsid w:val="00177B2C"/>
    <w:rsid w:val="00177CDA"/>
    <w:rsid w:val="00177CE2"/>
    <w:rsid w:val="00177E9C"/>
    <w:rsid w:val="00177EF5"/>
    <w:rsid w:val="001806E8"/>
    <w:rsid w:val="00180750"/>
    <w:rsid w:val="00180967"/>
    <w:rsid w:val="00180A58"/>
    <w:rsid w:val="00180B01"/>
    <w:rsid w:val="00180C32"/>
    <w:rsid w:val="00180C7C"/>
    <w:rsid w:val="00180C8C"/>
    <w:rsid w:val="00181045"/>
    <w:rsid w:val="001812EA"/>
    <w:rsid w:val="00181540"/>
    <w:rsid w:val="00181772"/>
    <w:rsid w:val="00181ADA"/>
    <w:rsid w:val="00181EE5"/>
    <w:rsid w:val="00182023"/>
    <w:rsid w:val="00182579"/>
    <w:rsid w:val="00182674"/>
    <w:rsid w:val="00182F01"/>
    <w:rsid w:val="001834A7"/>
    <w:rsid w:val="00183C5A"/>
    <w:rsid w:val="00183CB2"/>
    <w:rsid w:val="00183DEE"/>
    <w:rsid w:val="00183FD1"/>
    <w:rsid w:val="001845FF"/>
    <w:rsid w:val="00184700"/>
    <w:rsid w:val="00184814"/>
    <w:rsid w:val="00184AA5"/>
    <w:rsid w:val="00184B09"/>
    <w:rsid w:val="00184B5B"/>
    <w:rsid w:val="00185142"/>
    <w:rsid w:val="00185154"/>
    <w:rsid w:val="0018550A"/>
    <w:rsid w:val="00185756"/>
    <w:rsid w:val="00185C31"/>
    <w:rsid w:val="00185EA8"/>
    <w:rsid w:val="0018611B"/>
    <w:rsid w:val="00186433"/>
    <w:rsid w:val="001866C4"/>
    <w:rsid w:val="00186880"/>
    <w:rsid w:val="00187177"/>
    <w:rsid w:val="001872BA"/>
    <w:rsid w:val="0018736C"/>
    <w:rsid w:val="00187E62"/>
    <w:rsid w:val="00187EFA"/>
    <w:rsid w:val="001902C8"/>
    <w:rsid w:val="00190B2A"/>
    <w:rsid w:val="00190BB4"/>
    <w:rsid w:val="00190E1A"/>
    <w:rsid w:val="0019111D"/>
    <w:rsid w:val="00191318"/>
    <w:rsid w:val="00191ED3"/>
    <w:rsid w:val="00192210"/>
    <w:rsid w:val="00192236"/>
    <w:rsid w:val="001922A5"/>
    <w:rsid w:val="00192A00"/>
    <w:rsid w:val="00192E64"/>
    <w:rsid w:val="0019468F"/>
    <w:rsid w:val="001949A5"/>
    <w:rsid w:val="00194B24"/>
    <w:rsid w:val="00194D18"/>
    <w:rsid w:val="0019521F"/>
    <w:rsid w:val="001953FA"/>
    <w:rsid w:val="00195C54"/>
    <w:rsid w:val="00195E3C"/>
    <w:rsid w:val="0019667E"/>
    <w:rsid w:val="00196687"/>
    <w:rsid w:val="00196906"/>
    <w:rsid w:val="00196EEA"/>
    <w:rsid w:val="001975CB"/>
    <w:rsid w:val="0019774D"/>
    <w:rsid w:val="00197860"/>
    <w:rsid w:val="00197B13"/>
    <w:rsid w:val="00197B35"/>
    <w:rsid w:val="001A0750"/>
    <w:rsid w:val="001A07E6"/>
    <w:rsid w:val="001A09D1"/>
    <w:rsid w:val="001A0D63"/>
    <w:rsid w:val="001A0DB0"/>
    <w:rsid w:val="001A0E11"/>
    <w:rsid w:val="001A0F16"/>
    <w:rsid w:val="001A102E"/>
    <w:rsid w:val="001A1225"/>
    <w:rsid w:val="001A12FF"/>
    <w:rsid w:val="001A1666"/>
    <w:rsid w:val="001A1939"/>
    <w:rsid w:val="001A1A46"/>
    <w:rsid w:val="001A1E8D"/>
    <w:rsid w:val="001A201C"/>
    <w:rsid w:val="001A20A9"/>
    <w:rsid w:val="001A21C7"/>
    <w:rsid w:val="001A2487"/>
    <w:rsid w:val="001A25A8"/>
    <w:rsid w:val="001A2703"/>
    <w:rsid w:val="001A2BEB"/>
    <w:rsid w:val="001A324C"/>
    <w:rsid w:val="001A3D67"/>
    <w:rsid w:val="001A3DC0"/>
    <w:rsid w:val="001A3DE9"/>
    <w:rsid w:val="001A4601"/>
    <w:rsid w:val="001A5433"/>
    <w:rsid w:val="001A5B02"/>
    <w:rsid w:val="001A5C12"/>
    <w:rsid w:val="001A5FA5"/>
    <w:rsid w:val="001A61D4"/>
    <w:rsid w:val="001A6312"/>
    <w:rsid w:val="001A64BD"/>
    <w:rsid w:val="001A65A4"/>
    <w:rsid w:val="001A6799"/>
    <w:rsid w:val="001A6CC7"/>
    <w:rsid w:val="001A6FB6"/>
    <w:rsid w:val="001A71A0"/>
    <w:rsid w:val="001A76E2"/>
    <w:rsid w:val="001A778A"/>
    <w:rsid w:val="001A793B"/>
    <w:rsid w:val="001A7C56"/>
    <w:rsid w:val="001A7EEB"/>
    <w:rsid w:val="001A7FAA"/>
    <w:rsid w:val="001A7FC1"/>
    <w:rsid w:val="001B0093"/>
    <w:rsid w:val="001B01DD"/>
    <w:rsid w:val="001B04A3"/>
    <w:rsid w:val="001B0540"/>
    <w:rsid w:val="001B1B98"/>
    <w:rsid w:val="001B1BB7"/>
    <w:rsid w:val="001B1C79"/>
    <w:rsid w:val="001B2222"/>
    <w:rsid w:val="001B2244"/>
    <w:rsid w:val="001B2A89"/>
    <w:rsid w:val="001B2CE2"/>
    <w:rsid w:val="001B2DC7"/>
    <w:rsid w:val="001B2FE8"/>
    <w:rsid w:val="001B2FF0"/>
    <w:rsid w:val="001B333E"/>
    <w:rsid w:val="001B3409"/>
    <w:rsid w:val="001B34B1"/>
    <w:rsid w:val="001B362A"/>
    <w:rsid w:val="001B3688"/>
    <w:rsid w:val="001B37B6"/>
    <w:rsid w:val="001B39F9"/>
    <w:rsid w:val="001B3B85"/>
    <w:rsid w:val="001B3D28"/>
    <w:rsid w:val="001B3E4F"/>
    <w:rsid w:val="001B4262"/>
    <w:rsid w:val="001B45CF"/>
    <w:rsid w:val="001B45F5"/>
    <w:rsid w:val="001B4792"/>
    <w:rsid w:val="001B4B75"/>
    <w:rsid w:val="001B4B94"/>
    <w:rsid w:val="001B50A9"/>
    <w:rsid w:val="001B5299"/>
    <w:rsid w:val="001B52FB"/>
    <w:rsid w:val="001B5987"/>
    <w:rsid w:val="001B5E82"/>
    <w:rsid w:val="001B61C1"/>
    <w:rsid w:val="001B6AC4"/>
    <w:rsid w:val="001B6AE8"/>
    <w:rsid w:val="001B6C75"/>
    <w:rsid w:val="001B6CBF"/>
    <w:rsid w:val="001B6DE9"/>
    <w:rsid w:val="001C02A6"/>
    <w:rsid w:val="001C03CB"/>
    <w:rsid w:val="001C0B3D"/>
    <w:rsid w:val="001C0C51"/>
    <w:rsid w:val="001C0D54"/>
    <w:rsid w:val="001C13FE"/>
    <w:rsid w:val="001C1638"/>
    <w:rsid w:val="001C1CF7"/>
    <w:rsid w:val="001C23C6"/>
    <w:rsid w:val="001C2595"/>
    <w:rsid w:val="001C2694"/>
    <w:rsid w:val="001C28DA"/>
    <w:rsid w:val="001C2C11"/>
    <w:rsid w:val="001C2D31"/>
    <w:rsid w:val="001C2DFB"/>
    <w:rsid w:val="001C2E53"/>
    <w:rsid w:val="001C32F2"/>
    <w:rsid w:val="001C350D"/>
    <w:rsid w:val="001C3EC3"/>
    <w:rsid w:val="001C408C"/>
    <w:rsid w:val="001C4362"/>
    <w:rsid w:val="001C4482"/>
    <w:rsid w:val="001C45FD"/>
    <w:rsid w:val="001C45FF"/>
    <w:rsid w:val="001C4B7D"/>
    <w:rsid w:val="001C4F55"/>
    <w:rsid w:val="001C572E"/>
    <w:rsid w:val="001C5E0D"/>
    <w:rsid w:val="001C5F5F"/>
    <w:rsid w:val="001C5FA4"/>
    <w:rsid w:val="001C615D"/>
    <w:rsid w:val="001C63AF"/>
    <w:rsid w:val="001C66B1"/>
    <w:rsid w:val="001C67ED"/>
    <w:rsid w:val="001C6BE8"/>
    <w:rsid w:val="001C6DB5"/>
    <w:rsid w:val="001C7330"/>
    <w:rsid w:val="001C7988"/>
    <w:rsid w:val="001D0149"/>
    <w:rsid w:val="001D017A"/>
    <w:rsid w:val="001D0578"/>
    <w:rsid w:val="001D0830"/>
    <w:rsid w:val="001D0921"/>
    <w:rsid w:val="001D0F47"/>
    <w:rsid w:val="001D10FC"/>
    <w:rsid w:val="001D1420"/>
    <w:rsid w:val="001D159B"/>
    <w:rsid w:val="001D18F3"/>
    <w:rsid w:val="001D1BF6"/>
    <w:rsid w:val="001D1C33"/>
    <w:rsid w:val="001D2528"/>
    <w:rsid w:val="001D2915"/>
    <w:rsid w:val="001D2A90"/>
    <w:rsid w:val="001D2AF0"/>
    <w:rsid w:val="001D3750"/>
    <w:rsid w:val="001D3B11"/>
    <w:rsid w:val="001D3C64"/>
    <w:rsid w:val="001D41AE"/>
    <w:rsid w:val="001D463C"/>
    <w:rsid w:val="001D5974"/>
    <w:rsid w:val="001D5A24"/>
    <w:rsid w:val="001D6B6E"/>
    <w:rsid w:val="001D6D4F"/>
    <w:rsid w:val="001D71F2"/>
    <w:rsid w:val="001D7203"/>
    <w:rsid w:val="001D721F"/>
    <w:rsid w:val="001D737E"/>
    <w:rsid w:val="001D7768"/>
    <w:rsid w:val="001D785C"/>
    <w:rsid w:val="001D7B80"/>
    <w:rsid w:val="001D7B9B"/>
    <w:rsid w:val="001D7E40"/>
    <w:rsid w:val="001E060B"/>
    <w:rsid w:val="001E0D7F"/>
    <w:rsid w:val="001E0DC9"/>
    <w:rsid w:val="001E0FFD"/>
    <w:rsid w:val="001E136B"/>
    <w:rsid w:val="001E1CCF"/>
    <w:rsid w:val="001E1F60"/>
    <w:rsid w:val="001E20A9"/>
    <w:rsid w:val="001E297A"/>
    <w:rsid w:val="001E2C12"/>
    <w:rsid w:val="001E2C49"/>
    <w:rsid w:val="001E2E72"/>
    <w:rsid w:val="001E3096"/>
    <w:rsid w:val="001E34F3"/>
    <w:rsid w:val="001E38C3"/>
    <w:rsid w:val="001E3955"/>
    <w:rsid w:val="001E3ACF"/>
    <w:rsid w:val="001E4383"/>
    <w:rsid w:val="001E447D"/>
    <w:rsid w:val="001E45B6"/>
    <w:rsid w:val="001E5469"/>
    <w:rsid w:val="001E5AA7"/>
    <w:rsid w:val="001E5AF5"/>
    <w:rsid w:val="001E5B11"/>
    <w:rsid w:val="001E6425"/>
    <w:rsid w:val="001E645C"/>
    <w:rsid w:val="001E6533"/>
    <w:rsid w:val="001E665A"/>
    <w:rsid w:val="001E6B34"/>
    <w:rsid w:val="001E6DF4"/>
    <w:rsid w:val="001E6F9E"/>
    <w:rsid w:val="001E734A"/>
    <w:rsid w:val="001E77E7"/>
    <w:rsid w:val="001E7F8D"/>
    <w:rsid w:val="001E7FC2"/>
    <w:rsid w:val="001F06A0"/>
    <w:rsid w:val="001F075A"/>
    <w:rsid w:val="001F0AC6"/>
    <w:rsid w:val="001F0F7E"/>
    <w:rsid w:val="001F1236"/>
    <w:rsid w:val="001F12E5"/>
    <w:rsid w:val="001F1851"/>
    <w:rsid w:val="001F1B46"/>
    <w:rsid w:val="001F1EBB"/>
    <w:rsid w:val="001F2393"/>
    <w:rsid w:val="001F27A2"/>
    <w:rsid w:val="001F2EB1"/>
    <w:rsid w:val="001F31D3"/>
    <w:rsid w:val="001F3568"/>
    <w:rsid w:val="001F3780"/>
    <w:rsid w:val="001F37F3"/>
    <w:rsid w:val="001F421A"/>
    <w:rsid w:val="001F42B1"/>
    <w:rsid w:val="001F42F6"/>
    <w:rsid w:val="001F441F"/>
    <w:rsid w:val="001F4585"/>
    <w:rsid w:val="001F4711"/>
    <w:rsid w:val="001F48A0"/>
    <w:rsid w:val="001F4D6A"/>
    <w:rsid w:val="001F51E2"/>
    <w:rsid w:val="001F5B68"/>
    <w:rsid w:val="001F641B"/>
    <w:rsid w:val="001F6452"/>
    <w:rsid w:val="001F6716"/>
    <w:rsid w:val="001F6B66"/>
    <w:rsid w:val="001F6E37"/>
    <w:rsid w:val="001F70EB"/>
    <w:rsid w:val="001F7420"/>
    <w:rsid w:val="001F7505"/>
    <w:rsid w:val="001F7BB0"/>
    <w:rsid w:val="001F7DF1"/>
    <w:rsid w:val="0020037E"/>
    <w:rsid w:val="00200786"/>
    <w:rsid w:val="0020085B"/>
    <w:rsid w:val="002008C7"/>
    <w:rsid w:val="00200902"/>
    <w:rsid w:val="00200CE1"/>
    <w:rsid w:val="00201463"/>
    <w:rsid w:val="002014BE"/>
    <w:rsid w:val="00201652"/>
    <w:rsid w:val="00201A4C"/>
    <w:rsid w:val="00202780"/>
    <w:rsid w:val="00202C1F"/>
    <w:rsid w:val="00203206"/>
    <w:rsid w:val="0020326E"/>
    <w:rsid w:val="002034AE"/>
    <w:rsid w:val="0020361E"/>
    <w:rsid w:val="00203681"/>
    <w:rsid w:val="00203DA3"/>
    <w:rsid w:val="00203E27"/>
    <w:rsid w:val="00203ECA"/>
    <w:rsid w:val="002040A5"/>
    <w:rsid w:val="00204279"/>
    <w:rsid w:val="00204334"/>
    <w:rsid w:val="002043E7"/>
    <w:rsid w:val="0020457E"/>
    <w:rsid w:val="00204ABA"/>
    <w:rsid w:val="00204C7E"/>
    <w:rsid w:val="00205214"/>
    <w:rsid w:val="00205C3A"/>
    <w:rsid w:val="00206395"/>
    <w:rsid w:val="00206474"/>
    <w:rsid w:val="00206720"/>
    <w:rsid w:val="0020672E"/>
    <w:rsid w:val="00206F4B"/>
    <w:rsid w:val="00206FDA"/>
    <w:rsid w:val="00207433"/>
    <w:rsid w:val="0020749A"/>
    <w:rsid w:val="00207717"/>
    <w:rsid w:val="00207827"/>
    <w:rsid w:val="00207871"/>
    <w:rsid w:val="00207955"/>
    <w:rsid w:val="00207BA1"/>
    <w:rsid w:val="0021028D"/>
    <w:rsid w:val="00210F7D"/>
    <w:rsid w:val="0021104B"/>
    <w:rsid w:val="0021165A"/>
    <w:rsid w:val="00211887"/>
    <w:rsid w:val="0021195D"/>
    <w:rsid w:val="00211ED6"/>
    <w:rsid w:val="0021205D"/>
    <w:rsid w:val="00212371"/>
    <w:rsid w:val="0021288E"/>
    <w:rsid w:val="00212BBA"/>
    <w:rsid w:val="00212CAB"/>
    <w:rsid w:val="0021323F"/>
    <w:rsid w:val="002133A8"/>
    <w:rsid w:val="00213953"/>
    <w:rsid w:val="00213969"/>
    <w:rsid w:val="00213FEF"/>
    <w:rsid w:val="002145D4"/>
    <w:rsid w:val="00214F38"/>
    <w:rsid w:val="0021505C"/>
    <w:rsid w:val="002150A1"/>
    <w:rsid w:val="0021535B"/>
    <w:rsid w:val="002156EE"/>
    <w:rsid w:val="00215B4D"/>
    <w:rsid w:val="00215CD4"/>
    <w:rsid w:val="00216117"/>
    <w:rsid w:val="002167C0"/>
    <w:rsid w:val="00216BA7"/>
    <w:rsid w:val="00216CD0"/>
    <w:rsid w:val="00216CD9"/>
    <w:rsid w:val="00217518"/>
    <w:rsid w:val="00217896"/>
    <w:rsid w:val="002179A9"/>
    <w:rsid w:val="00217A25"/>
    <w:rsid w:val="002201AC"/>
    <w:rsid w:val="002202BA"/>
    <w:rsid w:val="002203F6"/>
    <w:rsid w:val="002205DC"/>
    <w:rsid w:val="0022069F"/>
    <w:rsid w:val="00220767"/>
    <w:rsid w:val="0022076D"/>
    <w:rsid w:val="00221052"/>
    <w:rsid w:val="00221060"/>
    <w:rsid w:val="0022168E"/>
    <w:rsid w:val="00221714"/>
    <w:rsid w:val="002219BD"/>
    <w:rsid w:val="00221E55"/>
    <w:rsid w:val="00222108"/>
    <w:rsid w:val="00222BDE"/>
    <w:rsid w:val="0022302A"/>
    <w:rsid w:val="00223305"/>
    <w:rsid w:val="00223C00"/>
    <w:rsid w:val="00223FBC"/>
    <w:rsid w:val="00224653"/>
    <w:rsid w:val="00224760"/>
    <w:rsid w:val="00224E17"/>
    <w:rsid w:val="00224F48"/>
    <w:rsid w:val="002253C9"/>
    <w:rsid w:val="0022555A"/>
    <w:rsid w:val="00225E90"/>
    <w:rsid w:val="00225FB2"/>
    <w:rsid w:val="00225FD5"/>
    <w:rsid w:val="00226042"/>
    <w:rsid w:val="0022605C"/>
    <w:rsid w:val="00226542"/>
    <w:rsid w:val="00226712"/>
    <w:rsid w:val="002267C9"/>
    <w:rsid w:val="00226FB2"/>
    <w:rsid w:val="0022706B"/>
    <w:rsid w:val="002276F2"/>
    <w:rsid w:val="00227C24"/>
    <w:rsid w:val="00227E0B"/>
    <w:rsid w:val="002304C9"/>
    <w:rsid w:val="002307F4"/>
    <w:rsid w:val="00230AAE"/>
    <w:rsid w:val="00230C1D"/>
    <w:rsid w:val="00231007"/>
    <w:rsid w:val="002311B9"/>
    <w:rsid w:val="00231285"/>
    <w:rsid w:val="002317B4"/>
    <w:rsid w:val="002324A3"/>
    <w:rsid w:val="002324B6"/>
    <w:rsid w:val="0023251D"/>
    <w:rsid w:val="00232C5B"/>
    <w:rsid w:val="00233199"/>
    <w:rsid w:val="00233D97"/>
    <w:rsid w:val="00233F1F"/>
    <w:rsid w:val="00234202"/>
    <w:rsid w:val="002344A4"/>
    <w:rsid w:val="002346E6"/>
    <w:rsid w:val="0023470B"/>
    <w:rsid w:val="00234958"/>
    <w:rsid w:val="00234EF3"/>
    <w:rsid w:val="0023548A"/>
    <w:rsid w:val="00235635"/>
    <w:rsid w:val="00235791"/>
    <w:rsid w:val="0023595A"/>
    <w:rsid w:val="00235A35"/>
    <w:rsid w:val="00235B8C"/>
    <w:rsid w:val="00236352"/>
    <w:rsid w:val="00236564"/>
    <w:rsid w:val="002366D7"/>
    <w:rsid w:val="002367CB"/>
    <w:rsid w:val="00236ACF"/>
    <w:rsid w:val="00236CB0"/>
    <w:rsid w:val="00236D9C"/>
    <w:rsid w:val="00236E83"/>
    <w:rsid w:val="0023723E"/>
    <w:rsid w:val="002376BC"/>
    <w:rsid w:val="00237869"/>
    <w:rsid w:val="002379D7"/>
    <w:rsid w:val="00237A27"/>
    <w:rsid w:val="00237A4A"/>
    <w:rsid w:val="00237DFC"/>
    <w:rsid w:val="00240475"/>
    <w:rsid w:val="00240559"/>
    <w:rsid w:val="00240719"/>
    <w:rsid w:val="00240AD8"/>
    <w:rsid w:val="00240B01"/>
    <w:rsid w:val="00240BF5"/>
    <w:rsid w:val="00240C20"/>
    <w:rsid w:val="00240D2F"/>
    <w:rsid w:val="00240EAA"/>
    <w:rsid w:val="00240FE8"/>
    <w:rsid w:val="002412D2"/>
    <w:rsid w:val="00241475"/>
    <w:rsid w:val="002420DB"/>
    <w:rsid w:val="002420E6"/>
    <w:rsid w:val="002429CD"/>
    <w:rsid w:val="00243B79"/>
    <w:rsid w:val="00243F88"/>
    <w:rsid w:val="00244351"/>
    <w:rsid w:val="0024448D"/>
    <w:rsid w:val="00244B22"/>
    <w:rsid w:val="00244DF9"/>
    <w:rsid w:val="00245D00"/>
    <w:rsid w:val="00245FCA"/>
    <w:rsid w:val="00246184"/>
    <w:rsid w:val="002462AE"/>
    <w:rsid w:val="00246C92"/>
    <w:rsid w:val="00246F58"/>
    <w:rsid w:val="00247514"/>
    <w:rsid w:val="002478BB"/>
    <w:rsid w:val="0025036F"/>
    <w:rsid w:val="00250497"/>
    <w:rsid w:val="00250899"/>
    <w:rsid w:val="00250C4E"/>
    <w:rsid w:val="00251594"/>
    <w:rsid w:val="002516DF"/>
    <w:rsid w:val="00251713"/>
    <w:rsid w:val="002518A7"/>
    <w:rsid w:val="00251CB1"/>
    <w:rsid w:val="00251ECA"/>
    <w:rsid w:val="0025288D"/>
    <w:rsid w:val="00252991"/>
    <w:rsid w:val="00252AFB"/>
    <w:rsid w:val="00252E24"/>
    <w:rsid w:val="00252E52"/>
    <w:rsid w:val="00253133"/>
    <w:rsid w:val="0025371F"/>
    <w:rsid w:val="002539EB"/>
    <w:rsid w:val="00253AA3"/>
    <w:rsid w:val="00253E16"/>
    <w:rsid w:val="00253EEC"/>
    <w:rsid w:val="002541CA"/>
    <w:rsid w:val="00254E78"/>
    <w:rsid w:val="00255318"/>
    <w:rsid w:val="0025598F"/>
    <w:rsid w:val="00255BE0"/>
    <w:rsid w:val="0025604F"/>
    <w:rsid w:val="0025665D"/>
    <w:rsid w:val="002567D9"/>
    <w:rsid w:val="00256860"/>
    <w:rsid w:val="00256A95"/>
    <w:rsid w:val="0025723B"/>
    <w:rsid w:val="0025723E"/>
    <w:rsid w:val="002573B8"/>
    <w:rsid w:val="0025749F"/>
    <w:rsid w:val="002578BA"/>
    <w:rsid w:val="002579FC"/>
    <w:rsid w:val="00257C74"/>
    <w:rsid w:val="00257FF8"/>
    <w:rsid w:val="002602B7"/>
    <w:rsid w:val="00260969"/>
    <w:rsid w:val="00260A05"/>
    <w:rsid w:val="00260C04"/>
    <w:rsid w:val="002610D8"/>
    <w:rsid w:val="00261488"/>
    <w:rsid w:val="00261BD6"/>
    <w:rsid w:val="00261E7C"/>
    <w:rsid w:val="002623D2"/>
    <w:rsid w:val="00262416"/>
    <w:rsid w:val="00263711"/>
    <w:rsid w:val="00263C09"/>
    <w:rsid w:val="00263D34"/>
    <w:rsid w:val="00263E85"/>
    <w:rsid w:val="002650C1"/>
    <w:rsid w:val="002653EA"/>
    <w:rsid w:val="0026588B"/>
    <w:rsid w:val="002659B1"/>
    <w:rsid w:val="00265C8B"/>
    <w:rsid w:val="00265CBD"/>
    <w:rsid w:val="00266397"/>
    <w:rsid w:val="002669DE"/>
    <w:rsid w:val="0026744C"/>
    <w:rsid w:val="00267453"/>
    <w:rsid w:val="00267983"/>
    <w:rsid w:val="00267A78"/>
    <w:rsid w:val="00267E60"/>
    <w:rsid w:val="00267FA3"/>
    <w:rsid w:val="002707B9"/>
    <w:rsid w:val="002708FC"/>
    <w:rsid w:val="00270A05"/>
    <w:rsid w:val="00270AD7"/>
    <w:rsid w:val="00272507"/>
    <w:rsid w:val="00272860"/>
    <w:rsid w:val="00272AB4"/>
    <w:rsid w:val="00272F63"/>
    <w:rsid w:val="002740A9"/>
    <w:rsid w:val="002743DB"/>
    <w:rsid w:val="00274464"/>
    <w:rsid w:val="002744BB"/>
    <w:rsid w:val="002749AA"/>
    <w:rsid w:val="00274A2A"/>
    <w:rsid w:val="00274CAD"/>
    <w:rsid w:val="002750A6"/>
    <w:rsid w:val="0027534D"/>
    <w:rsid w:val="00275746"/>
    <w:rsid w:val="00275A9A"/>
    <w:rsid w:val="00275D1D"/>
    <w:rsid w:val="00275F78"/>
    <w:rsid w:val="002767FB"/>
    <w:rsid w:val="002771D2"/>
    <w:rsid w:val="00277242"/>
    <w:rsid w:val="00277306"/>
    <w:rsid w:val="00277670"/>
    <w:rsid w:val="002776B8"/>
    <w:rsid w:val="00277A0B"/>
    <w:rsid w:val="00280F06"/>
    <w:rsid w:val="00281015"/>
    <w:rsid w:val="00281D37"/>
    <w:rsid w:val="00281EDC"/>
    <w:rsid w:val="00281F20"/>
    <w:rsid w:val="00282608"/>
    <w:rsid w:val="0028282D"/>
    <w:rsid w:val="00283131"/>
    <w:rsid w:val="002831AF"/>
    <w:rsid w:val="002835FE"/>
    <w:rsid w:val="0028372E"/>
    <w:rsid w:val="00283C7C"/>
    <w:rsid w:val="00283D98"/>
    <w:rsid w:val="00283E2F"/>
    <w:rsid w:val="00284F7F"/>
    <w:rsid w:val="00285152"/>
    <w:rsid w:val="0028540C"/>
    <w:rsid w:val="00285979"/>
    <w:rsid w:val="00285F1B"/>
    <w:rsid w:val="002862A3"/>
    <w:rsid w:val="0028663E"/>
    <w:rsid w:val="00286A19"/>
    <w:rsid w:val="00286A4B"/>
    <w:rsid w:val="00286B6E"/>
    <w:rsid w:val="00286F3A"/>
    <w:rsid w:val="00287AC0"/>
    <w:rsid w:val="00287C90"/>
    <w:rsid w:val="00287E71"/>
    <w:rsid w:val="00287E75"/>
    <w:rsid w:val="002905F3"/>
    <w:rsid w:val="00291091"/>
    <w:rsid w:val="0029142D"/>
    <w:rsid w:val="00292029"/>
    <w:rsid w:val="00292519"/>
    <w:rsid w:val="00292634"/>
    <w:rsid w:val="002927DC"/>
    <w:rsid w:val="00292A5D"/>
    <w:rsid w:val="00292BED"/>
    <w:rsid w:val="00292EF3"/>
    <w:rsid w:val="00293088"/>
    <w:rsid w:val="002931A1"/>
    <w:rsid w:val="002931D4"/>
    <w:rsid w:val="002932CB"/>
    <w:rsid w:val="002939FA"/>
    <w:rsid w:val="00294110"/>
    <w:rsid w:val="00294436"/>
    <w:rsid w:val="00294604"/>
    <w:rsid w:val="00294699"/>
    <w:rsid w:val="00294A10"/>
    <w:rsid w:val="00294AA9"/>
    <w:rsid w:val="00295058"/>
    <w:rsid w:val="0029509A"/>
    <w:rsid w:val="0029517E"/>
    <w:rsid w:val="00295B10"/>
    <w:rsid w:val="00295B38"/>
    <w:rsid w:val="0029613F"/>
    <w:rsid w:val="00296AB3"/>
    <w:rsid w:val="00296BAC"/>
    <w:rsid w:val="002972B1"/>
    <w:rsid w:val="00297451"/>
    <w:rsid w:val="00297566"/>
    <w:rsid w:val="00297576"/>
    <w:rsid w:val="002A0F3A"/>
    <w:rsid w:val="002A0FDD"/>
    <w:rsid w:val="002A139B"/>
    <w:rsid w:val="002A1480"/>
    <w:rsid w:val="002A1749"/>
    <w:rsid w:val="002A19A3"/>
    <w:rsid w:val="002A1F8E"/>
    <w:rsid w:val="002A2273"/>
    <w:rsid w:val="002A2859"/>
    <w:rsid w:val="002A28F7"/>
    <w:rsid w:val="002A2909"/>
    <w:rsid w:val="002A2C42"/>
    <w:rsid w:val="002A2CD1"/>
    <w:rsid w:val="002A30EF"/>
    <w:rsid w:val="002A3DB0"/>
    <w:rsid w:val="002A3E99"/>
    <w:rsid w:val="002A40A6"/>
    <w:rsid w:val="002A40AC"/>
    <w:rsid w:val="002A4213"/>
    <w:rsid w:val="002A433A"/>
    <w:rsid w:val="002A44C2"/>
    <w:rsid w:val="002A46D4"/>
    <w:rsid w:val="002A4958"/>
    <w:rsid w:val="002A4A96"/>
    <w:rsid w:val="002A4B62"/>
    <w:rsid w:val="002A5467"/>
    <w:rsid w:val="002A5628"/>
    <w:rsid w:val="002A56BB"/>
    <w:rsid w:val="002A580B"/>
    <w:rsid w:val="002A58AE"/>
    <w:rsid w:val="002A592D"/>
    <w:rsid w:val="002A5A06"/>
    <w:rsid w:val="002A5C3B"/>
    <w:rsid w:val="002A5C6F"/>
    <w:rsid w:val="002A5D3A"/>
    <w:rsid w:val="002A6432"/>
    <w:rsid w:val="002A6819"/>
    <w:rsid w:val="002A6897"/>
    <w:rsid w:val="002A68BB"/>
    <w:rsid w:val="002A6B93"/>
    <w:rsid w:val="002A7155"/>
    <w:rsid w:val="002A7241"/>
    <w:rsid w:val="002A7651"/>
    <w:rsid w:val="002A76C7"/>
    <w:rsid w:val="002A79DE"/>
    <w:rsid w:val="002A7C88"/>
    <w:rsid w:val="002A7DEC"/>
    <w:rsid w:val="002B03AA"/>
    <w:rsid w:val="002B0FBE"/>
    <w:rsid w:val="002B1230"/>
    <w:rsid w:val="002B185A"/>
    <w:rsid w:val="002B19D8"/>
    <w:rsid w:val="002B234A"/>
    <w:rsid w:val="002B27F0"/>
    <w:rsid w:val="002B2A2D"/>
    <w:rsid w:val="002B2AA3"/>
    <w:rsid w:val="002B2DFF"/>
    <w:rsid w:val="002B2FFC"/>
    <w:rsid w:val="002B395F"/>
    <w:rsid w:val="002B39C9"/>
    <w:rsid w:val="002B3BBA"/>
    <w:rsid w:val="002B41BD"/>
    <w:rsid w:val="002B453C"/>
    <w:rsid w:val="002B47EB"/>
    <w:rsid w:val="002B4A42"/>
    <w:rsid w:val="002B4A7B"/>
    <w:rsid w:val="002B4B7C"/>
    <w:rsid w:val="002B4F83"/>
    <w:rsid w:val="002B4FCE"/>
    <w:rsid w:val="002B57DF"/>
    <w:rsid w:val="002B58B7"/>
    <w:rsid w:val="002B598A"/>
    <w:rsid w:val="002B5CD8"/>
    <w:rsid w:val="002B5E5C"/>
    <w:rsid w:val="002B5F8E"/>
    <w:rsid w:val="002B6009"/>
    <w:rsid w:val="002B6279"/>
    <w:rsid w:val="002B700A"/>
    <w:rsid w:val="002B71D0"/>
    <w:rsid w:val="002B7C60"/>
    <w:rsid w:val="002C00A0"/>
    <w:rsid w:val="002C00F0"/>
    <w:rsid w:val="002C08C2"/>
    <w:rsid w:val="002C0E51"/>
    <w:rsid w:val="002C1195"/>
    <w:rsid w:val="002C1CE2"/>
    <w:rsid w:val="002C1DB7"/>
    <w:rsid w:val="002C1E70"/>
    <w:rsid w:val="002C1EF7"/>
    <w:rsid w:val="002C1EFB"/>
    <w:rsid w:val="002C2B0B"/>
    <w:rsid w:val="002C2D3C"/>
    <w:rsid w:val="002C2D8E"/>
    <w:rsid w:val="002C31F9"/>
    <w:rsid w:val="002C3391"/>
    <w:rsid w:val="002C36F4"/>
    <w:rsid w:val="002C39AE"/>
    <w:rsid w:val="002C4330"/>
    <w:rsid w:val="002C4453"/>
    <w:rsid w:val="002C4F88"/>
    <w:rsid w:val="002C5B55"/>
    <w:rsid w:val="002C5BE3"/>
    <w:rsid w:val="002C607E"/>
    <w:rsid w:val="002C6214"/>
    <w:rsid w:val="002C6347"/>
    <w:rsid w:val="002C6659"/>
    <w:rsid w:val="002C673F"/>
    <w:rsid w:val="002C6FB3"/>
    <w:rsid w:val="002C7082"/>
    <w:rsid w:val="002C712C"/>
    <w:rsid w:val="002C7247"/>
    <w:rsid w:val="002C72FB"/>
    <w:rsid w:val="002C7522"/>
    <w:rsid w:val="002C75C2"/>
    <w:rsid w:val="002C7A55"/>
    <w:rsid w:val="002C7B7A"/>
    <w:rsid w:val="002D00FF"/>
    <w:rsid w:val="002D06D1"/>
    <w:rsid w:val="002D06DB"/>
    <w:rsid w:val="002D0ACF"/>
    <w:rsid w:val="002D10F4"/>
    <w:rsid w:val="002D1195"/>
    <w:rsid w:val="002D12BB"/>
    <w:rsid w:val="002D1B87"/>
    <w:rsid w:val="002D1FA0"/>
    <w:rsid w:val="002D20DA"/>
    <w:rsid w:val="002D257A"/>
    <w:rsid w:val="002D26B1"/>
    <w:rsid w:val="002D2A2A"/>
    <w:rsid w:val="002D2AC0"/>
    <w:rsid w:val="002D2D8A"/>
    <w:rsid w:val="002D2E24"/>
    <w:rsid w:val="002D3114"/>
    <w:rsid w:val="002D3523"/>
    <w:rsid w:val="002D35E7"/>
    <w:rsid w:val="002D3B48"/>
    <w:rsid w:val="002D4072"/>
    <w:rsid w:val="002D410A"/>
    <w:rsid w:val="002D422E"/>
    <w:rsid w:val="002D4588"/>
    <w:rsid w:val="002D4C00"/>
    <w:rsid w:val="002D51B5"/>
    <w:rsid w:val="002D51FD"/>
    <w:rsid w:val="002D54F3"/>
    <w:rsid w:val="002D5614"/>
    <w:rsid w:val="002D57EA"/>
    <w:rsid w:val="002D5A4A"/>
    <w:rsid w:val="002D5E79"/>
    <w:rsid w:val="002D63EF"/>
    <w:rsid w:val="002D6A5B"/>
    <w:rsid w:val="002D6AA3"/>
    <w:rsid w:val="002D6BE0"/>
    <w:rsid w:val="002D6D1F"/>
    <w:rsid w:val="002D7181"/>
    <w:rsid w:val="002D71B9"/>
    <w:rsid w:val="002D733F"/>
    <w:rsid w:val="002D74A6"/>
    <w:rsid w:val="002E00F9"/>
    <w:rsid w:val="002E01B9"/>
    <w:rsid w:val="002E044D"/>
    <w:rsid w:val="002E07FF"/>
    <w:rsid w:val="002E0D48"/>
    <w:rsid w:val="002E0DA9"/>
    <w:rsid w:val="002E11EE"/>
    <w:rsid w:val="002E2230"/>
    <w:rsid w:val="002E25F6"/>
    <w:rsid w:val="002E2AE0"/>
    <w:rsid w:val="002E2D01"/>
    <w:rsid w:val="002E2E68"/>
    <w:rsid w:val="002E2EB3"/>
    <w:rsid w:val="002E2EC5"/>
    <w:rsid w:val="002E31E0"/>
    <w:rsid w:val="002E347B"/>
    <w:rsid w:val="002E3BDB"/>
    <w:rsid w:val="002E3C87"/>
    <w:rsid w:val="002E3C9A"/>
    <w:rsid w:val="002E42AC"/>
    <w:rsid w:val="002E435C"/>
    <w:rsid w:val="002E4410"/>
    <w:rsid w:val="002E4752"/>
    <w:rsid w:val="002E47A8"/>
    <w:rsid w:val="002E4A3F"/>
    <w:rsid w:val="002E4A9C"/>
    <w:rsid w:val="002E4AE7"/>
    <w:rsid w:val="002E56CC"/>
    <w:rsid w:val="002E5B77"/>
    <w:rsid w:val="002E5F5C"/>
    <w:rsid w:val="002E6196"/>
    <w:rsid w:val="002E623F"/>
    <w:rsid w:val="002E6456"/>
    <w:rsid w:val="002E64A8"/>
    <w:rsid w:val="002E6671"/>
    <w:rsid w:val="002E66E9"/>
    <w:rsid w:val="002E69E8"/>
    <w:rsid w:val="002E6B72"/>
    <w:rsid w:val="002E6B8C"/>
    <w:rsid w:val="002E70E0"/>
    <w:rsid w:val="002E7200"/>
    <w:rsid w:val="002E7453"/>
    <w:rsid w:val="002E7651"/>
    <w:rsid w:val="002E7857"/>
    <w:rsid w:val="002E78FA"/>
    <w:rsid w:val="002F004D"/>
    <w:rsid w:val="002F00A1"/>
    <w:rsid w:val="002F02CF"/>
    <w:rsid w:val="002F0357"/>
    <w:rsid w:val="002F05B0"/>
    <w:rsid w:val="002F0BAB"/>
    <w:rsid w:val="002F0D2C"/>
    <w:rsid w:val="002F0DE2"/>
    <w:rsid w:val="002F0EA4"/>
    <w:rsid w:val="002F1253"/>
    <w:rsid w:val="002F12B7"/>
    <w:rsid w:val="002F14B2"/>
    <w:rsid w:val="002F1640"/>
    <w:rsid w:val="002F1860"/>
    <w:rsid w:val="002F18B2"/>
    <w:rsid w:val="002F1AC4"/>
    <w:rsid w:val="002F1EFF"/>
    <w:rsid w:val="002F2532"/>
    <w:rsid w:val="002F2AA2"/>
    <w:rsid w:val="002F3F96"/>
    <w:rsid w:val="002F4203"/>
    <w:rsid w:val="002F4284"/>
    <w:rsid w:val="002F4891"/>
    <w:rsid w:val="002F511E"/>
    <w:rsid w:val="002F5310"/>
    <w:rsid w:val="002F53B2"/>
    <w:rsid w:val="002F540F"/>
    <w:rsid w:val="002F57A2"/>
    <w:rsid w:val="002F59E4"/>
    <w:rsid w:val="002F5B84"/>
    <w:rsid w:val="002F5B89"/>
    <w:rsid w:val="002F5CFD"/>
    <w:rsid w:val="002F613F"/>
    <w:rsid w:val="002F68FF"/>
    <w:rsid w:val="002F69A1"/>
    <w:rsid w:val="002F6AF0"/>
    <w:rsid w:val="002F6DA5"/>
    <w:rsid w:val="002F72E2"/>
    <w:rsid w:val="002F7796"/>
    <w:rsid w:val="002F7F99"/>
    <w:rsid w:val="00300474"/>
    <w:rsid w:val="00300ACF"/>
    <w:rsid w:val="00300EEB"/>
    <w:rsid w:val="003013C5"/>
    <w:rsid w:val="003015F3"/>
    <w:rsid w:val="00301A76"/>
    <w:rsid w:val="00301D30"/>
    <w:rsid w:val="00301D63"/>
    <w:rsid w:val="00301EB9"/>
    <w:rsid w:val="0030239B"/>
    <w:rsid w:val="00302A4E"/>
    <w:rsid w:val="00302C2F"/>
    <w:rsid w:val="00303532"/>
    <w:rsid w:val="00303631"/>
    <w:rsid w:val="00303987"/>
    <w:rsid w:val="003049DF"/>
    <w:rsid w:val="00304C38"/>
    <w:rsid w:val="0030521E"/>
    <w:rsid w:val="003056D4"/>
    <w:rsid w:val="00305730"/>
    <w:rsid w:val="00306844"/>
    <w:rsid w:val="003068A0"/>
    <w:rsid w:val="00306994"/>
    <w:rsid w:val="00306B9B"/>
    <w:rsid w:val="00306F6A"/>
    <w:rsid w:val="0030700E"/>
    <w:rsid w:val="00307037"/>
    <w:rsid w:val="00307175"/>
    <w:rsid w:val="003071AB"/>
    <w:rsid w:val="0030749F"/>
    <w:rsid w:val="00307A4A"/>
    <w:rsid w:val="00310502"/>
    <w:rsid w:val="003105CC"/>
    <w:rsid w:val="00310D0D"/>
    <w:rsid w:val="00310E21"/>
    <w:rsid w:val="00311008"/>
    <w:rsid w:val="0031117C"/>
    <w:rsid w:val="003111B2"/>
    <w:rsid w:val="00311C18"/>
    <w:rsid w:val="00311C85"/>
    <w:rsid w:val="0031255A"/>
    <w:rsid w:val="0031265D"/>
    <w:rsid w:val="003127BE"/>
    <w:rsid w:val="00312B03"/>
    <w:rsid w:val="00312C7B"/>
    <w:rsid w:val="00312D18"/>
    <w:rsid w:val="00313434"/>
    <w:rsid w:val="00313943"/>
    <w:rsid w:val="00313B6C"/>
    <w:rsid w:val="00313EB7"/>
    <w:rsid w:val="00314011"/>
    <w:rsid w:val="003142F7"/>
    <w:rsid w:val="003143B4"/>
    <w:rsid w:val="00314561"/>
    <w:rsid w:val="00314BFC"/>
    <w:rsid w:val="00314D0B"/>
    <w:rsid w:val="00314E12"/>
    <w:rsid w:val="00315536"/>
    <w:rsid w:val="0031566D"/>
    <w:rsid w:val="003156F9"/>
    <w:rsid w:val="00315956"/>
    <w:rsid w:val="00315AA9"/>
    <w:rsid w:val="00315D82"/>
    <w:rsid w:val="0031634D"/>
    <w:rsid w:val="003165D7"/>
    <w:rsid w:val="003172DE"/>
    <w:rsid w:val="003177B0"/>
    <w:rsid w:val="00317BA9"/>
    <w:rsid w:val="00317E4E"/>
    <w:rsid w:val="003200E1"/>
    <w:rsid w:val="0032028D"/>
    <w:rsid w:val="003205C1"/>
    <w:rsid w:val="003208EC"/>
    <w:rsid w:val="00320A29"/>
    <w:rsid w:val="00320B32"/>
    <w:rsid w:val="00320E1F"/>
    <w:rsid w:val="00320E5A"/>
    <w:rsid w:val="00321290"/>
    <w:rsid w:val="00321441"/>
    <w:rsid w:val="00321D0A"/>
    <w:rsid w:val="00321DD3"/>
    <w:rsid w:val="00321EBF"/>
    <w:rsid w:val="00321EC9"/>
    <w:rsid w:val="00322647"/>
    <w:rsid w:val="00322844"/>
    <w:rsid w:val="00322C76"/>
    <w:rsid w:val="00322C8F"/>
    <w:rsid w:val="00322F4F"/>
    <w:rsid w:val="003233A3"/>
    <w:rsid w:val="0032387C"/>
    <w:rsid w:val="0032388C"/>
    <w:rsid w:val="003239BE"/>
    <w:rsid w:val="00324370"/>
    <w:rsid w:val="00324537"/>
    <w:rsid w:val="00324657"/>
    <w:rsid w:val="00324833"/>
    <w:rsid w:val="00324CF2"/>
    <w:rsid w:val="00324DBE"/>
    <w:rsid w:val="00324F0F"/>
    <w:rsid w:val="00325513"/>
    <w:rsid w:val="00325AAC"/>
    <w:rsid w:val="00325BC2"/>
    <w:rsid w:val="00325D89"/>
    <w:rsid w:val="0032650B"/>
    <w:rsid w:val="00326733"/>
    <w:rsid w:val="00326770"/>
    <w:rsid w:val="003268D8"/>
    <w:rsid w:val="003269AD"/>
    <w:rsid w:val="00327163"/>
    <w:rsid w:val="003271B5"/>
    <w:rsid w:val="003275F3"/>
    <w:rsid w:val="003278D2"/>
    <w:rsid w:val="00327C7C"/>
    <w:rsid w:val="00327CEE"/>
    <w:rsid w:val="00327D18"/>
    <w:rsid w:val="00327E3D"/>
    <w:rsid w:val="00327EA6"/>
    <w:rsid w:val="0033014F"/>
    <w:rsid w:val="00330F6C"/>
    <w:rsid w:val="00331295"/>
    <w:rsid w:val="003315E6"/>
    <w:rsid w:val="00331831"/>
    <w:rsid w:val="003318C3"/>
    <w:rsid w:val="00331A22"/>
    <w:rsid w:val="00332392"/>
    <w:rsid w:val="00332678"/>
    <w:rsid w:val="003326F9"/>
    <w:rsid w:val="0033284E"/>
    <w:rsid w:val="00332BDA"/>
    <w:rsid w:val="00332D50"/>
    <w:rsid w:val="00332D85"/>
    <w:rsid w:val="00333123"/>
    <w:rsid w:val="00333894"/>
    <w:rsid w:val="00333BEC"/>
    <w:rsid w:val="00333EC8"/>
    <w:rsid w:val="00334937"/>
    <w:rsid w:val="00334B74"/>
    <w:rsid w:val="00335455"/>
    <w:rsid w:val="00335478"/>
    <w:rsid w:val="00335600"/>
    <w:rsid w:val="0033609A"/>
    <w:rsid w:val="0033618F"/>
    <w:rsid w:val="00336527"/>
    <w:rsid w:val="00336B8F"/>
    <w:rsid w:val="00337069"/>
    <w:rsid w:val="003371E1"/>
    <w:rsid w:val="003372DA"/>
    <w:rsid w:val="0033754C"/>
    <w:rsid w:val="00337E5D"/>
    <w:rsid w:val="003404FE"/>
    <w:rsid w:val="003405E1"/>
    <w:rsid w:val="0034089E"/>
    <w:rsid w:val="00340985"/>
    <w:rsid w:val="00340C58"/>
    <w:rsid w:val="00340E49"/>
    <w:rsid w:val="003416CA"/>
    <w:rsid w:val="00342180"/>
    <w:rsid w:val="00342803"/>
    <w:rsid w:val="0034283C"/>
    <w:rsid w:val="00342A39"/>
    <w:rsid w:val="00342BBD"/>
    <w:rsid w:val="00342F20"/>
    <w:rsid w:val="003433C1"/>
    <w:rsid w:val="003436CB"/>
    <w:rsid w:val="003437D6"/>
    <w:rsid w:val="0034383F"/>
    <w:rsid w:val="00343AC8"/>
    <w:rsid w:val="00343D14"/>
    <w:rsid w:val="00343DB3"/>
    <w:rsid w:val="0034420E"/>
    <w:rsid w:val="0034434B"/>
    <w:rsid w:val="003444F9"/>
    <w:rsid w:val="003445D0"/>
    <w:rsid w:val="00344843"/>
    <w:rsid w:val="00344E04"/>
    <w:rsid w:val="00345198"/>
    <w:rsid w:val="003454CF"/>
    <w:rsid w:val="00345880"/>
    <w:rsid w:val="003458F3"/>
    <w:rsid w:val="00346919"/>
    <w:rsid w:val="00346B16"/>
    <w:rsid w:val="00346B99"/>
    <w:rsid w:val="00346BA3"/>
    <w:rsid w:val="00346CBD"/>
    <w:rsid w:val="00346F2B"/>
    <w:rsid w:val="0034701F"/>
    <w:rsid w:val="003473DC"/>
    <w:rsid w:val="00347781"/>
    <w:rsid w:val="00347A03"/>
    <w:rsid w:val="00347DB3"/>
    <w:rsid w:val="00350EAB"/>
    <w:rsid w:val="00350F72"/>
    <w:rsid w:val="003516C4"/>
    <w:rsid w:val="0035183A"/>
    <w:rsid w:val="00351898"/>
    <w:rsid w:val="0035197F"/>
    <w:rsid w:val="00351BB7"/>
    <w:rsid w:val="00351D4E"/>
    <w:rsid w:val="00351E91"/>
    <w:rsid w:val="00352360"/>
    <w:rsid w:val="0035254F"/>
    <w:rsid w:val="0035277D"/>
    <w:rsid w:val="00352EE3"/>
    <w:rsid w:val="00352FE2"/>
    <w:rsid w:val="00353197"/>
    <w:rsid w:val="0035354B"/>
    <w:rsid w:val="003535E3"/>
    <w:rsid w:val="00353EBD"/>
    <w:rsid w:val="00354069"/>
    <w:rsid w:val="0035410B"/>
    <w:rsid w:val="003543A0"/>
    <w:rsid w:val="003548FD"/>
    <w:rsid w:val="00354E46"/>
    <w:rsid w:val="00355070"/>
    <w:rsid w:val="0035529C"/>
    <w:rsid w:val="00355376"/>
    <w:rsid w:val="003554E5"/>
    <w:rsid w:val="0035557A"/>
    <w:rsid w:val="00355B5A"/>
    <w:rsid w:val="00355E98"/>
    <w:rsid w:val="00355FD0"/>
    <w:rsid w:val="0035603E"/>
    <w:rsid w:val="003562F8"/>
    <w:rsid w:val="00356617"/>
    <w:rsid w:val="00356900"/>
    <w:rsid w:val="00356B10"/>
    <w:rsid w:val="00356EBE"/>
    <w:rsid w:val="00356EDD"/>
    <w:rsid w:val="00356FF3"/>
    <w:rsid w:val="00356FFB"/>
    <w:rsid w:val="003574DF"/>
    <w:rsid w:val="00357806"/>
    <w:rsid w:val="00357D31"/>
    <w:rsid w:val="00357F3F"/>
    <w:rsid w:val="0036037E"/>
    <w:rsid w:val="00360596"/>
    <w:rsid w:val="003605E1"/>
    <w:rsid w:val="00360807"/>
    <w:rsid w:val="003608EB"/>
    <w:rsid w:val="00360A91"/>
    <w:rsid w:val="00360C67"/>
    <w:rsid w:val="003613E3"/>
    <w:rsid w:val="00361979"/>
    <w:rsid w:val="003619E8"/>
    <w:rsid w:val="00361BE7"/>
    <w:rsid w:val="0036232D"/>
    <w:rsid w:val="003623C6"/>
    <w:rsid w:val="003626EA"/>
    <w:rsid w:val="00362EA1"/>
    <w:rsid w:val="003631F7"/>
    <w:rsid w:val="0036333A"/>
    <w:rsid w:val="00363AC8"/>
    <w:rsid w:val="00363D1E"/>
    <w:rsid w:val="00363E08"/>
    <w:rsid w:val="00363E43"/>
    <w:rsid w:val="00363F2C"/>
    <w:rsid w:val="00363F50"/>
    <w:rsid w:val="00363FAB"/>
    <w:rsid w:val="00364344"/>
    <w:rsid w:val="003643A8"/>
    <w:rsid w:val="003646C3"/>
    <w:rsid w:val="003647D9"/>
    <w:rsid w:val="00364895"/>
    <w:rsid w:val="003649F4"/>
    <w:rsid w:val="00364A80"/>
    <w:rsid w:val="00365B8F"/>
    <w:rsid w:val="003661AC"/>
    <w:rsid w:val="003662D2"/>
    <w:rsid w:val="00366775"/>
    <w:rsid w:val="003667DA"/>
    <w:rsid w:val="0036689F"/>
    <w:rsid w:val="00366B95"/>
    <w:rsid w:val="00366C99"/>
    <w:rsid w:val="003673C0"/>
    <w:rsid w:val="003679F7"/>
    <w:rsid w:val="00367C3E"/>
    <w:rsid w:val="00370274"/>
    <w:rsid w:val="0037084B"/>
    <w:rsid w:val="00370B17"/>
    <w:rsid w:val="00370D48"/>
    <w:rsid w:val="00370D6B"/>
    <w:rsid w:val="00370EE7"/>
    <w:rsid w:val="00371BEE"/>
    <w:rsid w:val="00371C1D"/>
    <w:rsid w:val="003721C9"/>
    <w:rsid w:val="0037233E"/>
    <w:rsid w:val="00372379"/>
    <w:rsid w:val="003730F3"/>
    <w:rsid w:val="00373183"/>
    <w:rsid w:val="0037323A"/>
    <w:rsid w:val="003735F2"/>
    <w:rsid w:val="003736FA"/>
    <w:rsid w:val="0037377C"/>
    <w:rsid w:val="00373A1A"/>
    <w:rsid w:val="00373AB3"/>
    <w:rsid w:val="00373F86"/>
    <w:rsid w:val="00373F9A"/>
    <w:rsid w:val="00374893"/>
    <w:rsid w:val="00374B7D"/>
    <w:rsid w:val="00374CD2"/>
    <w:rsid w:val="00374E36"/>
    <w:rsid w:val="00375018"/>
    <w:rsid w:val="0037558B"/>
    <w:rsid w:val="003757E6"/>
    <w:rsid w:val="00375B85"/>
    <w:rsid w:val="00375EE1"/>
    <w:rsid w:val="00375EFD"/>
    <w:rsid w:val="00375F2C"/>
    <w:rsid w:val="00376058"/>
    <w:rsid w:val="003761BF"/>
    <w:rsid w:val="00376245"/>
    <w:rsid w:val="00376418"/>
    <w:rsid w:val="00376590"/>
    <w:rsid w:val="003765F9"/>
    <w:rsid w:val="00377596"/>
    <w:rsid w:val="003778D3"/>
    <w:rsid w:val="00377BA2"/>
    <w:rsid w:val="00377D66"/>
    <w:rsid w:val="003800C8"/>
    <w:rsid w:val="003805AB"/>
    <w:rsid w:val="00380F1F"/>
    <w:rsid w:val="003811EE"/>
    <w:rsid w:val="00381E0F"/>
    <w:rsid w:val="00381F26"/>
    <w:rsid w:val="0038201D"/>
    <w:rsid w:val="0038239D"/>
    <w:rsid w:val="00382652"/>
    <w:rsid w:val="003826EF"/>
    <w:rsid w:val="003827AD"/>
    <w:rsid w:val="0038295B"/>
    <w:rsid w:val="00382BFC"/>
    <w:rsid w:val="00383277"/>
    <w:rsid w:val="003833E6"/>
    <w:rsid w:val="003838C6"/>
    <w:rsid w:val="0038398E"/>
    <w:rsid w:val="00383A0C"/>
    <w:rsid w:val="00383ABF"/>
    <w:rsid w:val="00383BBA"/>
    <w:rsid w:val="00383EE5"/>
    <w:rsid w:val="003842BA"/>
    <w:rsid w:val="0038440E"/>
    <w:rsid w:val="003849A4"/>
    <w:rsid w:val="00384A3B"/>
    <w:rsid w:val="00384EDD"/>
    <w:rsid w:val="003855AF"/>
    <w:rsid w:val="00385ACA"/>
    <w:rsid w:val="00385DFE"/>
    <w:rsid w:val="00385FE3"/>
    <w:rsid w:val="00386117"/>
    <w:rsid w:val="0038623A"/>
    <w:rsid w:val="0038627F"/>
    <w:rsid w:val="00386BCF"/>
    <w:rsid w:val="00386EE9"/>
    <w:rsid w:val="00387214"/>
    <w:rsid w:val="00387643"/>
    <w:rsid w:val="00387870"/>
    <w:rsid w:val="00387C73"/>
    <w:rsid w:val="00387CA4"/>
    <w:rsid w:val="00387D32"/>
    <w:rsid w:val="003905FD"/>
    <w:rsid w:val="00390DE5"/>
    <w:rsid w:val="00390E6D"/>
    <w:rsid w:val="00390FBF"/>
    <w:rsid w:val="00391279"/>
    <w:rsid w:val="003914EC"/>
    <w:rsid w:val="00391780"/>
    <w:rsid w:val="003919AB"/>
    <w:rsid w:val="00391E36"/>
    <w:rsid w:val="00391F9A"/>
    <w:rsid w:val="00391FA1"/>
    <w:rsid w:val="003921C7"/>
    <w:rsid w:val="0039232E"/>
    <w:rsid w:val="003924B0"/>
    <w:rsid w:val="00392720"/>
    <w:rsid w:val="00392AAD"/>
    <w:rsid w:val="00392C01"/>
    <w:rsid w:val="003933FA"/>
    <w:rsid w:val="003935A0"/>
    <w:rsid w:val="003938B4"/>
    <w:rsid w:val="00393ADB"/>
    <w:rsid w:val="00393B2F"/>
    <w:rsid w:val="00393F17"/>
    <w:rsid w:val="003944CE"/>
    <w:rsid w:val="0039482B"/>
    <w:rsid w:val="0039490C"/>
    <w:rsid w:val="00394ABA"/>
    <w:rsid w:val="00394FBF"/>
    <w:rsid w:val="0039535F"/>
    <w:rsid w:val="0039566A"/>
    <w:rsid w:val="00395E37"/>
    <w:rsid w:val="00395EDC"/>
    <w:rsid w:val="0039628F"/>
    <w:rsid w:val="00396639"/>
    <w:rsid w:val="003968EC"/>
    <w:rsid w:val="0039710A"/>
    <w:rsid w:val="00397454"/>
    <w:rsid w:val="003977F1"/>
    <w:rsid w:val="003978BB"/>
    <w:rsid w:val="00397973"/>
    <w:rsid w:val="00397CDB"/>
    <w:rsid w:val="003A0082"/>
    <w:rsid w:val="003A015F"/>
    <w:rsid w:val="003A0809"/>
    <w:rsid w:val="003A0A2B"/>
    <w:rsid w:val="003A0A65"/>
    <w:rsid w:val="003A0FEE"/>
    <w:rsid w:val="003A110E"/>
    <w:rsid w:val="003A12F4"/>
    <w:rsid w:val="003A1768"/>
    <w:rsid w:val="003A17B6"/>
    <w:rsid w:val="003A1AB3"/>
    <w:rsid w:val="003A1F27"/>
    <w:rsid w:val="003A257F"/>
    <w:rsid w:val="003A2677"/>
    <w:rsid w:val="003A2A3B"/>
    <w:rsid w:val="003A2B8E"/>
    <w:rsid w:val="003A2F0D"/>
    <w:rsid w:val="003A3339"/>
    <w:rsid w:val="003A3418"/>
    <w:rsid w:val="003A36D0"/>
    <w:rsid w:val="003A3919"/>
    <w:rsid w:val="003A3C71"/>
    <w:rsid w:val="003A40AD"/>
    <w:rsid w:val="003A4185"/>
    <w:rsid w:val="003A41DD"/>
    <w:rsid w:val="003A4313"/>
    <w:rsid w:val="003A440F"/>
    <w:rsid w:val="003A4849"/>
    <w:rsid w:val="003A4B16"/>
    <w:rsid w:val="003A4C7C"/>
    <w:rsid w:val="003A5778"/>
    <w:rsid w:val="003A5779"/>
    <w:rsid w:val="003A5963"/>
    <w:rsid w:val="003A5CD6"/>
    <w:rsid w:val="003A5F23"/>
    <w:rsid w:val="003A6F5A"/>
    <w:rsid w:val="003A7437"/>
    <w:rsid w:val="003A7474"/>
    <w:rsid w:val="003A7AA6"/>
    <w:rsid w:val="003B0239"/>
    <w:rsid w:val="003B0CEB"/>
    <w:rsid w:val="003B0DB7"/>
    <w:rsid w:val="003B0F49"/>
    <w:rsid w:val="003B1225"/>
    <w:rsid w:val="003B157B"/>
    <w:rsid w:val="003B1BF2"/>
    <w:rsid w:val="003B1F08"/>
    <w:rsid w:val="003B1F5B"/>
    <w:rsid w:val="003B242E"/>
    <w:rsid w:val="003B2F4C"/>
    <w:rsid w:val="003B31DA"/>
    <w:rsid w:val="003B3368"/>
    <w:rsid w:val="003B340A"/>
    <w:rsid w:val="003B35ED"/>
    <w:rsid w:val="003B3699"/>
    <w:rsid w:val="003B38BD"/>
    <w:rsid w:val="003B3C92"/>
    <w:rsid w:val="003B3D9B"/>
    <w:rsid w:val="003B3E38"/>
    <w:rsid w:val="003B3E56"/>
    <w:rsid w:val="003B450C"/>
    <w:rsid w:val="003B45A4"/>
    <w:rsid w:val="003B4973"/>
    <w:rsid w:val="003B4A17"/>
    <w:rsid w:val="003B4ED3"/>
    <w:rsid w:val="003B4F40"/>
    <w:rsid w:val="003B5474"/>
    <w:rsid w:val="003B5B19"/>
    <w:rsid w:val="003B5F93"/>
    <w:rsid w:val="003B6008"/>
    <w:rsid w:val="003B6055"/>
    <w:rsid w:val="003B60EB"/>
    <w:rsid w:val="003B64E8"/>
    <w:rsid w:val="003B6990"/>
    <w:rsid w:val="003B69F2"/>
    <w:rsid w:val="003B7042"/>
    <w:rsid w:val="003B7176"/>
    <w:rsid w:val="003B734F"/>
    <w:rsid w:val="003B764A"/>
    <w:rsid w:val="003B788B"/>
    <w:rsid w:val="003B7B25"/>
    <w:rsid w:val="003B7BF9"/>
    <w:rsid w:val="003B7D73"/>
    <w:rsid w:val="003C03AF"/>
    <w:rsid w:val="003C0E2B"/>
    <w:rsid w:val="003C152A"/>
    <w:rsid w:val="003C156C"/>
    <w:rsid w:val="003C170C"/>
    <w:rsid w:val="003C1EFE"/>
    <w:rsid w:val="003C20E8"/>
    <w:rsid w:val="003C2322"/>
    <w:rsid w:val="003C29D6"/>
    <w:rsid w:val="003C2FF3"/>
    <w:rsid w:val="003C314E"/>
    <w:rsid w:val="003C35F1"/>
    <w:rsid w:val="003C371A"/>
    <w:rsid w:val="003C37E5"/>
    <w:rsid w:val="003C3840"/>
    <w:rsid w:val="003C3A4F"/>
    <w:rsid w:val="003C3BC1"/>
    <w:rsid w:val="003C3C51"/>
    <w:rsid w:val="003C404A"/>
    <w:rsid w:val="003C4675"/>
    <w:rsid w:val="003C469A"/>
    <w:rsid w:val="003C48BC"/>
    <w:rsid w:val="003C4A79"/>
    <w:rsid w:val="003C4C09"/>
    <w:rsid w:val="003C4D28"/>
    <w:rsid w:val="003C4D38"/>
    <w:rsid w:val="003C580D"/>
    <w:rsid w:val="003C5C1D"/>
    <w:rsid w:val="003C5D17"/>
    <w:rsid w:val="003C64C0"/>
    <w:rsid w:val="003C654E"/>
    <w:rsid w:val="003C706B"/>
    <w:rsid w:val="003C79AE"/>
    <w:rsid w:val="003C7BE0"/>
    <w:rsid w:val="003C7EDB"/>
    <w:rsid w:val="003D016A"/>
    <w:rsid w:val="003D03A6"/>
    <w:rsid w:val="003D0A36"/>
    <w:rsid w:val="003D1385"/>
    <w:rsid w:val="003D1451"/>
    <w:rsid w:val="003D165D"/>
    <w:rsid w:val="003D1AA6"/>
    <w:rsid w:val="003D2444"/>
    <w:rsid w:val="003D2B36"/>
    <w:rsid w:val="003D3132"/>
    <w:rsid w:val="003D31AE"/>
    <w:rsid w:val="003D33E4"/>
    <w:rsid w:val="003D35E2"/>
    <w:rsid w:val="003D3683"/>
    <w:rsid w:val="003D3886"/>
    <w:rsid w:val="003D3CCB"/>
    <w:rsid w:val="003D43C4"/>
    <w:rsid w:val="003D4E39"/>
    <w:rsid w:val="003D5079"/>
    <w:rsid w:val="003D5194"/>
    <w:rsid w:val="003D51EF"/>
    <w:rsid w:val="003D53EB"/>
    <w:rsid w:val="003D59E6"/>
    <w:rsid w:val="003D6C53"/>
    <w:rsid w:val="003D701F"/>
    <w:rsid w:val="003D7499"/>
    <w:rsid w:val="003D77CB"/>
    <w:rsid w:val="003D7A50"/>
    <w:rsid w:val="003E002D"/>
    <w:rsid w:val="003E0176"/>
    <w:rsid w:val="003E08CC"/>
    <w:rsid w:val="003E1AA3"/>
    <w:rsid w:val="003E1E8D"/>
    <w:rsid w:val="003E1FD3"/>
    <w:rsid w:val="003E2269"/>
    <w:rsid w:val="003E24EA"/>
    <w:rsid w:val="003E271B"/>
    <w:rsid w:val="003E28D4"/>
    <w:rsid w:val="003E2FBD"/>
    <w:rsid w:val="003E31A1"/>
    <w:rsid w:val="003E3E30"/>
    <w:rsid w:val="003E3EA7"/>
    <w:rsid w:val="003E3EAA"/>
    <w:rsid w:val="003E3FFB"/>
    <w:rsid w:val="003E4AAB"/>
    <w:rsid w:val="003E4B82"/>
    <w:rsid w:val="003E4C2D"/>
    <w:rsid w:val="003E4C78"/>
    <w:rsid w:val="003E5643"/>
    <w:rsid w:val="003E5661"/>
    <w:rsid w:val="003E5A4F"/>
    <w:rsid w:val="003E6360"/>
    <w:rsid w:val="003E6B8F"/>
    <w:rsid w:val="003E7533"/>
    <w:rsid w:val="003E7A7C"/>
    <w:rsid w:val="003E7ACD"/>
    <w:rsid w:val="003E7B06"/>
    <w:rsid w:val="003E7F8F"/>
    <w:rsid w:val="003F05BE"/>
    <w:rsid w:val="003F0836"/>
    <w:rsid w:val="003F096F"/>
    <w:rsid w:val="003F0E99"/>
    <w:rsid w:val="003F1169"/>
    <w:rsid w:val="003F156B"/>
    <w:rsid w:val="003F1818"/>
    <w:rsid w:val="003F1AA2"/>
    <w:rsid w:val="003F23EF"/>
    <w:rsid w:val="003F2774"/>
    <w:rsid w:val="003F2F8C"/>
    <w:rsid w:val="003F306D"/>
    <w:rsid w:val="003F3087"/>
    <w:rsid w:val="003F3395"/>
    <w:rsid w:val="003F359C"/>
    <w:rsid w:val="003F360A"/>
    <w:rsid w:val="003F39B3"/>
    <w:rsid w:val="003F3B62"/>
    <w:rsid w:val="003F3E89"/>
    <w:rsid w:val="003F4047"/>
    <w:rsid w:val="003F4551"/>
    <w:rsid w:val="003F4940"/>
    <w:rsid w:val="003F5256"/>
    <w:rsid w:val="003F54BB"/>
    <w:rsid w:val="003F54EE"/>
    <w:rsid w:val="003F5692"/>
    <w:rsid w:val="003F5DE2"/>
    <w:rsid w:val="003F5EEF"/>
    <w:rsid w:val="003F641F"/>
    <w:rsid w:val="003F6699"/>
    <w:rsid w:val="003F671E"/>
    <w:rsid w:val="003F6B48"/>
    <w:rsid w:val="003F78DC"/>
    <w:rsid w:val="003F7AEE"/>
    <w:rsid w:val="00400314"/>
    <w:rsid w:val="00400493"/>
    <w:rsid w:val="004007D0"/>
    <w:rsid w:val="00400EFD"/>
    <w:rsid w:val="004010E3"/>
    <w:rsid w:val="004016DE"/>
    <w:rsid w:val="00401770"/>
    <w:rsid w:val="0040183E"/>
    <w:rsid w:val="004018CF"/>
    <w:rsid w:val="00401931"/>
    <w:rsid w:val="00401A85"/>
    <w:rsid w:val="00401DFF"/>
    <w:rsid w:val="00402AEB"/>
    <w:rsid w:val="00402EC5"/>
    <w:rsid w:val="00403277"/>
    <w:rsid w:val="0040332C"/>
    <w:rsid w:val="004037CA"/>
    <w:rsid w:val="004038E1"/>
    <w:rsid w:val="00403F7C"/>
    <w:rsid w:val="004040EA"/>
    <w:rsid w:val="0040496E"/>
    <w:rsid w:val="00404B89"/>
    <w:rsid w:val="00404E6A"/>
    <w:rsid w:val="0040506A"/>
    <w:rsid w:val="004052B2"/>
    <w:rsid w:val="00405B8E"/>
    <w:rsid w:val="00405DC2"/>
    <w:rsid w:val="00406256"/>
    <w:rsid w:val="004067BE"/>
    <w:rsid w:val="00406F79"/>
    <w:rsid w:val="00407300"/>
    <w:rsid w:val="00407876"/>
    <w:rsid w:val="00410114"/>
    <w:rsid w:val="004105BF"/>
    <w:rsid w:val="00410A09"/>
    <w:rsid w:val="00410D57"/>
    <w:rsid w:val="00410F5D"/>
    <w:rsid w:val="0041128F"/>
    <w:rsid w:val="004115A6"/>
    <w:rsid w:val="00411667"/>
    <w:rsid w:val="0041179A"/>
    <w:rsid w:val="00411A97"/>
    <w:rsid w:val="00411E15"/>
    <w:rsid w:val="00411ECB"/>
    <w:rsid w:val="0041207B"/>
    <w:rsid w:val="0041238D"/>
    <w:rsid w:val="004125C5"/>
    <w:rsid w:val="00412F92"/>
    <w:rsid w:val="00413014"/>
    <w:rsid w:val="004130EE"/>
    <w:rsid w:val="004139F5"/>
    <w:rsid w:val="00413CE0"/>
    <w:rsid w:val="00414020"/>
    <w:rsid w:val="00414628"/>
    <w:rsid w:val="00414633"/>
    <w:rsid w:val="004147B2"/>
    <w:rsid w:val="00414D52"/>
    <w:rsid w:val="00414D8D"/>
    <w:rsid w:val="00414D98"/>
    <w:rsid w:val="00415051"/>
    <w:rsid w:val="004151E1"/>
    <w:rsid w:val="00415255"/>
    <w:rsid w:val="0041568A"/>
    <w:rsid w:val="00415946"/>
    <w:rsid w:val="00416092"/>
    <w:rsid w:val="00416946"/>
    <w:rsid w:val="00416FE8"/>
    <w:rsid w:val="0041700A"/>
    <w:rsid w:val="00417486"/>
    <w:rsid w:val="00417499"/>
    <w:rsid w:val="00417678"/>
    <w:rsid w:val="00417898"/>
    <w:rsid w:val="004178BD"/>
    <w:rsid w:val="00417B22"/>
    <w:rsid w:val="00417BA6"/>
    <w:rsid w:val="0042056E"/>
    <w:rsid w:val="00420578"/>
    <w:rsid w:val="0042063A"/>
    <w:rsid w:val="004207E8"/>
    <w:rsid w:val="004208EC"/>
    <w:rsid w:val="00420A2E"/>
    <w:rsid w:val="00420BB0"/>
    <w:rsid w:val="00420DC6"/>
    <w:rsid w:val="00421A73"/>
    <w:rsid w:val="00421B20"/>
    <w:rsid w:val="00421B24"/>
    <w:rsid w:val="00421D90"/>
    <w:rsid w:val="00421E1A"/>
    <w:rsid w:val="00422032"/>
    <w:rsid w:val="004222B9"/>
    <w:rsid w:val="00422815"/>
    <w:rsid w:val="00422834"/>
    <w:rsid w:val="00422F7A"/>
    <w:rsid w:val="00423913"/>
    <w:rsid w:val="00423993"/>
    <w:rsid w:val="00423AB6"/>
    <w:rsid w:val="00423EBA"/>
    <w:rsid w:val="004240A4"/>
    <w:rsid w:val="00424178"/>
    <w:rsid w:val="004241FE"/>
    <w:rsid w:val="00424333"/>
    <w:rsid w:val="00424372"/>
    <w:rsid w:val="00424527"/>
    <w:rsid w:val="004246CE"/>
    <w:rsid w:val="0042489F"/>
    <w:rsid w:val="00424F94"/>
    <w:rsid w:val="00424F9B"/>
    <w:rsid w:val="0042511B"/>
    <w:rsid w:val="00425463"/>
    <w:rsid w:val="004255D3"/>
    <w:rsid w:val="004259C2"/>
    <w:rsid w:val="00425A94"/>
    <w:rsid w:val="004260CD"/>
    <w:rsid w:val="004263D7"/>
    <w:rsid w:val="0042645F"/>
    <w:rsid w:val="00426759"/>
    <w:rsid w:val="004268B8"/>
    <w:rsid w:val="00426AC4"/>
    <w:rsid w:val="00426B48"/>
    <w:rsid w:val="00426D48"/>
    <w:rsid w:val="0042707D"/>
    <w:rsid w:val="004275DE"/>
    <w:rsid w:val="00427780"/>
    <w:rsid w:val="00427944"/>
    <w:rsid w:val="00427A1E"/>
    <w:rsid w:val="0043076E"/>
    <w:rsid w:val="0043087A"/>
    <w:rsid w:val="004308A9"/>
    <w:rsid w:val="00430EC3"/>
    <w:rsid w:val="0043165C"/>
    <w:rsid w:val="00431F11"/>
    <w:rsid w:val="00431F2B"/>
    <w:rsid w:val="00431FE1"/>
    <w:rsid w:val="00432437"/>
    <w:rsid w:val="004324AF"/>
    <w:rsid w:val="00433811"/>
    <w:rsid w:val="00433910"/>
    <w:rsid w:val="00433961"/>
    <w:rsid w:val="00433D1F"/>
    <w:rsid w:val="0043401E"/>
    <w:rsid w:val="00434DC4"/>
    <w:rsid w:val="00435024"/>
    <w:rsid w:val="004351AC"/>
    <w:rsid w:val="0043575E"/>
    <w:rsid w:val="00435912"/>
    <w:rsid w:val="004365E7"/>
    <w:rsid w:val="00436815"/>
    <w:rsid w:val="00436A66"/>
    <w:rsid w:val="00436C94"/>
    <w:rsid w:val="0043701B"/>
    <w:rsid w:val="004370D6"/>
    <w:rsid w:val="0043713D"/>
    <w:rsid w:val="0043740A"/>
    <w:rsid w:val="004375F7"/>
    <w:rsid w:val="0043761E"/>
    <w:rsid w:val="004378EF"/>
    <w:rsid w:val="004379A5"/>
    <w:rsid w:val="00437D64"/>
    <w:rsid w:val="004404FD"/>
    <w:rsid w:val="00440A39"/>
    <w:rsid w:val="004417A9"/>
    <w:rsid w:val="00441925"/>
    <w:rsid w:val="0044243A"/>
    <w:rsid w:val="0044259C"/>
    <w:rsid w:val="00442940"/>
    <w:rsid w:val="00442B07"/>
    <w:rsid w:val="00442B08"/>
    <w:rsid w:val="00442B92"/>
    <w:rsid w:val="00442BEA"/>
    <w:rsid w:val="004433E4"/>
    <w:rsid w:val="00443727"/>
    <w:rsid w:val="004441BA"/>
    <w:rsid w:val="0044442B"/>
    <w:rsid w:val="00444849"/>
    <w:rsid w:val="00444992"/>
    <w:rsid w:val="00444E49"/>
    <w:rsid w:val="004452D1"/>
    <w:rsid w:val="004453A0"/>
    <w:rsid w:val="0044550B"/>
    <w:rsid w:val="0044590B"/>
    <w:rsid w:val="00445FA3"/>
    <w:rsid w:val="00445FBF"/>
    <w:rsid w:val="00446214"/>
    <w:rsid w:val="00446D58"/>
    <w:rsid w:val="00446D8E"/>
    <w:rsid w:val="00446FF4"/>
    <w:rsid w:val="004470A9"/>
    <w:rsid w:val="004473C7"/>
    <w:rsid w:val="00447889"/>
    <w:rsid w:val="00447B64"/>
    <w:rsid w:val="00447FE2"/>
    <w:rsid w:val="00450670"/>
    <w:rsid w:val="00450B82"/>
    <w:rsid w:val="00450BA0"/>
    <w:rsid w:val="00450F08"/>
    <w:rsid w:val="00451054"/>
    <w:rsid w:val="00451290"/>
    <w:rsid w:val="004513BE"/>
    <w:rsid w:val="004519E2"/>
    <w:rsid w:val="004521FD"/>
    <w:rsid w:val="004522C2"/>
    <w:rsid w:val="0045240B"/>
    <w:rsid w:val="004524B2"/>
    <w:rsid w:val="004526D0"/>
    <w:rsid w:val="00452967"/>
    <w:rsid w:val="004529DD"/>
    <w:rsid w:val="00452B1B"/>
    <w:rsid w:val="00452CE0"/>
    <w:rsid w:val="00452EA2"/>
    <w:rsid w:val="00452F4A"/>
    <w:rsid w:val="00453064"/>
    <w:rsid w:val="004531CF"/>
    <w:rsid w:val="0045326B"/>
    <w:rsid w:val="00453573"/>
    <w:rsid w:val="00453684"/>
    <w:rsid w:val="004536E7"/>
    <w:rsid w:val="00453799"/>
    <w:rsid w:val="004538DE"/>
    <w:rsid w:val="00453BE3"/>
    <w:rsid w:val="00453EE3"/>
    <w:rsid w:val="0045414F"/>
    <w:rsid w:val="0045441D"/>
    <w:rsid w:val="00454491"/>
    <w:rsid w:val="00454566"/>
    <w:rsid w:val="00454572"/>
    <w:rsid w:val="00454ABF"/>
    <w:rsid w:val="00454D38"/>
    <w:rsid w:val="00454E10"/>
    <w:rsid w:val="0045513D"/>
    <w:rsid w:val="00455360"/>
    <w:rsid w:val="0045571B"/>
    <w:rsid w:val="004559CD"/>
    <w:rsid w:val="00455F1C"/>
    <w:rsid w:val="00455F34"/>
    <w:rsid w:val="004565BC"/>
    <w:rsid w:val="00456B5B"/>
    <w:rsid w:val="00456BE3"/>
    <w:rsid w:val="00456C04"/>
    <w:rsid w:val="00456E9E"/>
    <w:rsid w:val="00456FD2"/>
    <w:rsid w:val="0045712D"/>
    <w:rsid w:val="004575A1"/>
    <w:rsid w:val="0045773D"/>
    <w:rsid w:val="004600DD"/>
    <w:rsid w:val="004605AE"/>
    <w:rsid w:val="004607FB"/>
    <w:rsid w:val="00460861"/>
    <w:rsid w:val="004608FF"/>
    <w:rsid w:val="0046096E"/>
    <w:rsid w:val="0046128A"/>
    <w:rsid w:val="0046147C"/>
    <w:rsid w:val="00461EF9"/>
    <w:rsid w:val="00461F39"/>
    <w:rsid w:val="004624D1"/>
    <w:rsid w:val="0046267A"/>
    <w:rsid w:val="0046289F"/>
    <w:rsid w:val="00462C64"/>
    <w:rsid w:val="00462E5C"/>
    <w:rsid w:val="00463E8D"/>
    <w:rsid w:val="004641DC"/>
    <w:rsid w:val="00464305"/>
    <w:rsid w:val="00464603"/>
    <w:rsid w:val="00464A22"/>
    <w:rsid w:val="00464CD9"/>
    <w:rsid w:val="00464DD9"/>
    <w:rsid w:val="00464E30"/>
    <w:rsid w:val="0046663D"/>
    <w:rsid w:val="00466CAB"/>
    <w:rsid w:val="00466FF3"/>
    <w:rsid w:val="00467941"/>
    <w:rsid w:val="0047026B"/>
    <w:rsid w:val="0047044C"/>
    <w:rsid w:val="004705FA"/>
    <w:rsid w:val="00470690"/>
    <w:rsid w:val="00470769"/>
    <w:rsid w:val="00470DEB"/>
    <w:rsid w:val="00470E3F"/>
    <w:rsid w:val="00470E5F"/>
    <w:rsid w:val="00470E6C"/>
    <w:rsid w:val="0047107F"/>
    <w:rsid w:val="00471A7C"/>
    <w:rsid w:val="00471B86"/>
    <w:rsid w:val="00471DDB"/>
    <w:rsid w:val="00471FCF"/>
    <w:rsid w:val="004725CB"/>
    <w:rsid w:val="00472645"/>
    <w:rsid w:val="00472825"/>
    <w:rsid w:val="0047294D"/>
    <w:rsid w:val="004729FE"/>
    <w:rsid w:val="00472BC0"/>
    <w:rsid w:val="00472BE3"/>
    <w:rsid w:val="0047313F"/>
    <w:rsid w:val="00473506"/>
    <w:rsid w:val="004735C7"/>
    <w:rsid w:val="004737B7"/>
    <w:rsid w:val="00473C1C"/>
    <w:rsid w:val="0047400B"/>
    <w:rsid w:val="00474C9C"/>
    <w:rsid w:val="00474D5B"/>
    <w:rsid w:val="00476080"/>
    <w:rsid w:val="00476C22"/>
    <w:rsid w:val="00476D93"/>
    <w:rsid w:val="00477065"/>
    <w:rsid w:val="004770F1"/>
    <w:rsid w:val="004771EF"/>
    <w:rsid w:val="00477204"/>
    <w:rsid w:val="004772B9"/>
    <w:rsid w:val="0047780D"/>
    <w:rsid w:val="0047795D"/>
    <w:rsid w:val="00477C30"/>
    <w:rsid w:val="0048044A"/>
    <w:rsid w:val="00480CA8"/>
    <w:rsid w:val="0048109F"/>
    <w:rsid w:val="00481518"/>
    <w:rsid w:val="0048183D"/>
    <w:rsid w:val="00481CD1"/>
    <w:rsid w:val="00481E52"/>
    <w:rsid w:val="004821BF"/>
    <w:rsid w:val="0048290E"/>
    <w:rsid w:val="004831D8"/>
    <w:rsid w:val="004834BE"/>
    <w:rsid w:val="00483F82"/>
    <w:rsid w:val="00484537"/>
    <w:rsid w:val="004848D8"/>
    <w:rsid w:val="00484A33"/>
    <w:rsid w:val="00484B91"/>
    <w:rsid w:val="00484C2E"/>
    <w:rsid w:val="00484D6E"/>
    <w:rsid w:val="0048510F"/>
    <w:rsid w:val="00485114"/>
    <w:rsid w:val="00485515"/>
    <w:rsid w:val="00486181"/>
    <w:rsid w:val="004864EB"/>
    <w:rsid w:val="00486608"/>
    <w:rsid w:val="00487460"/>
    <w:rsid w:val="0048774E"/>
    <w:rsid w:val="004879DD"/>
    <w:rsid w:val="00487C80"/>
    <w:rsid w:val="00487F42"/>
    <w:rsid w:val="004902DA"/>
    <w:rsid w:val="00490BFE"/>
    <w:rsid w:val="00491952"/>
    <w:rsid w:val="00491C9F"/>
    <w:rsid w:val="00491D86"/>
    <w:rsid w:val="00491E5F"/>
    <w:rsid w:val="00491EC5"/>
    <w:rsid w:val="00493184"/>
    <w:rsid w:val="00493944"/>
    <w:rsid w:val="00493A04"/>
    <w:rsid w:val="00493A1F"/>
    <w:rsid w:val="00493DF1"/>
    <w:rsid w:val="00494192"/>
    <w:rsid w:val="00494273"/>
    <w:rsid w:val="004945C5"/>
    <w:rsid w:val="00494D9C"/>
    <w:rsid w:val="0049555A"/>
    <w:rsid w:val="00495928"/>
    <w:rsid w:val="00495B93"/>
    <w:rsid w:val="00495E9D"/>
    <w:rsid w:val="004962A1"/>
    <w:rsid w:val="00496560"/>
    <w:rsid w:val="00496BCE"/>
    <w:rsid w:val="00496CED"/>
    <w:rsid w:val="004970B9"/>
    <w:rsid w:val="0049773B"/>
    <w:rsid w:val="00497C89"/>
    <w:rsid w:val="00497D3F"/>
    <w:rsid w:val="004A003D"/>
    <w:rsid w:val="004A01C6"/>
    <w:rsid w:val="004A01D7"/>
    <w:rsid w:val="004A10D9"/>
    <w:rsid w:val="004A164A"/>
    <w:rsid w:val="004A180D"/>
    <w:rsid w:val="004A1BED"/>
    <w:rsid w:val="004A1FB5"/>
    <w:rsid w:val="004A2191"/>
    <w:rsid w:val="004A259D"/>
    <w:rsid w:val="004A25AA"/>
    <w:rsid w:val="004A2670"/>
    <w:rsid w:val="004A2771"/>
    <w:rsid w:val="004A28F3"/>
    <w:rsid w:val="004A2A6A"/>
    <w:rsid w:val="004A2F0F"/>
    <w:rsid w:val="004A30C2"/>
    <w:rsid w:val="004A37A4"/>
    <w:rsid w:val="004A3C5F"/>
    <w:rsid w:val="004A3DF7"/>
    <w:rsid w:val="004A3E3B"/>
    <w:rsid w:val="004A3F4E"/>
    <w:rsid w:val="004A4120"/>
    <w:rsid w:val="004A421C"/>
    <w:rsid w:val="004A4698"/>
    <w:rsid w:val="004A4907"/>
    <w:rsid w:val="004A4CBF"/>
    <w:rsid w:val="004A516E"/>
    <w:rsid w:val="004A5265"/>
    <w:rsid w:val="004A5583"/>
    <w:rsid w:val="004A583C"/>
    <w:rsid w:val="004A58AD"/>
    <w:rsid w:val="004A595F"/>
    <w:rsid w:val="004A5AB8"/>
    <w:rsid w:val="004A5F71"/>
    <w:rsid w:val="004A5FAA"/>
    <w:rsid w:val="004A6172"/>
    <w:rsid w:val="004A621D"/>
    <w:rsid w:val="004A632F"/>
    <w:rsid w:val="004A6597"/>
    <w:rsid w:val="004A65B0"/>
    <w:rsid w:val="004A6B79"/>
    <w:rsid w:val="004A7AD1"/>
    <w:rsid w:val="004A7B63"/>
    <w:rsid w:val="004B012F"/>
    <w:rsid w:val="004B0548"/>
    <w:rsid w:val="004B0ABE"/>
    <w:rsid w:val="004B0B93"/>
    <w:rsid w:val="004B0F0C"/>
    <w:rsid w:val="004B0F70"/>
    <w:rsid w:val="004B0F7F"/>
    <w:rsid w:val="004B182A"/>
    <w:rsid w:val="004B1DFA"/>
    <w:rsid w:val="004B1E6E"/>
    <w:rsid w:val="004B283B"/>
    <w:rsid w:val="004B3396"/>
    <w:rsid w:val="004B34A0"/>
    <w:rsid w:val="004B38C8"/>
    <w:rsid w:val="004B3B66"/>
    <w:rsid w:val="004B3BFC"/>
    <w:rsid w:val="004B3D97"/>
    <w:rsid w:val="004B3EE2"/>
    <w:rsid w:val="004B4323"/>
    <w:rsid w:val="004B4734"/>
    <w:rsid w:val="004B49B9"/>
    <w:rsid w:val="004B49E8"/>
    <w:rsid w:val="004B4F8A"/>
    <w:rsid w:val="004B57AB"/>
    <w:rsid w:val="004B682A"/>
    <w:rsid w:val="004B6A81"/>
    <w:rsid w:val="004B6DFB"/>
    <w:rsid w:val="004B7155"/>
    <w:rsid w:val="004B7403"/>
    <w:rsid w:val="004B7661"/>
    <w:rsid w:val="004B7823"/>
    <w:rsid w:val="004B7AEC"/>
    <w:rsid w:val="004B7B1E"/>
    <w:rsid w:val="004B7E39"/>
    <w:rsid w:val="004C020D"/>
    <w:rsid w:val="004C03D6"/>
    <w:rsid w:val="004C04B6"/>
    <w:rsid w:val="004C04FA"/>
    <w:rsid w:val="004C071C"/>
    <w:rsid w:val="004C0770"/>
    <w:rsid w:val="004C0A11"/>
    <w:rsid w:val="004C15A9"/>
    <w:rsid w:val="004C191A"/>
    <w:rsid w:val="004C195D"/>
    <w:rsid w:val="004C1A05"/>
    <w:rsid w:val="004C1EC7"/>
    <w:rsid w:val="004C2BB3"/>
    <w:rsid w:val="004C2C9F"/>
    <w:rsid w:val="004C39B7"/>
    <w:rsid w:val="004C3B8A"/>
    <w:rsid w:val="004C3BE6"/>
    <w:rsid w:val="004C40DA"/>
    <w:rsid w:val="004C4A3E"/>
    <w:rsid w:val="004C4EC1"/>
    <w:rsid w:val="004C52B7"/>
    <w:rsid w:val="004C54C6"/>
    <w:rsid w:val="004C55FB"/>
    <w:rsid w:val="004C5861"/>
    <w:rsid w:val="004C58D6"/>
    <w:rsid w:val="004C5A4B"/>
    <w:rsid w:val="004C5AD4"/>
    <w:rsid w:val="004C5B02"/>
    <w:rsid w:val="004C5EC2"/>
    <w:rsid w:val="004C5F50"/>
    <w:rsid w:val="004C60C3"/>
    <w:rsid w:val="004C6647"/>
    <w:rsid w:val="004C6B77"/>
    <w:rsid w:val="004C7019"/>
    <w:rsid w:val="004C7233"/>
    <w:rsid w:val="004C7430"/>
    <w:rsid w:val="004C77CB"/>
    <w:rsid w:val="004C79B4"/>
    <w:rsid w:val="004C7F5F"/>
    <w:rsid w:val="004D0179"/>
    <w:rsid w:val="004D090E"/>
    <w:rsid w:val="004D0B83"/>
    <w:rsid w:val="004D101D"/>
    <w:rsid w:val="004D112B"/>
    <w:rsid w:val="004D1254"/>
    <w:rsid w:val="004D144C"/>
    <w:rsid w:val="004D1AAC"/>
    <w:rsid w:val="004D1BBE"/>
    <w:rsid w:val="004D1EBB"/>
    <w:rsid w:val="004D2F19"/>
    <w:rsid w:val="004D3296"/>
    <w:rsid w:val="004D3F36"/>
    <w:rsid w:val="004D48BB"/>
    <w:rsid w:val="004D4B9C"/>
    <w:rsid w:val="004D4D6A"/>
    <w:rsid w:val="004D5039"/>
    <w:rsid w:val="004D5A64"/>
    <w:rsid w:val="004D6042"/>
    <w:rsid w:val="004D6050"/>
    <w:rsid w:val="004D6385"/>
    <w:rsid w:val="004D663E"/>
    <w:rsid w:val="004D67E0"/>
    <w:rsid w:val="004D7ABA"/>
    <w:rsid w:val="004D7EAA"/>
    <w:rsid w:val="004E00AD"/>
    <w:rsid w:val="004E032B"/>
    <w:rsid w:val="004E034E"/>
    <w:rsid w:val="004E046D"/>
    <w:rsid w:val="004E05E3"/>
    <w:rsid w:val="004E0B96"/>
    <w:rsid w:val="004E0F51"/>
    <w:rsid w:val="004E1393"/>
    <w:rsid w:val="004E1763"/>
    <w:rsid w:val="004E1EF0"/>
    <w:rsid w:val="004E1EFA"/>
    <w:rsid w:val="004E20DE"/>
    <w:rsid w:val="004E23DE"/>
    <w:rsid w:val="004E2D76"/>
    <w:rsid w:val="004E33BD"/>
    <w:rsid w:val="004E346A"/>
    <w:rsid w:val="004E34EA"/>
    <w:rsid w:val="004E3500"/>
    <w:rsid w:val="004E3AB0"/>
    <w:rsid w:val="004E3BF3"/>
    <w:rsid w:val="004E3C87"/>
    <w:rsid w:val="004E4212"/>
    <w:rsid w:val="004E4266"/>
    <w:rsid w:val="004E499A"/>
    <w:rsid w:val="004E510F"/>
    <w:rsid w:val="004E5127"/>
    <w:rsid w:val="004E55D3"/>
    <w:rsid w:val="004E574B"/>
    <w:rsid w:val="004E5F58"/>
    <w:rsid w:val="004E62CF"/>
    <w:rsid w:val="004E63AD"/>
    <w:rsid w:val="004E6465"/>
    <w:rsid w:val="004E6492"/>
    <w:rsid w:val="004E6A5E"/>
    <w:rsid w:val="004E6E29"/>
    <w:rsid w:val="004E743F"/>
    <w:rsid w:val="004E7AC0"/>
    <w:rsid w:val="004E7B8A"/>
    <w:rsid w:val="004E7ED0"/>
    <w:rsid w:val="004F00F8"/>
    <w:rsid w:val="004F011F"/>
    <w:rsid w:val="004F049F"/>
    <w:rsid w:val="004F088A"/>
    <w:rsid w:val="004F0BFF"/>
    <w:rsid w:val="004F0C71"/>
    <w:rsid w:val="004F0DE1"/>
    <w:rsid w:val="004F0E72"/>
    <w:rsid w:val="004F174C"/>
    <w:rsid w:val="004F17B1"/>
    <w:rsid w:val="004F19E8"/>
    <w:rsid w:val="004F19EB"/>
    <w:rsid w:val="004F1BFC"/>
    <w:rsid w:val="004F1EDC"/>
    <w:rsid w:val="004F1EE6"/>
    <w:rsid w:val="004F218E"/>
    <w:rsid w:val="004F219F"/>
    <w:rsid w:val="004F21E2"/>
    <w:rsid w:val="004F248D"/>
    <w:rsid w:val="004F3957"/>
    <w:rsid w:val="004F3FC9"/>
    <w:rsid w:val="004F4600"/>
    <w:rsid w:val="004F4A22"/>
    <w:rsid w:val="004F4C7C"/>
    <w:rsid w:val="004F54D2"/>
    <w:rsid w:val="004F5507"/>
    <w:rsid w:val="004F58FD"/>
    <w:rsid w:val="004F59F9"/>
    <w:rsid w:val="004F5D9F"/>
    <w:rsid w:val="004F609B"/>
    <w:rsid w:val="004F624E"/>
    <w:rsid w:val="004F6627"/>
    <w:rsid w:val="004F682F"/>
    <w:rsid w:val="004F697B"/>
    <w:rsid w:val="004F6BB9"/>
    <w:rsid w:val="004F701A"/>
    <w:rsid w:val="004F7698"/>
    <w:rsid w:val="004F77B0"/>
    <w:rsid w:val="00500F2C"/>
    <w:rsid w:val="00500F3D"/>
    <w:rsid w:val="00500F67"/>
    <w:rsid w:val="00501089"/>
    <w:rsid w:val="0050108B"/>
    <w:rsid w:val="00501474"/>
    <w:rsid w:val="005015BE"/>
    <w:rsid w:val="005019D3"/>
    <w:rsid w:val="005019FE"/>
    <w:rsid w:val="00501B56"/>
    <w:rsid w:val="00501CF0"/>
    <w:rsid w:val="00501DC4"/>
    <w:rsid w:val="00501E27"/>
    <w:rsid w:val="00501EDD"/>
    <w:rsid w:val="00502424"/>
    <w:rsid w:val="00502B95"/>
    <w:rsid w:val="00503243"/>
    <w:rsid w:val="005035E2"/>
    <w:rsid w:val="00503900"/>
    <w:rsid w:val="00504697"/>
    <w:rsid w:val="00505240"/>
    <w:rsid w:val="00505CDC"/>
    <w:rsid w:val="00505FCF"/>
    <w:rsid w:val="00506039"/>
    <w:rsid w:val="00506C2D"/>
    <w:rsid w:val="00507110"/>
    <w:rsid w:val="00507147"/>
    <w:rsid w:val="0050734C"/>
    <w:rsid w:val="00507AED"/>
    <w:rsid w:val="00510130"/>
    <w:rsid w:val="00510455"/>
    <w:rsid w:val="00510710"/>
    <w:rsid w:val="0051091A"/>
    <w:rsid w:val="00510A8D"/>
    <w:rsid w:val="00510B5D"/>
    <w:rsid w:val="00510C87"/>
    <w:rsid w:val="00511545"/>
    <w:rsid w:val="00512141"/>
    <w:rsid w:val="00512892"/>
    <w:rsid w:val="00512B0A"/>
    <w:rsid w:val="00512B74"/>
    <w:rsid w:val="00512BAF"/>
    <w:rsid w:val="00512BC7"/>
    <w:rsid w:val="00512DE6"/>
    <w:rsid w:val="00512E07"/>
    <w:rsid w:val="00513295"/>
    <w:rsid w:val="005133F4"/>
    <w:rsid w:val="0051342F"/>
    <w:rsid w:val="0051396A"/>
    <w:rsid w:val="00513C3C"/>
    <w:rsid w:val="00514288"/>
    <w:rsid w:val="00514994"/>
    <w:rsid w:val="00514C41"/>
    <w:rsid w:val="0051581C"/>
    <w:rsid w:val="00516911"/>
    <w:rsid w:val="00516D6E"/>
    <w:rsid w:val="0051730A"/>
    <w:rsid w:val="00517397"/>
    <w:rsid w:val="00520132"/>
    <w:rsid w:val="005207B3"/>
    <w:rsid w:val="005209C2"/>
    <w:rsid w:val="00520ABA"/>
    <w:rsid w:val="00520F31"/>
    <w:rsid w:val="00521057"/>
    <w:rsid w:val="005210D1"/>
    <w:rsid w:val="005211C1"/>
    <w:rsid w:val="005211E6"/>
    <w:rsid w:val="005213F4"/>
    <w:rsid w:val="0052184B"/>
    <w:rsid w:val="00521C37"/>
    <w:rsid w:val="00521D41"/>
    <w:rsid w:val="00521F7B"/>
    <w:rsid w:val="005231A2"/>
    <w:rsid w:val="0052326F"/>
    <w:rsid w:val="00523412"/>
    <w:rsid w:val="00523968"/>
    <w:rsid w:val="005247C3"/>
    <w:rsid w:val="00524B5E"/>
    <w:rsid w:val="00524E2B"/>
    <w:rsid w:val="00524FB4"/>
    <w:rsid w:val="00524FE8"/>
    <w:rsid w:val="005252DE"/>
    <w:rsid w:val="005258CF"/>
    <w:rsid w:val="00526615"/>
    <w:rsid w:val="00526726"/>
    <w:rsid w:val="005269D8"/>
    <w:rsid w:val="00526BA3"/>
    <w:rsid w:val="00527288"/>
    <w:rsid w:val="0052758B"/>
    <w:rsid w:val="0052765B"/>
    <w:rsid w:val="005278D9"/>
    <w:rsid w:val="00527A0E"/>
    <w:rsid w:val="00527C8E"/>
    <w:rsid w:val="00530171"/>
    <w:rsid w:val="00530543"/>
    <w:rsid w:val="005305AE"/>
    <w:rsid w:val="00530825"/>
    <w:rsid w:val="00530B3E"/>
    <w:rsid w:val="00530B46"/>
    <w:rsid w:val="00530CB1"/>
    <w:rsid w:val="00530CB6"/>
    <w:rsid w:val="00530FD8"/>
    <w:rsid w:val="0053168D"/>
    <w:rsid w:val="005316AC"/>
    <w:rsid w:val="005318BB"/>
    <w:rsid w:val="005318FA"/>
    <w:rsid w:val="00531B68"/>
    <w:rsid w:val="00531CF9"/>
    <w:rsid w:val="00531E0D"/>
    <w:rsid w:val="00531F44"/>
    <w:rsid w:val="00532369"/>
    <w:rsid w:val="00532399"/>
    <w:rsid w:val="005329D3"/>
    <w:rsid w:val="00532C3D"/>
    <w:rsid w:val="005330AE"/>
    <w:rsid w:val="0053334F"/>
    <w:rsid w:val="005335CB"/>
    <w:rsid w:val="005338E2"/>
    <w:rsid w:val="005338EC"/>
    <w:rsid w:val="00533B87"/>
    <w:rsid w:val="00533C26"/>
    <w:rsid w:val="00534228"/>
    <w:rsid w:val="00534891"/>
    <w:rsid w:val="005351C7"/>
    <w:rsid w:val="0053555C"/>
    <w:rsid w:val="00535845"/>
    <w:rsid w:val="00535A5C"/>
    <w:rsid w:val="00535CA5"/>
    <w:rsid w:val="0053693C"/>
    <w:rsid w:val="00536D86"/>
    <w:rsid w:val="00536F4C"/>
    <w:rsid w:val="0053745F"/>
    <w:rsid w:val="005375D5"/>
    <w:rsid w:val="005378FF"/>
    <w:rsid w:val="005379AC"/>
    <w:rsid w:val="00537A8E"/>
    <w:rsid w:val="005402B1"/>
    <w:rsid w:val="005403DC"/>
    <w:rsid w:val="0054109D"/>
    <w:rsid w:val="00541361"/>
    <w:rsid w:val="00541397"/>
    <w:rsid w:val="00541597"/>
    <w:rsid w:val="0054164A"/>
    <w:rsid w:val="00541838"/>
    <w:rsid w:val="00541E94"/>
    <w:rsid w:val="005420E9"/>
    <w:rsid w:val="00542523"/>
    <w:rsid w:val="005428EA"/>
    <w:rsid w:val="00542901"/>
    <w:rsid w:val="00543493"/>
    <w:rsid w:val="00543551"/>
    <w:rsid w:val="00543730"/>
    <w:rsid w:val="00543929"/>
    <w:rsid w:val="005439A2"/>
    <w:rsid w:val="00543F6D"/>
    <w:rsid w:val="00544133"/>
    <w:rsid w:val="00544362"/>
    <w:rsid w:val="005444B9"/>
    <w:rsid w:val="005445CD"/>
    <w:rsid w:val="005447D3"/>
    <w:rsid w:val="00544835"/>
    <w:rsid w:val="00544935"/>
    <w:rsid w:val="00544AD9"/>
    <w:rsid w:val="00544CC1"/>
    <w:rsid w:val="0054530D"/>
    <w:rsid w:val="00545D38"/>
    <w:rsid w:val="00545FBB"/>
    <w:rsid w:val="005462DE"/>
    <w:rsid w:val="005465EC"/>
    <w:rsid w:val="0054679C"/>
    <w:rsid w:val="00546A13"/>
    <w:rsid w:val="00546C3E"/>
    <w:rsid w:val="00546F90"/>
    <w:rsid w:val="005474CA"/>
    <w:rsid w:val="00547618"/>
    <w:rsid w:val="00547A15"/>
    <w:rsid w:val="00547A3A"/>
    <w:rsid w:val="00547CA3"/>
    <w:rsid w:val="005503F2"/>
    <w:rsid w:val="0055065E"/>
    <w:rsid w:val="00550B1C"/>
    <w:rsid w:val="00550B57"/>
    <w:rsid w:val="00550DF2"/>
    <w:rsid w:val="00550FF1"/>
    <w:rsid w:val="00551567"/>
    <w:rsid w:val="00551B95"/>
    <w:rsid w:val="00551F6D"/>
    <w:rsid w:val="00552436"/>
    <w:rsid w:val="00552490"/>
    <w:rsid w:val="00552503"/>
    <w:rsid w:val="0055341B"/>
    <w:rsid w:val="005534E9"/>
    <w:rsid w:val="0055399F"/>
    <w:rsid w:val="00553C1B"/>
    <w:rsid w:val="00553C94"/>
    <w:rsid w:val="00553E15"/>
    <w:rsid w:val="00553EF7"/>
    <w:rsid w:val="00554714"/>
    <w:rsid w:val="00554E33"/>
    <w:rsid w:val="00554E54"/>
    <w:rsid w:val="0055530F"/>
    <w:rsid w:val="005553B8"/>
    <w:rsid w:val="00555408"/>
    <w:rsid w:val="0055554E"/>
    <w:rsid w:val="00555871"/>
    <w:rsid w:val="00555A0D"/>
    <w:rsid w:val="00555AA4"/>
    <w:rsid w:val="00555D73"/>
    <w:rsid w:val="00555DCF"/>
    <w:rsid w:val="00555DFC"/>
    <w:rsid w:val="00556055"/>
    <w:rsid w:val="00556288"/>
    <w:rsid w:val="005567C9"/>
    <w:rsid w:val="00556926"/>
    <w:rsid w:val="00556973"/>
    <w:rsid w:val="005569F2"/>
    <w:rsid w:val="00556BAB"/>
    <w:rsid w:val="00556C04"/>
    <w:rsid w:val="00556E88"/>
    <w:rsid w:val="00556F0C"/>
    <w:rsid w:val="00557155"/>
    <w:rsid w:val="0055747C"/>
    <w:rsid w:val="00557C31"/>
    <w:rsid w:val="00560A01"/>
    <w:rsid w:val="0056136C"/>
    <w:rsid w:val="005617E0"/>
    <w:rsid w:val="00561B17"/>
    <w:rsid w:val="00561D06"/>
    <w:rsid w:val="00562DBA"/>
    <w:rsid w:val="005631AC"/>
    <w:rsid w:val="00563443"/>
    <w:rsid w:val="00563504"/>
    <w:rsid w:val="00563651"/>
    <w:rsid w:val="00563D70"/>
    <w:rsid w:val="0056415A"/>
    <w:rsid w:val="005641C1"/>
    <w:rsid w:val="005644E5"/>
    <w:rsid w:val="005645F8"/>
    <w:rsid w:val="00564758"/>
    <w:rsid w:val="005648E2"/>
    <w:rsid w:val="00564F47"/>
    <w:rsid w:val="0056501C"/>
    <w:rsid w:val="0056503B"/>
    <w:rsid w:val="005653D3"/>
    <w:rsid w:val="0056567A"/>
    <w:rsid w:val="0056594B"/>
    <w:rsid w:val="00565A5A"/>
    <w:rsid w:val="00565B10"/>
    <w:rsid w:val="00565C40"/>
    <w:rsid w:val="005660D4"/>
    <w:rsid w:val="0056636F"/>
    <w:rsid w:val="005667A9"/>
    <w:rsid w:val="00566C5E"/>
    <w:rsid w:val="00566C6F"/>
    <w:rsid w:val="00566FE8"/>
    <w:rsid w:val="00567321"/>
    <w:rsid w:val="0056783F"/>
    <w:rsid w:val="00567986"/>
    <w:rsid w:val="00567EDA"/>
    <w:rsid w:val="00567F3C"/>
    <w:rsid w:val="005700C5"/>
    <w:rsid w:val="00570258"/>
    <w:rsid w:val="00570EE9"/>
    <w:rsid w:val="005716E9"/>
    <w:rsid w:val="00571DE9"/>
    <w:rsid w:val="00571FD0"/>
    <w:rsid w:val="005721AA"/>
    <w:rsid w:val="00572338"/>
    <w:rsid w:val="005724DB"/>
    <w:rsid w:val="00572851"/>
    <w:rsid w:val="00572E60"/>
    <w:rsid w:val="00572F9C"/>
    <w:rsid w:val="0057360E"/>
    <w:rsid w:val="00573D30"/>
    <w:rsid w:val="0057408B"/>
    <w:rsid w:val="0057426C"/>
    <w:rsid w:val="005747DC"/>
    <w:rsid w:val="00574BC8"/>
    <w:rsid w:val="00574F97"/>
    <w:rsid w:val="0057508B"/>
    <w:rsid w:val="00575259"/>
    <w:rsid w:val="00575502"/>
    <w:rsid w:val="005755D2"/>
    <w:rsid w:val="00575A8A"/>
    <w:rsid w:val="005760AD"/>
    <w:rsid w:val="00576360"/>
    <w:rsid w:val="005763E6"/>
    <w:rsid w:val="005764D1"/>
    <w:rsid w:val="00576599"/>
    <w:rsid w:val="005765F7"/>
    <w:rsid w:val="0057669B"/>
    <w:rsid w:val="00576952"/>
    <w:rsid w:val="00577437"/>
    <w:rsid w:val="005777E6"/>
    <w:rsid w:val="00577896"/>
    <w:rsid w:val="00580571"/>
    <w:rsid w:val="0058091C"/>
    <w:rsid w:val="00580921"/>
    <w:rsid w:val="0058184C"/>
    <w:rsid w:val="00581EA3"/>
    <w:rsid w:val="005822F6"/>
    <w:rsid w:val="00582307"/>
    <w:rsid w:val="0058268B"/>
    <w:rsid w:val="005828CF"/>
    <w:rsid w:val="00582C0F"/>
    <w:rsid w:val="005833A7"/>
    <w:rsid w:val="00583528"/>
    <w:rsid w:val="005835B6"/>
    <w:rsid w:val="005848F9"/>
    <w:rsid w:val="00584C72"/>
    <w:rsid w:val="00584F67"/>
    <w:rsid w:val="00585169"/>
    <w:rsid w:val="005854C0"/>
    <w:rsid w:val="00585B4B"/>
    <w:rsid w:val="00585FE3"/>
    <w:rsid w:val="00586054"/>
    <w:rsid w:val="0058610B"/>
    <w:rsid w:val="005868BC"/>
    <w:rsid w:val="00586DE1"/>
    <w:rsid w:val="00586E92"/>
    <w:rsid w:val="005871DA"/>
    <w:rsid w:val="0058798E"/>
    <w:rsid w:val="00587D37"/>
    <w:rsid w:val="00587D5F"/>
    <w:rsid w:val="00587EA7"/>
    <w:rsid w:val="005902A9"/>
    <w:rsid w:val="005904F8"/>
    <w:rsid w:val="005907DE"/>
    <w:rsid w:val="005907E7"/>
    <w:rsid w:val="00590820"/>
    <w:rsid w:val="00590838"/>
    <w:rsid w:val="00590A76"/>
    <w:rsid w:val="0059191A"/>
    <w:rsid w:val="005919D6"/>
    <w:rsid w:val="00591B75"/>
    <w:rsid w:val="0059262E"/>
    <w:rsid w:val="0059268F"/>
    <w:rsid w:val="0059269C"/>
    <w:rsid w:val="00592A07"/>
    <w:rsid w:val="00592A36"/>
    <w:rsid w:val="00592D2A"/>
    <w:rsid w:val="005932B5"/>
    <w:rsid w:val="00593526"/>
    <w:rsid w:val="00593528"/>
    <w:rsid w:val="005935CE"/>
    <w:rsid w:val="005935D0"/>
    <w:rsid w:val="00593637"/>
    <w:rsid w:val="00593852"/>
    <w:rsid w:val="00593B41"/>
    <w:rsid w:val="00593F44"/>
    <w:rsid w:val="005940E5"/>
    <w:rsid w:val="00594852"/>
    <w:rsid w:val="00594A53"/>
    <w:rsid w:val="005950CB"/>
    <w:rsid w:val="00595413"/>
    <w:rsid w:val="00595AE8"/>
    <w:rsid w:val="00595F6B"/>
    <w:rsid w:val="00596103"/>
    <w:rsid w:val="00596175"/>
    <w:rsid w:val="00596438"/>
    <w:rsid w:val="00596950"/>
    <w:rsid w:val="00596A20"/>
    <w:rsid w:val="00596A5E"/>
    <w:rsid w:val="00596B7A"/>
    <w:rsid w:val="00596EF8"/>
    <w:rsid w:val="00596F70"/>
    <w:rsid w:val="005971F5"/>
    <w:rsid w:val="00597436"/>
    <w:rsid w:val="00597FAB"/>
    <w:rsid w:val="00597FD4"/>
    <w:rsid w:val="005A00C9"/>
    <w:rsid w:val="005A13AF"/>
    <w:rsid w:val="005A17FD"/>
    <w:rsid w:val="005A18F9"/>
    <w:rsid w:val="005A19EE"/>
    <w:rsid w:val="005A24C8"/>
    <w:rsid w:val="005A2633"/>
    <w:rsid w:val="005A285F"/>
    <w:rsid w:val="005A2977"/>
    <w:rsid w:val="005A2B12"/>
    <w:rsid w:val="005A2D77"/>
    <w:rsid w:val="005A3600"/>
    <w:rsid w:val="005A3802"/>
    <w:rsid w:val="005A40E1"/>
    <w:rsid w:val="005A4144"/>
    <w:rsid w:val="005A43C4"/>
    <w:rsid w:val="005A4474"/>
    <w:rsid w:val="005A466F"/>
    <w:rsid w:val="005A467B"/>
    <w:rsid w:val="005A46E4"/>
    <w:rsid w:val="005A5416"/>
    <w:rsid w:val="005A58FC"/>
    <w:rsid w:val="005A5ED7"/>
    <w:rsid w:val="005A68B6"/>
    <w:rsid w:val="005A696B"/>
    <w:rsid w:val="005A6A3A"/>
    <w:rsid w:val="005A6A58"/>
    <w:rsid w:val="005A6B52"/>
    <w:rsid w:val="005A7288"/>
    <w:rsid w:val="005A72EB"/>
    <w:rsid w:val="005A7620"/>
    <w:rsid w:val="005A77B3"/>
    <w:rsid w:val="005A7845"/>
    <w:rsid w:val="005A7CCA"/>
    <w:rsid w:val="005A7D3B"/>
    <w:rsid w:val="005B0279"/>
    <w:rsid w:val="005B02CF"/>
    <w:rsid w:val="005B0347"/>
    <w:rsid w:val="005B0362"/>
    <w:rsid w:val="005B06AB"/>
    <w:rsid w:val="005B072E"/>
    <w:rsid w:val="005B0AC7"/>
    <w:rsid w:val="005B0DC5"/>
    <w:rsid w:val="005B1216"/>
    <w:rsid w:val="005B135E"/>
    <w:rsid w:val="005B1CDF"/>
    <w:rsid w:val="005B1F2D"/>
    <w:rsid w:val="005B20B6"/>
    <w:rsid w:val="005B2401"/>
    <w:rsid w:val="005B2A22"/>
    <w:rsid w:val="005B2B47"/>
    <w:rsid w:val="005B2D38"/>
    <w:rsid w:val="005B3F3D"/>
    <w:rsid w:val="005B4092"/>
    <w:rsid w:val="005B5301"/>
    <w:rsid w:val="005B539C"/>
    <w:rsid w:val="005B5FBD"/>
    <w:rsid w:val="005B5FC4"/>
    <w:rsid w:val="005B63EC"/>
    <w:rsid w:val="005B670F"/>
    <w:rsid w:val="005B750D"/>
    <w:rsid w:val="005B7795"/>
    <w:rsid w:val="005B789E"/>
    <w:rsid w:val="005B79BA"/>
    <w:rsid w:val="005C001E"/>
    <w:rsid w:val="005C010B"/>
    <w:rsid w:val="005C099D"/>
    <w:rsid w:val="005C0FCA"/>
    <w:rsid w:val="005C1769"/>
    <w:rsid w:val="005C1B62"/>
    <w:rsid w:val="005C1D39"/>
    <w:rsid w:val="005C1DE3"/>
    <w:rsid w:val="005C2150"/>
    <w:rsid w:val="005C22DD"/>
    <w:rsid w:val="005C2C54"/>
    <w:rsid w:val="005C314C"/>
    <w:rsid w:val="005C3369"/>
    <w:rsid w:val="005C356E"/>
    <w:rsid w:val="005C3AE0"/>
    <w:rsid w:val="005C3D55"/>
    <w:rsid w:val="005C45DF"/>
    <w:rsid w:val="005C48B7"/>
    <w:rsid w:val="005C4C9E"/>
    <w:rsid w:val="005C4D81"/>
    <w:rsid w:val="005C4E81"/>
    <w:rsid w:val="005C51ED"/>
    <w:rsid w:val="005C5982"/>
    <w:rsid w:val="005C5F6C"/>
    <w:rsid w:val="005C60A6"/>
    <w:rsid w:val="005C614A"/>
    <w:rsid w:val="005C66EA"/>
    <w:rsid w:val="005C6C81"/>
    <w:rsid w:val="005C7146"/>
    <w:rsid w:val="005C731E"/>
    <w:rsid w:val="005C7343"/>
    <w:rsid w:val="005C7A23"/>
    <w:rsid w:val="005C7E80"/>
    <w:rsid w:val="005C7FDB"/>
    <w:rsid w:val="005D00BD"/>
    <w:rsid w:val="005D0342"/>
    <w:rsid w:val="005D05AC"/>
    <w:rsid w:val="005D0976"/>
    <w:rsid w:val="005D0E70"/>
    <w:rsid w:val="005D145B"/>
    <w:rsid w:val="005D1714"/>
    <w:rsid w:val="005D19BC"/>
    <w:rsid w:val="005D1C48"/>
    <w:rsid w:val="005D1E0D"/>
    <w:rsid w:val="005D2559"/>
    <w:rsid w:val="005D2BA5"/>
    <w:rsid w:val="005D2E9D"/>
    <w:rsid w:val="005D37F5"/>
    <w:rsid w:val="005D39E3"/>
    <w:rsid w:val="005D3C24"/>
    <w:rsid w:val="005D3E74"/>
    <w:rsid w:val="005D403A"/>
    <w:rsid w:val="005D4299"/>
    <w:rsid w:val="005D42F1"/>
    <w:rsid w:val="005D506F"/>
    <w:rsid w:val="005D539D"/>
    <w:rsid w:val="005D5AC8"/>
    <w:rsid w:val="005D5D61"/>
    <w:rsid w:val="005D6360"/>
    <w:rsid w:val="005D6777"/>
    <w:rsid w:val="005D6CD7"/>
    <w:rsid w:val="005D70A9"/>
    <w:rsid w:val="005D72F7"/>
    <w:rsid w:val="005D7905"/>
    <w:rsid w:val="005D796C"/>
    <w:rsid w:val="005D7CEA"/>
    <w:rsid w:val="005D7DF4"/>
    <w:rsid w:val="005E11EC"/>
    <w:rsid w:val="005E125E"/>
    <w:rsid w:val="005E12BE"/>
    <w:rsid w:val="005E12E9"/>
    <w:rsid w:val="005E1508"/>
    <w:rsid w:val="005E1ADE"/>
    <w:rsid w:val="005E1B5C"/>
    <w:rsid w:val="005E1B75"/>
    <w:rsid w:val="005E1BE4"/>
    <w:rsid w:val="005E1CD1"/>
    <w:rsid w:val="005E1E56"/>
    <w:rsid w:val="005E1FEB"/>
    <w:rsid w:val="005E209D"/>
    <w:rsid w:val="005E22FB"/>
    <w:rsid w:val="005E23E6"/>
    <w:rsid w:val="005E2414"/>
    <w:rsid w:val="005E26C9"/>
    <w:rsid w:val="005E2BF3"/>
    <w:rsid w:val="005E2E0B"/>
    <w:rsid w:val="005E3761"/>
    <w:rsid w:val="005E38D2"/>
    <w:rsid w:val="005E3F25"/>
    <w:rsid w:val="005E3FF7"/>
    <w:rsid w:val="005E437C"/>
    <w:rsid w:val="005E4399"/>
    <w:rsid w:val="005E4460"/>
    <w:rsid w:val="005E4824"/>
    <w:rsid w:val="005E4B72"/>
    <w:rsid w:val="005E4BBC"/>
    <w:rsid w:val="005E4C7A"/>
    <w:rsid w:val="005E4D10"/>
    <w:rsid w:val="005E4DB6"/>
    <w:rsid w:val="005E4F49"/>
    <w:rsid w:val="005E50C0"/>
    <w:rsid w:val="005E5261"/>
    <w:rsid w:val="005E52A4"/>
    <w:rsid w:val="005E553A"/>
    <w:rsid w:val="005E55ED"/>
    <w:rsid w:val="005E563A"/>
    <w:rsid w:val="005E5728"/>
    <w:rsid w:val="005E576C"/>
    <w:rsid w:val="005E5F07"/>
    <w:rsid w:val="005E62B0"/>
    <w:rsid w:val="005E69B4"/>
    <w:rsid w:val="005E6C69"/>
    <w:rsid w:val="005E6CCE"/>
    <w:rsid w:val="005E6D95"/>
    <w:rsid w:val="005E72DA"/>
    <w:rsid w:val="005E74E2"/>
    <w:rsid w:val="005E7851"/>
    <w:rsid w:val="005E79BA"/>
    <w:rsid w:val="005E7F7F"/>
    <w:rsid w:val="005E7FAE"/>
    <w:rsid w:val="005F04A8"/>
    <w:rsid w:val="005F0F61"/>
    <w:rsid w:val="005F1314"/>
    <w:rsid w:val="005F1418"/>
    <w:rsid w:val="005F1B2B"/>
    <w:rsid w:val="005F1E08"/>
    <w:rsid w:val="005F21E4"/>
    <w:rsid w:val="005F25C3"/>
    <w:rsid w:val="005F2731"/>
    <w:rsid w:val="005F28FA"/>
    <w:rsid w:val="005F2D33"/>
    <w:rsid w:val="005F2F14"/>
    <w:rsid w:val="005F3336"/>
    <w:rsid w:val="005F3468"/>
    <w:rsid w:val="005F3887"/>
    <w:rsid w:val="005F4139"/>
    <w:rsid w:val="005F4180"/>
    <w:rsid w:val="005F42E6"/>
    <w:rsid w:val="005F4515"/>
    <w:rsid w:val="005F4681"/>
    <w:rsid w:val="005F46A2"/>
    <w:rsid w:val="005F48EB"/>
    <w:rsid w:val="005F4DB6"/>
    <w:rsid w:val="005F52E9"/>
    <w:rsid w:val="005F578A"/>
    <w:rsid w:val="005F580D"/>
    <w:rsid w:val="005F59A8"/>
    <w:rsid w:val="005F65A4"/>
    <w:rsid w:val="005F6B7B"/>
    <w:rsid w:val="005F6FBA"/>
    <w:rsid w:val="005F736B"/>
    <w:rsid w:val="005F7537"/>
    <w:rsid w:val="005F7C7F"/>
    <w:rsid w:val="005F7DCD"/>
    <w:rsid w:val="005F7F23"/>
    <w:rsid w:val="0060082B"/>
    <w:rsid w:val="00600F1E"/>
    <w:rsid w:val="00601649"/>
    <w:rsid w:val="0060173B"/>
    <w:rsid w:val="00601CDB"/>
    <w:rsid w:val="00601F60"/>
    <w:rsid w:val="006023DA"/>
    <w:rsid w:val="00602902"/>
    <w:rsid w:val="00602C5B"/>
    <w:rsid w:val="00602D7D"/>
    <w:rsid w:val="00602F36"/>
    <w:rsid w:val="0060343C"/>
    <w:rsid w:val="00603461"/>
    <w:rsid w:val="00603837"/>
    <w:rsid w:val="00603A27"/>
    <w:rsid w:val="00603E42"/>
    <w:rsid w:val="006041D6"/>
    <w:rsid w:val="00604391"/>
    <w:rsid w:val="00604514"/>
    <w:rsid w:val="0060477A"/>
    <w:rsid w:val="006048AA"/>
    <w:rsid w:val="006048AC"/>
    <w:rsid w:val="00604B24"/>
    <w:rsid w:val="00605311"/>
    <w:rsid w:val="006057D2"/>
    <w:rsid w:val="0060645B"/>
    <w:rsid w:val="00606581"/>
    <w:rsid w:val="00606657"/>
    <w:rsid w:val="0060672C"/>
    <w:rsid w:val="00606AAF"/>
    <w:rsid w:val="00610232"/>
    <w:rsid w:val="006109CB"/>
    <w:rsid w:val="006111D8"/>
    <w:rsid w:val="00611452"/>
    <w:rsid w:val="00611476"/>
    <w:rsid w:val="00611DFD"/>
    <w:rsid w:val="00611E4B"/>
    <w:rsid w:val="00611EBC"/>
    <w:rsid w:val="00612162"/>
    <w:rsid w:val="00612501"/>
    <w:rsid w:val="00612720"/>
    <w:rsid w:val="0061272E"/>
    <w:rsid w:val="0061300B"/>
    <w:rsid w:val="00613118"/>
    <w:rsid w:val="006132C0"/>
    <w:rsid w:val="006132C4"/>
    <w:rsid w:val="006135E2"/>
    <w:rsid w:val="006139EB"/>
    <w:rsid w:val="00613B1C"/>
    <w:rsid w:val="0061421E"/>
    <w:rsid w:val="00614641"/>
    <w:rsid w:val="006149ED"/>
    <w:rsid w:val="00614BAA"/>
    <w:rsid w:val="00614F19"/>
    <w:rsid w:val="00615034"/>
    <w:rsid w:val="0061536F"/>
    <w:rsid w:val="006154CD"/>
    <w:rsid w:val="006156E7"/>
    <w:rsid w:val="006156F0"/>
    <w:rsid w:val="00615799"/>
    <w:rsid w:val="00616224"/>
    <w:rsid w:val="0061660E"/>
    <w:rsid w:val="006166DC"/>
    <w:rsid w:val="0061671B"/>
    <w:rsid w:val="00616A07"/>
    <w:rsid w:val="00616AB0"/>
    <w:rsid w:val="00616CA5"/>
    <w:rsid w:val="00616EAC"/>
    <w:rsid w:val="0061701E"/>
    <w:rsid w:val="006173DE"/>
    <w:rsid w:val="0061762D"/>
    <w:rsid w:val="00617869"/>
    <w:rsid w:val="006200EF"/>
    <w:rsid w:val="0062025C"/>
    <w:rsid w:val="006207D1"/>
    <w:rsid w:val="006209AD"/>
    <w:rsid w:val="0062107C"/>
    <w:rsid w:val="00621219"/>
    <w:rsid w:val="006217E2"/>
    <w:rsid w:val="0062203F"/>
    <w:rsid w:val="006220A8"/>
    <w:rsid w:val="00622250"/>
    <w:rsid w:val="00622273"/>
    <w:rsid w:val="006226F9"/>
    <w:rsid w:val="00622711"/>
    <w:rsid w:val="006227C6"/>
    <w:rsid w:val="00622FA4"/>
    <w:rsid w:val="00623005"/>
    <w:rsid w:val="00624275"/>
    <w:rsid w:val="0062450F"/>
    <w:rsid w:val="00624548"/>
    <w:rsid w:val="00624B47"/>
    <w:rsid w:val="0062552B"/>
    <w:rsid w:val="00625A5F"/>
    <w:rsid w:val="00625A6B"/>
    <w:rsid w:val="00625BB5"/>
    <w:rsid w:val="006260BF"/>
    <w:rsid w:val="006263CB"/>
    <w:rsid w:val="006265D9"/>
    <w:rsid w:val="00626BCB"/>
    <w:rsid w:val="00626E6E"/>
    <w:rsid w:val="006270C7"/>
    <w:rsid w:val="0062716A"/>
    <w:rsid w:val="0062719C"/>
    <w:rsid w:val="006271FE"/>
    <w:rsid w:val="0062783F"/>
    <w:rsid w:val="0062795A"/>
    <w:rsid w:val="00630024"/>
    <w:rsid w:val="00631455"/>
    <w:rsid w:val="00631596"/>
    <w:rsid w:val="0063167C"/>
    <w:rsid w:val="006317E3"/>
    <w:rsid w:val="00631A14"/>
    <w:rsid w:val="00631C7D"/>
    <w:rsid w:val="00631DA9"/>
    <w:rsid w:val="00632D68"/>
    <w:rsid w:val="00632E15"/>
    <w:rsid w:val="00633291"/>
    <w:rsid w:val="006334B5"/>
    <w:rsid w:val="00633CA5"/>
    <w:rsid w:val="00633D5E"/>
    <w:rsid w:val="00633F55"/>
    <w:rsid w:val="00634599"/>
    <w:rsid w:val="00634A33"/>
    <w:rsid w:val="00634E87"/>
    <w:rsid w:val="006352A9"/>
    <w:rsid w:val="006355FB"/>
    <w:rsid w:val="006356E9"/>
    <w:rsid w:val="00635A32"/>
    <w:rsid w:val="00636455"/>
    <w:rsid w:val="0063649A"/>
    <w:rsid w:val="00636608"/>
    <w:rsid w:val="006368D9"/>
    <w:rsid w:val="00636ACC"/>
    <w:rsid w:val="00636BC4"/>
    <w:rsid w:val="006373F8"/>
    <w:rsid w:val="006376CD"/>
    <w:rsid w:val="00637B64"/>
    <w:rsid w:val="00640146"/>
    <w:rsid w:val="006401C9"/>
    <w:rsid w:val="0064030B"/>
    <w:rsid w:val="0064054C"/>
    <w:rsid w:val="0064077D"/>
    <w:rsid w:val="00640BC3"/>
    <w:rsid w:val="00640E24"/>
    <w:rsid w:val="00641407"/>
    <w:rsid w:val="0064175B"/>
    <w:rsid w:val="00641900"/>
    <w:rsid w:val="00641964"/>
    <w:rsid w:val="00641984"/>
    <w:rsid w:val="006427B2"/>
    <w:rsid w:val="00642A40"/>
    <w:rsid w:val="00642DEC"/>
    <w:rsid w:val="006439E8"/>
    <w:rsid w:val="00643B29"/>
    <w:rsid w:val="00643E2D"/>
    <w:rsid w:val="00643FE3"/>
    <w:rsid w:val="0064429A"/>
    <w:rsid w:val="006445D9"/>
    <w:rsid w:val="00644804"/>
    <w:rsid w:val="0064571C"/>
    <w:rsid w:val="006459CC"/>
    <w:rsid w:val="00645A2A"/>
    <w:rsid w:val="00646028"/>
    <w:rsid w:val="0064617A"/>
    <w:rsid w:val="00646728"/>
    <w:rsid w:val="00646972"/>
    <w:rsid w:val="00646BBC"/>
    <w:rsid w:val="00646E56"/>
    <w:rsid w:val="00646FB1"/>
    <w:rsid w:val="006472F5"/>
    <w:rsid w:val="00647396"/>
    <w:rsid w:val="00647954"/>
    <w:rsid w:val="00647C06"/>
    <w:rsid w:val="00647ECE"/>
    <w:rsid w:val="00647FB5"/>
    <w:rsid w:val="0065023B"/>
    <w:rsid w:val="00650DC0"/>
    <w:rsid w:val="00651108"/>
    <w:rsid w:val="00651260"/>
    <w:rsid w:val="00651C03"/>
    <w:rsid w:val="00651F23"/>
    <w:rsid w:val="00651FB4"/>
    <w:rsid w:val="006521B5"/>
    <w:rsid w:val="0065252B"/>
    <w:rsid w:val="006527F7"/>
    <w:rsid w:val="00652DAD"/>
    <w:rsid w:val="00653169"/>
    <w:rsid w:val="006531E5"/>
    <w:rsid w:val="00653338"/>
    <w:rsid w:val="006535A8"/>
    <w:rsid w:val="00653EF2"/>
    <w:rsid w:val="00654451"/>
    <w:rsid w:val="00654502"/>
    <w:rsid w:val="006545FF"/>
    <w:rsid w:val="0065488E"/>
    <w:rsid w:val="00654ADE"/>
    <w:rsid w:val="00654F5F"/>
    <w:rsid w:val="00655416"/>
    <w:rsid w:val="006557EF"/>
    <w:rsid w:val="00655BB7"/>
    <w:rsid w:val="00656215"/>
    <w:rsid w:val="00656933"/>
    <w:rsid w:val="00656FB8"/>
    <w:rsid w:val="0065791C"/>
    <w:rsid w:val="00657F00"/>
    <w:rsid w:val="0066002D"/>
    <w:rsid w:val="00660537"/>
    <w:rsid w:val="00660E1B"/>
    <w:rsid w:val="00660E73"/>
    <w:rsid w:val="006610E7"/>
    <w:rsid w:val="006612E9"/>
    <w:rsid w:val="006614E9"/>
    <w:rsid w:val="00661D19"/>
    <w:rsid w:val="00662301"/>
    <w:rsid w:val="00662651"/>
    <w:rsid w:val="00662C24"/>
    <w:rsid w:val="006635EB"/>
    <w:rsid w:val="006638D9"/>
    <w:rsid w:val="00663D83"/>
    <w:rsid w:val="00663FEF"/>
    <w:rsid w:val="00664365"/>
    <w:rsid w:val="006644C8"/>
    <w:rsid w:val="00664770"/>
    <w:rsid w:val="006654C5"/>
    <w:rsid w:val="006654C7"/>
    <w:rsid w:val="0066572D"/>
    <w:rsid w:val="00665FE4"/>
    <w:rsid w:val="006661D4"/>
    <w:rsid w:val="00666379"/>
    <w:rsid w:val="006668E7"/>
    <w:rsid w:val="00666918"/>
    <w:rsid w:val="0066696F"/>
    <w:rsid w:val="00666A6C"/>
    <w:rsid w:val="00666E92"/>
    <w:rsid w:val="006679E0"/>
    <w:rsid w:val="00667B54"/>
    <w:rsid w:val="00667BFF"/>
    <w:rsid w:val="00667DF0"/>
    <w:rsid w:val="00670441"/>
    <w:rsid w:val="00670934"/>
    <w:rsid w:val="00670C96"/>
    <w:rsid w:val="00671E0B"/>
    <w:rsid w:val="00672346"/>
    <w:rsid w:val="00672534"/>
    <w:rsid w:val="0067266F"/>
    <w:rsid w:val="0067269F"/>
    <w:rsid w:val="00672818"/>
    <w:rsid w:val="00672A81"/>
    <w:rsid w:val="00672CA7"/>
    <w:rsid w:val="00672D20"/>
    <w:rsid w:val="00673059"/>
    <w:rsid w:val="00673377"/>
    <w:rsid w:val="0067364D"/>
    <w:rsid w:val="006736EE"/>
    <w:rsid w:val="0067389B"/>
    <w:rsid w:val="00674258"/>
    <w:rsid w:val="00674617"/>
    <w:rsid w:val="0067472B"/>
    <w:rsid w:val="0067479C"/>
    <w:rsid w:val="00674818"/>
    <w:rsid w:val="00674F98"/>
    <w:rsid w:val="0067550A"/>
    <w:rsid w:val="006756BD"/>
    <w:rsid w:val="00675953"/>
    <w:rsid w:val="00675D0B"/>
    <w:rsid w:val="00675DFE"/>
    <w:rsid w:val="00675EE4"/>
    <w:rsid w:val="0067632E"/>
    <w:rsid w:val="006763AB"/>
    <w:rsid w:val="006765A4"/>
    <w:rsid w:val="00676688"/>
    <w:rsid w:val="00677920"/>
    <w:rsid w:val="00677C5D"/>
    <w:rsid w:val="0068047E"/>
    <w:rsid w:val="006804AF"/>
    <w:rsid w:val="00680534"/>
    <w:rsid w:val="00680B03"/>
    <w:rsid w:val="00680EE7"/>
    <w:rsid w:val="006812F6"/>
    <w:rsid w:val="006813D8"/>
    <w:rsid w:val="006815B0"/>
    <w:rsid w:val="006816EF"/>
    <w:rsid w:val="00681830"/>
    <w:rsid w:val="006825C8"/>
    <w:rsid w:val="00682B90"/>
    <w:rsid w:val="00682CC3"/>
    <w:rsid w:val="00682D2B"/>
    <w:rsid w:val="006830EE"/>
    <w:rsid w:val="006836BA"/>
    <w:rsid w:val="00683D3D"/>
    <w:rsid w:val="00683E89"/>
    <w:rsid w:val="00684DB6"/>
    <w:rsid w:val="0068505A"/>
    <w:rsid w:val="00685449"/>
    <w:rsid w:val="00685591"/>
    <w:rsid w:val="0068567C"/>
    <w:rsid w:val="00686052"/>
    <w:rsid w:val="006860B9"/>
    <w:rsid w:val="00686179"/>
    <w:rsid w:val="006862CE"/>
    <w:rsid w:val="00686685"/>
    <w:rsid w:val="0068678A"/>
    <w:rsid w:val="00686AA5"/>
    <w:rsid w:val="00687099"/>
    <w:rsid w:val="006872F7"/>
    <w:rsid w:val="00687431"/>
    <w:rsid w:val="006877A0"/>
    <w:rsid w:val="00687856"/>
    <w:rsid w:val="00687923"/>
    <w:rsid w:val="00687A0D"/>
    <w:rsid w:val="00687AC0"/>
    <w:rsid w:val="00687E52"/>
    <w:rsid w:val="00687E8A"/>
    <w:rsid w:val="0069002A"/>
    <w:rsid w:val="0069006E"/>
    <w:rsid w:val="006901CB"/>
    <w:rsid w:val="00690477"/>
    <w:rsid w:val="00690733"/>
    <w:rsid w:val="00690D38"/>
    <w:rsid w:val="00690EDA"/>
    <w:rsid w:val="0069114A"/>
    <w:rsid w:val="006913BD"/>
    <w:rsid w:val="00691A83"/>
    <w:rsid w:val="00691B88"/>
    <w:rsid w:val="00691BDA"/>
    <w:rsid w:val="00691E1D"/>
    <w:rsid w:val="0069207A"/>
    <w:rsid w:val="006923BC"/>
    <w:rsid w:val="0069263F"/>
    <w:rsid w:val="0069265F"/>
    <w:rsid w:val="0069274F"/>
    <w:rsid w:val="00692E69"/>
    <w:rsid w:val="00693023"/>
    <w:rsid w:val="006930F3"/>
    <w:rsid w:val="006931B0"/>
    <w:rsid w:val="006934A1"/>
    <w:rsid w:val="00693578"/>
    <w:rsid w:val="0069389D"/>
    <w:rsid w:val="00693E5E"/>
    <w:rsid w:val="00694B48"/>
    <w:rsid w:val="00694C88"/>
    <w:rsid w:val="00695260"/>
    <w:rsid w:val="006953C7"/>
    <w:rsid w:val="006954B4"/>
    <w:rsid w:val="00695D68"/>
    <w:rsid w:val="00695FF3"/>
    <w:rsid w:val="00696915"/>
    <w:rsid w:val="00696D15"/>
    <w:rsid w:val="00697032"/>
    <w:rsid w:val="0069730C"/>
    <w:rsid w:val="00697730"/>
    <w:rsid w:val="00697A7D"/>
    <w:rsid w:val="006A011A"/>
    <w:rsid w:val="006A013F"/>
    <w:rsid w:val="006A026D"/>
    <w:rsid w:val="006A0878"/>
    <w:rsid w:val="006A09EF"/>
    <w:rsid w:val="006A0A90"/>
    <w:rsid w:val="006A0D8C"/>
    <w:rsid w:val="006A117C"/>
    <w:rsid w:val="006A1275"/>
    <w:rsid w:val="006A14DC"/>
    <w:rsid w:val="006A2D30"/>
    <w:rsid w:val="006A3026"/>
    <w:rsid w:val="006A3254"/>
    <w:rsid w:val="006A3379"/>
    <w:rsid w:val="006A39F3"/>
    <w:rsid w:val="006A3F83"/>
    <w:rsid w:val="006A42EB"/>
    <w:rsid w:val="006A4486"/>
    <w:rsid w:val="006A47BE"/>
    <w:rsid w:val="006A4B8D"/>
    <w:rsid w:val="006A4BB9"/>
    <w:rsid w:val="006A4FCF"/>
    <w:rsid w:val="006A5884"/>
    <w:rsid w:val="006A58AC"/>
    <w:rsid w:val="006A5C80"/>
    <w:rsid w:val="006A5E39"/>
    <w:rsid w:val="006A607C"/>
    <w:rsid w:val="006A633F"/>
    <w:rsid w:val="006A68EB"/>
    <w:rsid w:val="006A718F"/>
    <w:rsid w:val="006A729D"/>
    <w:rsid w:val="006A78C5"/>
    <w:rsid w:val="006A78DD"/>
    <w:rsid w:val="006A7A93"/>
    <w:rsid w:val="006A7BA5"/>
    <w:rsid w:val="006A7CCE"/>
    <w:rsid w:val="006B04E4"/>
    <w:rsid w:val="006B0BAF"/>
    <w:rsid w:val="006B0E2B"/>
    <w:rsid w:val="006B1121"/>
    <w:rsid w:val="006B11D0"/>
    <w:rsid w:val="006B11DC"/>
    <w:rsid w:val="006B1260"/>
    <w:rsid w:val="006B14EF"/>
    <w:rsid w:val="006B1886"/>
    <w:rsid w:val="006B18FB"/>
    <w:rsid w:val="006B1B3E"/>
    <w:rsid w:val="006B1E88"/>
    <w:rsid w:val="006B1F66"/>
    <w:rsid w:val="006B2393"/>
    <w:rsid w:val="006B23B2"/>
    <w:rsid w:val="006B2457"/>
    <w:rsid w:val="006B2E02"/>
    <w:rsid w:val="006B312E"/>
    <w:rsid w:val="006B358A"/>
    <w:rsid w:val="006B362D"/>
    <w:rsid w:val="006B36AA"/>
    <w:rsid w:val="006B3C32"/>
    <w:rsid w:val="006B3DE6"/>
    <w:rsid w:val="006B4027"/>
    <w:rsid w:val="006B4611"/>
    <w:rsid w:val="006B468B"/>
    <w:rsid w:val="006B4ABD"/>
    <w:rsid w:val="006B4EDE"/>
    <w:rsid w:val="006B4F93"/>
    <w:rsid w:val="006B5123"/>
    <w:rsid w:val="006B5475"/>
    <w:rsid w:val="006B5CD2"/>
    <w:rsid w:val="006B6849"/>
    <w:rsid w:val="006B6FEC"/>
    <w:rsid w:val="006B7448"/>
    <w:rsid w:val="006B77DA"/>
    <w:rsid w:val="006B7B7B"/>
    <w:rsid w:val="006B7F25"/>
    <w:rsid w:val="006B7F2D"/>
    <w:rsid w:val="006C04FB"/>
    <w:rsid w:val="006C05F1"/>
    <w:rsid w:val="006C06DA"/>
    <w:rsid w:val="006C08DD"/>
    <w:rsid w:val="006C0C95"/>
    <w:rsid w:val="006C0CC9"/>
    <w:rsid w:val="006C0F03"/>
    <w:rsid w:val="006C0FC0"/>
    <w:rsid w:val="006C107C"/>
    <w:rsid w:val="006C1259"/>
    <w:rsid w:val="006C1F87"/>
    <w:rsid w:val="006C20DB"/>
    <w:rsid w:val="006C20F1"/>
    <w:rsid w:val="006C26BE"/>
    <w:rsid w:val="006C2816"/>
    <w:rsid w:val="006C2B55"/>
    <w:rsid w:val="006C2B83"/>
    <w:rsid w:val="006C31FD"/>
    <w:rsid w:val="006C332D"/>
    <w:rsid w:val="006C3A6D"/>
    <w:rsid w:val="006C3FBA"/>
    <w:rsid w:val="006C40BA"/>
    <w:rsid w:val="006C4538"/>
    <w:rsid w:val="006C45B2"/>
    <w:rsid w:val="006C479E"/>
    <w:rsid w:val="006C49F9"/>
    <w:rsid w:val="006C557C"/>
    <w:rsid w:val="006C5639"/>
    <w:rsid w:val="006C5B6B"/>
    <w:rsid w:val="006C5E3B"/>
    <w:rsid w:val="006C628D"/>
    <w:rsid w:val="006C65D6"/>
    <w:rsid w:val="006C6AE3"/>
    <w:rsid w:val="006C6B60"/>
    <w:rsid w:val="006C6E59"/>
    <w:rsid w:val="006C728B"/>
    <w:rsid w:val="006C785B"/>
    <w:rsid w:val="006D0A5D"/>
    <w:rsid w:val="006D0F00"/>
    <w:rsid w:val="006D14B6"/>
    <w:rsid w:val="006D1692"/>
    <w:rsid w:val="006D1D04"/>
    <w:rsid w:val="006D2419"/>
    <w:rsid w:val="006D35AB"/>
    <w:rsid w:val="006D39F7"/>
    <w:rsid w:val="006D4049"/>
    <w:rsid w:val="006D4240"/>
    <w:rsid w:val="006D46FB"/>
    <w:rsid w:val="006D470A"/>
    <w:rsid w:val="006D476E"/>
    <w:rsid w:val="006D4B1D"/>
    <w:rsid w:val="006D4C13"/>
    <w:rsid w:val="006D4D31"/>
    <w:rsid w:val="006D532D"/>
    <w:rsid w:val="006D58DF"/>
    <w:rsid w:val="006D5ECF"/>
    <w:rsid w:val="006D5F05"/>
    <w:rsid w:val="006D6481"/>
    <w:rsid w:val="006D64F9"/>
    <w:rsid w:val="006D6A46"/>
    <w:rsid w:val="006D6BDB"/>
    <w:rsid w:val="006D6CEA"/>
    <w:rsid w:val="006D6F1A"/>
    <w:rsid w:val="006D7394"/>
    <w:rsid w:val="006D7618"/>
    <w:rsid w:val="006D7A51"/>
    <w:rsid w:val="006D7F84"/>
    <w:rsid w:val="006E04C7"/>
    <w:rsid w:val="006E0714"/>
    <w:rsid w:val="006E0953"/>
    <w:rsid w:val="006E0A1B"/>
    <w:rsid w:val="006E0C94"/>
    <w:rsid w:val="006E0FE1"/>
    <w:rsid w:val="006E10C4"/>
    <w:rsid w:val="006E11CD"/>
    <w:rsid w:val="006E11F4"/>
    <w:rsid w:val="006E1956"/>
    <w:rsid w:val="006E1FEF"/>
    <w:rsid w:val="006E1FF2"/>
    <w:rsid w:val="006E21A7"/>
    <w:rsid w:val="006E2DDB"/>
    <w:rsid w:val="006E326C"/>
    <w:rsid w:val="006E37A2"/>
    <w:rsid w:val="006E3DAF"/>
    <w:rsid w:val="006E4178"/>
    <w:rsid w:val="006E4277"/>
    <w:rsid w:val="006E443A"/>
    <w:rsid w:val="006E481F"/>
    <w:rsid w:val="006E505C"/>
    <w:rsid w:val="006E51A7"/>
    <w:rsid w:val="006E51A8"/>
    <w:rsid w:val="006E52F0"/>
    <w:rsid w:val="006E5423"/>
    <w:rsid w:val="006E5A01"/>
    <w:rsid w:val="006E5B33"/>
    <w:rsid w:val="006E5E5E"/>
    <w:rsid w:val="006E64AE"/>
    <w:rsid w:val="006E6586"/>
    <w:rsid w:val="006E65A7"/>
    <w:rsid w:val="006E6F7F"/>
    <w:rsid w:val="006E7016"/>
    <w:rsid w:val="006E72AC"/>
    <w:rsid w:val="006E7349"/>
    <w:rsid w:val="006E73DE"/>
    <w:rsid w:val="006E754D"/>
    <w:rsid w:val="006E7FB9"/>
    <w:rsid w:val="006F0125"/>
    <w:rsid w:val="006F0C11"/>
    <w:rsid w:val="006F1274"/>
    <w:rsid w:val="006F12CE"/>
    <w:rsid w:val="006F1875"/>
    <w:rsid w:val="006F1982"/>
    <w:rsid w:val="006F1A28"/>
    <w:rsid w:val="006F1D3C"/>
    <w:rsid w:val="006F1DD4"/>
    <w:rsid w:val="006F2290"/>
    <w:rsid w:val="006F28C7"/>
    <w:rsid w:val="006F2F88"/>
    <w:rsid w:val="006F39DE"/>
    <w:rsid w:val="006F3B89"/>
    <w:rsid w:val="006F3D02"/>
    <w:rsid w:val="006F42CD"/>
    <w:rsid w:val="006F43EA"/>
    <w:rsid w:val="006F4427"/>
    <w:rsid w:val="006F4E7C"/>
    <w:rsid w:val="006F4FEE"/>
    <w:rsid w:val="006F504D"/>
    <w:rsid w:val="006F5058"/>
    <w:rsid w:val="006F55CC"/>
    <w:rsid w:val="006F57B3"/>
    <w:rsid w:val="006F5875"/>
    <w:rsid w:val="006F59B5"/>
    <w:rsid w:val="006F5AC5"/>
    <w:rsid w:val="006F5DE6"/>
    <w:rsid w:val="006F5E78"/>
    <w:rsid w:val="006F6295"/>
    <w:rsid w:val="006F62E5"/>
    <w:rsid w:val="006F63D4"/>
    <w:rsid w:val="006F68F6"/>
    <w:rsid w:val="006F699A"/>
    <w:rsid w:val="006F6B8C"/>
    <w:rsid w:val="006F6F69"/>
    <w:rsid w:val="006F74A5"/>
    <w:rsid w:val="006F773C"/>
    <w:rsid w:val="006F7856"/>
    <w:rsid w:val="00700125"/>
    <w:rsid w:val="007001EF"/>
    <w:rsid w:val="00700417"/>
    <w:rsid w:val="007006B3"/>
    <w:rsid w:val="00700E6C"/>
    <w:rsid w:val="00700F29"/>
    <w:rsid w:val="00700F32"/>
    <w:rsid w:val="00700F3C"/>
    <w:rsid w:val="00700FC2"/>
    <w:rsid w:val="00701168"/>
    <w:rsid w:val="007013E4"/>
    <w:rsid w:val="00701708"/>
    <w:rsid w:val="0070181F"/>
    <w:rsid w:val="00701AB4"/>
    <w:rsid w:val="00701C98"/>
    <w:rsid w:val="00701D6D"/>
    <w:rsid w:val="0070217F"/>
    <w:rsid w:val="0070271C"/>
    <w:rsid w:val="00702737"/>
    <w:rsid w:val="007028F8"/>
    <w:rsid w:val="00702AD4"/>
    <w:rsid w:val="00702B3C"/>
    <w:rsid w:val="00702C93"/>
    <w:rsid w:val="007039D3"/>
    <w:rsid w:val="00703E44"/>
    <w:rsid w:val="0070439D"/>
    <w:rsid w:val="007044AF"/>
    <w:rsid w:val="007046A7"/>
    <w:rsid w:val="00704749"/>
    <w:rsid w:val="0070498F"/>
    <w:rsid w:val="00705534"/>
    <w:rsid w:val="00705609"/>
    <w:rsid w:val="007056CA"/>
    <w:rsid w:val="00705722"/>
    <w:rsid w:val="00705D0E"/>
    <w:rsid w:val="007060F6"/>
    <w:rsid w:val="00706112"/>
    <w:rsid w:val="007063ED"/>
    <w:rsid w:val="007065A6"/>
    <w:rsid w:val="0070672E"/>
    <w:rsid w:val="00706E37"/>
    <w:rsid w:val="00706EF7"/>
    <w:rsid w:val="00707343"/>
    <w:rsid w:val="00707383"/>
    <w:rsid w:val="007074C2"/>
    <w:rsid w:val="00707573"/>
    <w:rsid w:val="00707A44"/>
    <w:rsid w:val="00707D87"/>
    <w:rsid w:val="00707E00"/>
    <w:rsid w:val="0071014A"/>
    <w:rsid w:val="00710235"/>
    <w:rsid w:val="00710465"/>
    <w:rsid w:val="00710515"/>
    <w:rsid w:val="00710E20"/>
    <w:rsid w:val="00710F17"/>
    <w:rsid w:val="0071126C"/>
    <w:rsid w:val="00711F7F"/>
    <w:rsid w:val="0071215B"/>
    <w:rsid w:val="007123EB"/>
    <w:rsid w:val="00712407"/>
    <w:rsid w:val="00712587"/>
    <w:rsid w:val="00712826"/>
    <w:rsid w:val="00712AA3"/>
    <w:rsid w:val="00712CC9"/>
    <w:rsid w:val="00712D77"/>
    <w:rsid w:val="007130B8"/>
    <w:rsid w:val="007136C5"/>
    <w:rsid w:val="00713D02"/>
    <w:rsid w:val="00714033"/>
    <w:rsid w:val="00714C9B"/>
    <w:rsid w:val="00715786"/>
    <w:rsid w:val="00715DA0"/>
    <w:rsid w:val="00716138"/>
    <w:rsid w:val="0071648B"/>
    <w:rsid w:val="0071657B"/>
    <w:rsid w:val="007169A1"/>
    <w:rsid w:val="00716CB9"/>
    <w:rsid w:val="00716E6F"/>
    <w:rsid w:val="00717589"/>
    <w:rsid w:val="0071788C"/>
    <w:rsid w:val="00717BAB"/>
    <w:rsid w:val="00717F2E"/>
    <w:rsid w:val="0072006C"/>
    <w:rsid w:val="00720135"/>
    <w:rsid w:val="00720602"/>
    <w:rsid w:val="007206D0"/>
    <w:rsid w:val="007208C4"/>
    <w:rsid w:val="00720931"/>
    <w:rsid w:val="00720D3C"/>
    <w:rsid w:val="00721042"/>
    <w:rsid w:val="007210E5"/>
    <w:rsid w:val="0072164D"/>
    <w:rsid w:val="007223E1"/>
    <w:rsid w:val="007226DD"/>
    <w:rsid w:val="00722EBA"/>
    <w:rsid w:val="00722F29"/>
    <w:rsid w:val="00722FB1"/>
    <w:rsid w:val="007234C0"/>
    <w:rsid w:val="007236E0"/>
    <w:rsid w:val="00723F88"/>
    <w:rsid w:val="00724130"/>
    <w:rsid w:val="007244DA"/>
    <w:rsid w:val="007245F6"/>
    <w:rsid w:val="00724CB4"/>
    <w:rsid w:val="00724D7E"/>
    <w:rsid w:val="007259CC"/>
    <w:rsid w:val="00726E22"/>
    <w:rsid w:val="0072744F"/>
    <w:rsid w:val="00727E3B"/>
    <w:rsid w:val="007304E1"/>
    <w:rsid w:val="00730E7F"/>
    <w:rsid w:val="007310A8"/>
    <w:rsid w:val="00731127"/>
    <w:rsid w:val="0073184E"/>
    <w:rsid w:val="0073193D"/>
    <w:rsid w:val="00732120"/>
    <w:rsid w:val="00732504"/>
    <w:rsid w:val="00732E47"/>
    <w:rsid w:val="007339C8"/>
    <w:rsid w:val="00733FBA"/>
    <w:rsid w:val="007347F4"/>
    <w:rsid w:val="007349E4"/>
    <w:rsid w:val="00734A2F"/>
    <w:rsid w:val="00734A31"/>
    <w:rsid w:val="00734AC2"/>
    <w:rsid w:val="007350DD"/>
    <w:rsid w:val="007351C2"/>
    <w:rsid w:val="00735482"/>
    <w:rsid w:val="0073551A"/>
    <w:rsid w:val="00735BF9"/>
    <w:rsid w:val="00736647"/>
    <w:rsid w:val="0073675B"/>
    <w:rsid w:val="0073699C"/>
    <w:rsid w:val="007369D8"/>
    <w:rsid w:val="00736BFB"/>
    <w:rsid w:val="00736C06"/>
    <w:rsid w:val="00736CE6"/>
    <w:rsid w:val="00736D32"/>
    <w:rsid w:val="007371A2"/>
    <w:rsid w:val="00737311"/>
    <w:rsid w:val="007373AA"/>
    <w:rsid w:val="007375A5"/>
    <w:rsid w:val="00737627"/>
    <w:rsid w:val="007379B4"/>
    <w:rsid w:val="00737F3B"/>
    <w:rsid w:val="00740100"/>
    <w:rsid w:val="00740159"/>
    <w:rsid w:val="007401D5"/>
    <w:rsid w:val="00740B8E"/>
    <w:rsid w:val="00740E7A"/>
    <w:rsid w:val="007410EE"/>
    <w:rsid w:val="007414D9"/>
    <w:rsid w:val="00741575"/>
    <w:rsid w:val="007416A0"/>
    <w:rsid w:val="007419FC"/>
    <w:rsid w:val="00741D87"/>
    <w:rsid w:val="00742787"/>
    <w:rsid w:val="007429C8"/>
    <w:rsid w:val="00742B3D"/>
    <w:rsid w:val="00742D6C"/>
    <w:rsid w:val="00743224"/>
    <w:rsid w:val="0074335F"/>
    <w:rsid w:val="00743545"/>
    <w:rsid w:val="007438FB"/>
    <w:rsid w:val="00743B9A"/>
    <w:rsid w:val="00744173"/>
    <w:rsid w:val="00744184"/>
    <w:rsid w:val="007449E1"/>
    <w:rsid w:val="00744CA0"/>
    <w:rsid w:val="00744CE1"/>
    <w:rsid w:val="007456FA"/>
    <w:rsid w:val="007458D4"/>
    <w:rsid w:val="00745909"/>
    <w:rsid w:val="00746143"/>
    <w:rsid w:val="007461A0"/>
    <w:rsid w:val="0074625C"/>
    <w:rsid w:val="007463CE"/>
    <w:rsid w:val="00746923"/>
    <w:rsid w:val="007469E6"/>
    <w:rsid w:val="00746A67"/>
    <w:rsid w:val="00747412"/>
    <w:rsid w:val="007475DE"/>
    <w:rsid w:val="0074764B"/>
    <w:rsid w:val="0074784A"/>
    <w:rsid w:val="00747A04"/>
    <w:rsid w:val="00747B22"/>
    <w:rsid w:val="00747DFC"/>
    <w:rsid w:val="00750377"/>
    <w:rsid w:val="007505DA"/>
    <w:rsid w:val="00751265"/>
    <w:rsid w:val="007514AC"/>
    <w:rsid w:val="00751786"/>
    <w:rsid w:val="007517A2"/>
    <w:rsid w:val="00751B7D"/>
    <w:rsid w:val="00751C81"/>
    <w:rsid w:val="00752146"/>
    <w:rsid w:val="007522D9"/>
    <w:rsid w:val="007527F2"/>
    <w:rsid w:val="00752C4A"/>
    <w:rsid w:val="00752E86"/>
    <w:rsid w:val="0075329D"/>
    <w:rsid w:val="00753307"/>
    <w:rsid w:val="00753396"/>
    <w:rsid w:val="00753491"/>
    <w:rsid w:val="007534A8"/>
    <w:rsid w:val="007535E3"/>
    <w:rsid w:val="00753757"/>
    <w:rsid w:val="00753947"/>
    <w:rsid w:val="00753A2D"/>
    <w:rsid w:val="00753BF0"/>
    <w:rsid w:val="00753C96"/>
    <w:rsid w:val="00753ED5"/>
    <w:rsid w:val="0075419D"/>
    <w:rsid w:val="00754412"/>
    <w:rsid w:val="007545A4"/>
    <w:rsid w:val="00754838"/>
    <w:rsid w:val="00754861"/>
    <w:rsid w:val="00754A96"/>
    <w:rsid w:val="00754AAD"/>
    <w:rsid w:val="00754C5A"/>
    <w:rsid w:val="0075510E"/>
    <w:rsid w:val="007554E6"/>
    <w:rsid w:val="00755D98"/>
    <w:rsid w:val="00755E5B"/>
    <w:rsid w:val="00755F79"/>
    <w:rsid w:val="0075647F"/>
    <w:rsid w:val="00756A32"/>
    <w:rsid w:val="00756BFC"/>
    <w:rsid w:val="007570E4"/>
    <w:rsid w:val="007576AE"/>
    <w:rsid w:val="0075793C"/>
    <w:rsid w:val="00757BA9"/>
    <w:rsid w:val="00757BD5"/>
    <w:rsid w:val="00757CF7"/>
    <w:rsid w:val="00757E61"/>
    <w:rsid w:val="00757EDD"/>
    <w:rsid w:val="00757F5B"/>
    <w:rsid w:val="00757FA4"/>
    <w:rsid w:val="00760022"/>
    <w:rsid w:val="00760057"/>
    <w:rsid w:val="007606BB"/>
    <w:rsid w:val="00760BE3"/>
    <w:rsid w:val="007615DD"/>
    <w:rsid w:val="007617E0"/>
    <w:rsid w:val="00761DA8"/>
    <w:rsid w:val="00761EAC"/>
    <w:rsid w:val="007622AD"/>
    <w:rsid w:val="0076243A"/>
    <w:rsid w:val="007624D8"/>
    <w:rsid w:val="0076281F"/>
    <w:rsid w:val="00762867"/>
    <w:rsid w:val="00762938"/>
    <w:rsid w:val="00762999"/>
    <w:rsid w:val="00762CF4"/>
    <w:rsid w:val="007633BD"/>
    <w:rsid w:val="00763A04"/>
    <w:rsid w:val="0076405B"/>
    <w:rsid w:val="007640DD"/>
    <w:rsid w:val="00764159"/>
    <w:rsid w:val="00764C8B"/>
    <w:rsid w:val="00765041"/>
    <w:rsid w:val="00765210"/>
    <w:rsid w:val="00765376"/>
    <w:rsid w:val="00765486"/>
    <w:rsid w:val="00765AF2"/>
    <w:rsid w:val="00765E53"/>
    <w:rsid w:val="00765E7D"/>
    <w:rsid w:val="00765EB4"/>
    <w:rsid w:val="00766154"/>
    <w:rsid w:val="0076661D"/>
    <w:rsid w:val="00766755"/>
    <w:rsid w:val="00767303"/>
    <w:rsid w:val="007674D9"/>
    <w:rsid w:val="0076773F"/>
    <w:rsid w:val="00767C75"/>
    <w:rsid w:val="00770249"/>
    <w:rsid w:val="0077056D"/>
    <w:rsid w:val="00770585"/>
    <w:rsid w:val="007706AB"/>
    <w:rsid w:val="00770977"/>
    <w:rsid w:val="00770C08"/>
    <w:rsid w:val="00770EC2"/>
    <w:rsid w:val="00770F06"/>
    <w:rsid w:val="0077100D"/>
    <w:rsid w:val="0077100F"/>
    <w:rsid w:val="007710D6"/>
    <w:rsid w:val="007713F8"/>
    <w:rsid w:val="00771EAE"/>
    <w:rsid w:val="00772096"/>
    <w:rsid w:val="007720EF"/>
    <w:rsid w:val="0077268A"/>
    <w:rsid w:val="00772CD0"/>
    <w:rsid w:val="00772D64"/>
    <w:rsid w:val="00773151"/>
    <w:rsid w:val="00773350"/>
    <w:rsid w:val="0077392E"/>
    <w:rsid w:val="00773C31"/>
    <w:rsid w:val="00773DAB"/>
    <w:rsid w:val="00773EB8"/>
    <w:rsid w:val="00773EEF"/>
    <w:rsid w:val="00773EF6"/>
    <w:rsid w:val="00773F21"/>
    <w:rsid w:val="0077413C"/>
    <w:rsid w:val="00774238"/>
    <w:rsid w:val="00775937"/>
    <w:rsid w:val="00775C1B"/>
    <w:rsid w:val="007762A7"/>
    <w:rsid w:val="00776347"/>
    <w:rsid w:val="00776585"/>
    <w:rsid w:val="00776A62"/>
    <w:rsid w:val="00776C9D"/>
    <w:rsid w:val="00777333"/>
    <w:rsid w:val="0077795C"/>
    <w:rsid w:val="00780262"/>
    <w:rsid w:val="00780282"/>
    <w:rsid w:val="007808AF"/>
    <w:rsid w:val="007813C2"/>
    <w:rsid w:val="0078158E"/>
    <w:rsid w:val="007815AA"/>
    <w:rsid w:val="007815EC"/>
    <w:rsid w:val="0078193C"/>
    <w:rsid w:val="00781B05"/>
    <w:rsid w:val="00781B2F"/>
    <w:rsid w:val="00781B34"/>
    <w:rsid w:val="00781D17"/>
    <w:rsid w:val="00781F31"/>
    <w:rsid w:val="00781FBB"/>
    <w:rsid w:val="007826EF"/>
    <w:rsid w:val="00782DEA"/>
    <w:rsid w:val="00783199"/>
    <w:rsid w:val="00783205"/>
    <w:rsid w:val="00783213"/>
    <w:rsid w:val="0078329F"/>
    <w:rsid w:val="0078354F"/>
    <w:rsid w:val="00783810"/>
    <w:rsid w:val="007845F0"/>
    <w:rsid w:val="007848F5"/>
    <w:rsid w:val="007849EF"/>
    <w:rsid w:val="00784D2C"/>
    <w:rsid w:val="00784E23"/>
    <w:rsid w:val="00784FBA"/>
    <w:rsid w:val="00785161"/>
    <w:rsid w:val="007852F1"/>
    <w:rsid w:val="007853CA"/>
    <w:rsid w:val="00785779"/>
    <w:rsid w:val="00785D94"/>
    <w:rsid w:val="0078628C"/>
    <w:rsid w:val="0078644A"/>
    <w:rsid w:val="00786B00"/>
    <w:rsid w:val="00786C5B"/>
    <w:rsid w:val="00786E87"/>
    <w:rsid w:val="00787314"/>
    <w:rsid w:val="00787356"/>
    <w:rsid w:val="00787909"/>
    <w:rsid w:val="00787C2F"/>
    <w:rsid w:val="00790194"/>
    <w:rsid w:val="007902CB"/>
    <w:rsid w:val="0079057F"/>
    <w:rsid w:val="00790786"/>
    <w:rsid w:val="00790806"/>
    <w:rsid w:val="00790C56"/>
    <w:rsid w:val="00790ED6"/>
    <w:rsid w:val="00791157"/>
    <w:rsid w:val="007914C5"/>
    <w:rsid w:val="0079162C"/>
    <w:rsid w:val="0079171D"/>
    <w:rsid w:val="00791AFF"/>
    <w:rsid w:val="00791B8E"/>
    <w:rsid w:val="00791F27"/>
    <w:rsid w:val="00791F71"/>
    <w:rsid w:val="0079209D"/>
    <w:rsid w:val="0079218A"/>
    <w:rsid w:val="0079255F"/>
    <w:rsid w:val="00792670"/>
    <w:rsid w:val="0079343E"/>
    <w:rsid w:val="00793537"/>
    <w:rsid w:val="00793C5D"/>
    <w:rsid w:val="00793CB7"/>
    <w:rsid w:val="00793EA9"/>
    <w:rsid w:val="007943BB"/>
    <w:rsid w:val="007947E3"/>
    <w:rsid w:val="00794979"/>
    <w:rsid w:val="00794AAF"/>
    <w:rsid w:val="00794B9F"/>
    <w:rsid w:val="00794C8B"/>
    <w:rsid w:val="00794EBA"/>
    <w:rsid w:val="00794F0A"/>
    <w:rsid w:val="0079514B"/>
    <w:rsid w:val="007951F8"/>
    <w:rsid w:val="00795732"/>
    <w:rsid w:val="00795D67"/>
    <w:rsid w:val="007961E2"/>
    <w:rsid w:val="007966CD"/>
    <w:rsid w:val="0079682E"/>
    <w:rsid w:val="00796A0A"/>
    <w:rsid w:val="00796FA1"/>
    <w:rsid w:val="00797DBA"/>
    <w:rsid w:val="007A0216"/>
    <w:rsid w:val="007A0D4B"/>
    <w:rsid w:val="007A0F18"/>
    <w:rsid w:val="007A0F94"/>
    <w:rsid w:val="007A13A7"/>
    <w:rsid w:val="007A14CD"/>
    <w:rsid w:val="007A1A63"/>
    <w:rsid w:val="007A1DD0"/>
    <w:rsid w:val="007A1ED2"/>
    <w:rsid w:val="007A2161"/>
    <w:rsid w:val="007A26E5"/>
    <w:rsid w:val="007A2EB3"/>
    <w:rsid w:val="007A33F5"/>
    <w:rsid w:val="007A35EC"/>
    <w:rsid w:val="007A3BFC"/>
    <w:rsid w:val="007A3DDB"/>
    <w:rsid w:val="007A4651"/>
    <w:rsid w:val="007A50E7"/>
    <w:rsid w:val="007A5655"/>
    <w:rsid w:val="007A57BB"/>
    <w:rsid w:val="007A5E92"/>
    <w:rsid w:val="007A603B"/>
    <w:rsid w:val="007A62F9"/>
    <w:rsid w:val="007A6309"/>
    <w:rsid w:val="007A7535"/>
    <w:rsid w:val="007A7C9A"/>
    <w:rsid w:val="007A7D3C"/>
    <w:rsid w:val="007B01A7"/>
    <w:rsid w:val="007B06C4"/>
    <w:rsid w:val="007B06F0"/>
    <w:rsid w:val="007B171D"/>
    <w:rsid w:val="007B1905"/>
    <w:rsid w:val="007B1D90"/>
    <w:rsid w:val="007B24B8"/>
    <w:rsid w:val="007B2BF7"/>
    <w:rsid w:val="007B30D1"/>
    <w:rsid w:val="007B33AE"/>
    <w:rsid w:val="007B3596"/>
    <w:rsid w:val="007B3C02"/>
    <w:rsid w:val="007B4140"/>
    <w:rsid w:val="007B4F0C"/>
    <w:rsid w:val="007B5652"/>
    <w:rsid w:val="007B59B0"/>
    <w:rsid w:val="007B5D72"/>
    <w:rsid w:val="007B634A"/>
    <w:rsid w:val="007B67C4"/>
    <w:rsid w:val="007B68F0"/>
    <w:rsid w:val="007B6F11"/>
    <w:rsid w:val="007B782F"/>
    <w:rsid w:val="007B7A01"/>
    <w:rsid w:val="007C034B"/>
    <w:rsid w:val="007C0610"/>
    <w:rsid w:val="007C07BB"/>
    <w:rsid w:val="007C0896"/>
    <w:rsid w:val="007C09AF"/>
    <w:rsid w:val="007C147B"/>
    <w:rsid w:val="007C18EA"/>
    <w:rsid w:val="007C19A7"/>
    <w:rsid w:val="007C1C26"/>
    <w:rsid w:val="007C1C62"/>
    <w:rsid w:val="007C1DDF"/>
    <w:rsid w:val="007C228B"/>
    <w:rsid w:val="007C244D"/>
    <w:rsid w:val="007C24AA"/>
    <w:rsid w:val="007C267A"/>
    <w:rsid w:val="007C27F4"/>
    <w:rsid w:val="007C28FC"/>
    <w:rsid w:val="007C369B"/>
    <w:rsid w:val="007C37AC"/>
    <w:rsid w:val="007C3F92"/>
    <w:rsid w:val="007C4722"/>
    <w:rsid w:val="007C476A"/>
    <w:rsid w:val="007C54A8"/>
    <w:rsid w:val="007C5746"/>
    <w:rsid w:val="007C58CB"/>
    <w:rsid w:val="007C5A0D"/>
    <w:rsid w:val="007C5BE0"/>
    <w:rsid w:val="007C5E15"/>
    <w:rsid w:val="007C5E1C"/>
    <w:rsid w:val="007C686A"/>
    <w:rsid w:val="007C69D5"/>
    <w:rsid w:val="007C6F1E"/>
    <w:rsid w:val="007C7058"/>
    <w:rsid w:val="007C72C4"/>
    <w:rsid w:val="007C735F"/>
    <w:rsid w:val="007C7CE8"/>
    <w:rsid w:val="007C7E7D"/>
    <w:rsid w:val="007D016F"/>
    <w:rsid w:val="007D07C4"/>
    <w:rsid w:val="007D1200"/>
    <w:rsid w:val="007D1400"/>
    <w:rsid w:val="007D15BC"/>
    <w:rsid w:val="007D1DCD"/>
    <w:rsid w:val="007D2478"/>
    <w:rsid w:val="007D2A1C"/>
    <w:rsid w:val="007D2E0F"/>
    <w:rsid w:val="007D2EDC"/>
    <w:rsid w:val="007D2F75"/>
    <w:rsid w:val="007D2FC5"/>
    <w:rsid w:val="007D3453"/>
    <w:rsid w:val="007D3588"/>
    <w:rsid w:val="007D3AB7"/>
    <w:rsid w:val="007D3DCC"/>
    <w:rsid w:val="007D40CE"/>
    <w:rsid w:val="007D44E7"/>
    <w:rsid w:val="007D4A02"/>
    <w:rsid w:val="007D4C8A"/>
    <w:rsid w:val="007D50C2"/>
    <w:rsid w:val="007D5302"/>
    <w:rsid w:val="007D6019"/>
    <w:rsid w:val="007D61C2"/>
    <w:rsid w:val="007D6694"/>
    <w:rsid w:val="007D67BB"/>
    <w:rsid w:val="007D6986"/>
    <w:rsid w:val="007D6EA6"/>
    <w:rsid w:val="007D7773"/>
    <w:rsid w:val="007D7ACD"/>
    <w:rsid w:val="007D7AFC"/>
    <w:rsid w:val="007E0268"/>
    <w:rsid w:val="007E026B"/>
    <w:rsid w:val="007E06F5"/>
    <w:rsid w:val="007E071F"/>
    <w:rsid w:val="007E0EE0"/>
    <w:rsid w:val="007E12EE"/>
    <w:rsid w:val="007E13D0"/>
    <w:rsid w:val="007E13EC"/>
    <w:rsid w:val="007E1582"/>
    <w:rsid w:val="007E1663"/>
    <w:rsid w:val="007E1728"/>
    <w:rsid w:val="007E1792"/>
    <w:rsid w:val="007E1AD7"/>
    <w:rsid w:val="007E26AE"/>
    <w:rsid w:val="007E2AE8"/>
    <w:rsid w:val="007E2C83"/>
    <w:rsid w:val="007E2EAA"/>
    <w:rsid w:val="007E31FD"/>
    <w:rsid w:val="007E3314"/>
    <w:rsid w:val="007E342C"/>
    <w:rsid w:val="007E36A0"/>
    <w:rsid w:val="007E38DE"/>
    <w:rsid w:val="007E408C"/>
    <w:rsid w:val="007E4BAD"/>
    <w:rsid w:val="007E4E0D"/>
    <w:rsid w:val="007E5038"/>
    <w:rsid w:val="007E562A"/>
    <w:rsid w:val="007E5A00"/>
    <w:rsid w:val="007E5B61"/>
    <w:rsid w:val="007E6373"/>
    <w:rsid w:val="007E6B03"/>
    <w:rsid w:val="007E6C0B"/>
    <w:rsid w:val="007E70E5"/>
    <w:rsid w:val="007E712C"/>
    <w:rsid w:val="007E71D1"/>
    <w:rsid w:val="007E7953"/>
    <w:rsid w:val="007E7994"/>
    <w:rsid w:val="007E7A7D"/>
    <w:rsid w:val="007F0857"/>
    <w:rsid w:val="007F09F7"/>
    <w:rsid w:val="007F0A48"/>
    <w:rsid w:val="007F114C"/>
    <w:rsid w:val="007F152B"/>
    <w:rsid w:val="007F17EB"/>
    <w:rsid w:val="007F1BE1"/>
    <w:rsid w:val="007F1FA2"/>
    <w:rsid w:val="007F2495"/>
    <w:rsid w:val="007F2564"/>
    <w:rsid w:val="007F257B"/>
    <w:rsid w:val="007F28AE"/>
    <w:rsid w:val="007F2FA5"/>
    <w:rsid w:val="007F3246"/>
    <w:rsid w:val="007F37F3"/>
    <w:rsid w:val="007F3872"/>
    <w:rsid w:val="007F3F5E"/>
    <w:rsid w:val="007F40F1"/>
    <w:rsid w:val="007F4121"/>
    <w:rsid w:val="007F4440"/>
    <w:rsid w:val="007F4A0F"/>
    <w:rsid w:val="007F509A"/>
    <w:rsid w:val="007F55B3"/>
    <w:rsid w:val="007F59F5"/>
    <w:rsid w:val="007F5ADF"/>
    <w:rsid w:val="007F5BC9"/>
    <w:rsid w:val="007F6110"/>
    <w:rsid w:val="007F6486"/>
    <w:rsid w:val="007F6B15"/>
    <w:rsid w:val="007F6BED"/>
    <w:rsid w:val="007F6D2D"/>
    <w:rsid w:val="007F6F0F"/>
    <w:rsid w:val="007F6F5C"/>
    <w:rsid w:val="007F7093"/>
    <w:rsid w:val="007F763E"/>
    <w:rsid w:val="007F7A1A"/>
    <w:rsid w:val="007F7F79"/>
    <w:rsid w:val="0080031A"/>
    <w:rsid w:val="008005C4"/>
    <w:rsid w:val="00800753"/>
    <w:rsid w:val="00800B03"/>
    <w:rsid w:val="0080135B"/>
    <w:rsid w:val="0080137E"/>
    <w:rsid w:val="00801621"/>
    <w:rsid w:val="00801965"/>
    <w:rsid w:val="00802023"/>
    <w:rsid w:val="00802072"/>
    <w:rsid w:val="00802109"/>
    <w:rsid w:val="00802266"/>
    <w:rsid w:val="00802F2E"/>
    <w:rsid w:val="00803174"/>
    <w:rsid w:val="00803214"/>
    <w:rsid w:val="0080329E"/>
    <w:rsid w:val="00803A2B"/>
    <w:rsid w:val="00804397"/>
    <w:rsid w:val="00804509"/>
    <w:rsid w:val="008048DC"/>
    <w:rsid w:val="00804D28"/>
    <w:rsid w:val="008050BB"/>
    <w:rsid w:val="00805546"/>
    <w:rsid w:val="0080572A"/>
    <w:rsid w:val="00805B3E"/>
    <w:rsid w:val="00805CCF"/>
    <w:rsid w:val="00805DE0"/>
    <w:rsid w:val="00805E75"/>
    <w:rsid w:val="0080608B"/>
    <w:rsid w:val="008067DA"/>
    <w:rsid w:val="00806B9B"/>
    <w:rsid w:val="00806E81"/>
    <w:rsid w:val="00806FBB"/>
    <w:rsid w:val="008074C7"/>
    <w:rsid w:val="008075B6"/>
    <w:rsid w:val="008077F8"/>
    <w:rsid w:val="00807992"/>
    <w:rsid w:val="00807A33"/>
    <w:rsid w:val="00807DA9"/>
    <w:rsid w:val="008104C4"/>
    <w:rsid w:val="008107E8"/>
    <w:rsid w:val="00811502"/>
    <w:rsid w:val="0081210F"/>
    <w:rsid w:val="00812328"/>
    <w:rsid w:val="008126BD"/>
    <w:rsid w:val="0081272D"/>
    <w:rsid w:val="0081289F"/>
    <w:rsid w:val="0081291B"/>
    <w:rsid w:val="00812D48"/>
    <w:rsid w:val="00812E8E"/>
    <w:rsid w:val="0081315D"/>
    <w:rsid w:val="008133E6"/>
    <w:rsid w:val="0081346B"/>
    <w:rsid w:val="00813C96"/>
    <w:rsid w:val="00813CA4"/>
    <w:rsid w:val="0081405A"/>
    <w:rsid w:val="00814137"/>
    <w:rsid w:val="00814553"/>
    <w:rsid w:val="00814A63"/>
    <w:rsid w:val="00814DED"/>
    <w:rsid w:val="00814EE6"/>
    <w:rsid w:val="00814F27"/>
    <w:rsid w:val="00815F78"/>
    <w:rsid w:val="008160E1"/>
    <w:rsid w:val="00816A6F"/>
    <w:rsid w:val="00816CEE"/>
    <w:rsid w:val="00816DCD"/>
    <w:rsid w:val="0081701F"/>
    <w:rsid w:val="0081749E"/>
    <w:rsid w:val="00817643"/>
    <w:rsid w:val="00817739"/>
    <w:rsid w:val="008177DC"/>
    <w:rsid w:val="008179D6"/>
    <w:rsid w:val="008179E2"/>
    <w:rsid w:val="0082051C"/>
    <w:rsid w:val="008205A8"/>
    <w:rsid w:val="00820636"/>
    <w:rsid w:val="00820CCD"/>
    <w:rsid w:val="00820E57"/>
    <w:rsid w:val="0082106C"/>
    <w:rsid w:val="0082113E"/>
    <w:rsid w:val="008212AD"/>
    <w:rsid w:val="00821311"/>
    <w:rsid w:val="008213E8"/>
    <w:rsid w:val="0082153A"/>
    <w:rsid w:val="008215E4"/>
    <w:rsid w:val="00821DFB"/>
    <w:rsid w:val="008221B4"/>
    <w:rsid w:val="00822359"/>
    <w:rsid w:val="008223F1"/>
    <w:rsid w:val="0082245B"/>
    <w:rsid w:val="00822469"/>
    <w:rsid w:val="00822704"/>
    <w:rsid w:val="00822937"/>
    <w:rsid w:val="00822956"/>
    <w:rsid w:val="0082328A"/>
    <w:rsid w:val="008232F6"/>
    <w:rsid w:val="008241E8"/>
    <w:rsid w:val="008243AB"/>
    <w:rsid w:val="00824439"/>
    <w:rsid w:val="0082448F"/>
    <w:rsid w:val="0082460B"/>
    <w:rsid w:val="00824769"/>
    <w:rsid w:val="00824787"/>
    <w:rsid w:val="00824F69"/>
    <w:rsid w:val="00824FBC"/>
    <w:rsid w:val="0082508F"/>
    <w:rsid w:val="00825223"/>
    <w:rsid w:val="00825F2D"/>
    <w:rsid w:val="0082645D"/>
    <w:rsid w:val="008265F8"/>
    <w:rsid w:val="00826B28"/>
    <w:rsid w:val="00826D8A"/>
    <w:rsid w:val="00826E5E"/>
    <w:rsid w:val="008273D1"/>
    <w:rsid w:val="0082747D"/>
    <w:rsid w:val="00827713"/>
    <w:rsid w:val="00827863"/>
    <w:rsid w:val="00827B5F"/>
    <w:rsid w:val="00827D30"/>
    <w:rsid w:val="00827DE6"/>
    <w:rsid w:val="00827E2A"/>
    <w:rsid w:val="0083008F"/>
    <w:rsid w:val="008305D4"/>
    <w:rsid w:val="008307B6"/>
    <w:rsid w:val="00830D84"/>
    <w:rsid w:val="00830EC0"/>
    <w:rsid w:val="008313C5"/>
    <w:rsid w:val="0083175A"/>
    <w:rsid w:val="00831851"/>
    <w:rsid w:val="00831A30"/>
    <w:rsid w:val="00831B86"/>
    <w:rsid w:val="00832209"/>
    <w:rsid w:val="008326C9"/>
    <w:rsid w:val="00832880"/>
    <w:rsid w:val="00832B82"/>
    <w:rsid w:val="00832DAB"/>
    <w:rsid w:val="00832ECD"/>
    <w:rsid w:val="00832F5D"/>
    <w:rsid w:val="0083360A"/>
    <w:rsid w:val="0083371A"/>
    <w:rsid w:val="00833859"/>
    <w:rsid w:val="008346E4"/>
    <w:rsid w:val="0083495F"/>
    <w:rsid w:val="00834C03"/>
    <w:rsid w:val="0083523F"/>
    <w:rsid w:val="008354DD"/>
    <w:rsid w:val="00835577"/>
    <w:rsid w:val="008356F7"/>
    <w:rsid w:val="00835C39"/>
    <w:rsid w:val="00835E11"/>
    <w:rsid w:val="008365C0"/>
    <w:rsid w:val="008365D4"/>
    <w:rsid w:val="008367E9"/>
    <w:rsid w:val="00836F2D"/>
    <w:rsid w:val="008370F2"/>
    <w:rsid w:val="008371C5"/>
    <w:rsid w:val="00837214"/>
    <w:rsid w:val="00837364"/>
    <w:rsid w:val="0083739F"/>
    <w:rsid w:val="00837566"/>
    <w:rsid w:val="008375E7"/>
    <w:rsid w:val="00837746"/>
    <w:rsid w:val="00837D1C"/>
    <w:rsid w:val="00837DE3"/>
    <w:rsid w:val="00837E80"/>
    <w:rsid w:val="008407CD"/>
    <w:rsid w:val="00840869"/>
    <w:rsid w:val="00840A5C"/>
    <w:rsid w:val="00840D27"/>
    <w:rsid w:val="00840F86"/>
    <w:rsid w:val="00841021"/>
    <w:rsid w:val="0084165B"/>
    <w:rsid w:val="00841C28"/>
    <w:rsid w:val="00842F03"/>
    <w:rsid w:val="00843C8E"/>
    <w:rsid w:val="00844076"/>
    <w:rsid w:val="008443A3"/>
    <w:rsid w:val="00844989"/>
    <w:rsid w:val="00844ACB"/>
    <w:rsid w:val="00844D2F"/>
    <w:rsid w:val="00844E15"/>
    <w:rsid w:val="00844F76"/>
    <w:rsid w:val="00845085"/>
    <w:rsid w:val="0084521F"/>
    <w:rsid w:val="00845602"/>
    <w:rsid w:val="008457D4"/>
    <w:rsid w:val="008460B1"/>
    <w:rsid w:val="00847387"/>
    <w:rsid w:val="00847506"/>
    <w:rsid w:val="00850317"/>
    <w:rsid w:val="008503B2"/>
    <w:rsid w:val="008503DE"/>
    <w:rsid w:val="008506A6"/>
    <w:rsid w:val="00850957"/>
    <w:rsid w:val="00850F28"/>
    <w:rsid w:val="00851596"/>
    <w:rsid w:val="00851823"/>
    <w:rsid w:val="00851CE3"/>
    <w:rsid w:val="008521A3"/>
    <w:rsid w:val="008523CF"/>
    <w:rsid w:val="00852435"/>
    <w:rsid w:val="008527CD"/>
    <w:rsid w:val="00852D5C"/>
    <w:rsid w:val="00853048"/>
    <w:rsid w:val="00853746"/>
    <w:rsid w:val="00853C2A"/>
    <w:rsid w:val="00853D60"/>
    <w:rsid w:val="00853DB5"/>
    <w:rsid w:val="008547B8"/>
    <w:rsid w:val="00854978"/>
    <w:rsid w:val="00854C08"/>
    <w:rsid w:val="00854C63"/>
    <w:rsid w:val="00854DE1"/>
    <w:rsid w:val="00855764"/>
    <w:rsid w:val="008559F1"/>
    <w:rsid w:val="00855BDE"/>
    <w:rsid w:val="00855E34"/>
    <w:rsid w:val="00856060"/>
    <w:rsid w:val="00856143"/>
    <w:rsid w:val="00856178"/>
    <w:rsid w:val="00856610"/>
    <w:rsid w:val="008566DB"/>
    <w:rsid w:val="00856A40"/>
    <w:rsid w:val="00856F0E"/>
    <w:rsid w:val="00857269"/>
    <w:rsid w:val="00857674"/>
    <w:rsid w:val="008576F3"/>
    <w:rsid w:val="00857B46"/>
    <w:rsid w:val="00857D61"/>
    <w:rsid w:val="00857E2A"/>
    <w:rsid w:val="0086012D"/>
    <w:rsid w:val="008606B3"/>
    <w:rsid w:val="0086076A"/>
    <w:rsid w:val="00860B01"/>
    <w:rsid w:val="00860B48"/>
    <w:rsid w:val="00860D54"/>
    <w:rsid w:val="00860F2D"/>
    <w:rsid w:val="008611E0"/>
    <w:rsid w:val="00861349"/>
    <w:rsid w:val="008618A9"/>
    <w:rsid w:val="008619DE"/>
    <w:rsid w:val="00861FCE"/>
    <w:rsid w:val="00862033"/>
    <w:rsid w:val="00862CAE"/>
    <w:rsid w:val="00862D85"/>
    <w:rsid w:val="00862F85"/>
    <w:rsid w:val="00862F88"/>
    <w:rsid w:val="00862FE3"/>
    <w:rsid w:val="00863266"/>
    <w:rsid w:val="00863E8E"/>
    <w:rsid w:val="00864015"/>
    <w:rsid w:val="00864300"/>
    <w:rsid w:val="00864491"/>
    <w:rsid w:val="00864870"/>
    <w:rsid w:val="00864916"/>
    <w:rsid w:val="00864980"/>
    <w:rsid w:val="00864A32"/>
    <w:rsid w:val="00864C13"/>
    <w:rsid w:val="008652C3"/>
    <w:rsid w:val="0086548D"/>
    <w:rsid w:val="008655A1"/>
    <w:rsid w:val="0086592C"/>
    <w:rsid w:val="00865BFC"/>
    <w:rsid w:val="00865E6E"/>
    <w:rsid w:val="00865EDE"/>
    <w:rsid w:val="00866345"/>
    <w:rsid w:val="00866496"/>
    <w:rsid w:val="00866862"/>
    <w:rsid w:val="008669A1"/>
    <w:rsid w:val="008669C7"/>
    <w:rsid w:val="00866D5E"/>
    <w:rsid w:val="00866D77"/>
    <w:rsid w:val="00866D82"/>
    <w:rsid w:val="00866DB8"/>
    <w:rsid w:val="00866DCB"/>
    <w:rsid w:val="00867237"/>
    <w:rsid w:val="00867856"/>
    <w:rsid w:val="008700AE"/>
    <w:rsid w:val="008704BE"/>
    <w:rsid w:val="008705B9"/>
    <w:rsid w:val="00870DDC"/>
    <w:rsid w:val="00870FF0"/>
    <w:rsid w:val="0087104A"/>
    <w:rsid w:val="00871AE0"/>
    <w:rsid w:val="00871C96"/>
    <w:rsid w:val="00871D1C"/>
    <w:rsid w:val="00871F0A"/>
    <w:rsid w:val="00871F60"/>
    <w:rsid w:val="008721E6"/>
    <w:rsid w:val="00872397"/>
    <w:rsid w:val="008726C2"/>
    <w:rsid w:val="008727BA"/>
    <w:rsid w:val="0087284B"/>
    <w:rsid w:val="00873C8F"/>
    <w:rsid w:val="00873C9D"/>
    <w:rsid w:val="00874409"/>
    <w:rsid w:val="008747AC"/>
    <w:rsid w:val="0087497D"/>
    <w:rsid w:val="008749C6"/>
    <w:rsid w:val="008749CA"/>
    <w:rsid w:val="00874ABC"/>
    <w:rsid w:val="00874AD5"/>
    <w:rsid w:val="00874D04"/>
    <w:rsid w:val="00874DA5"/>
    <w:rsid w:val="008757AE"/>
    <w:rsid w:val="00875A6A"/>
    <w:rsid w:val="00875ABF"/>
    <w:rsid w:val="00875C56"/>
    <w:rsid w:val="00875F21"/>
    <w:rsid w:val="00876010"/>
    <w:rsid w:val="00876042"/>
    <w:rsid w:val="00876157"/>
    <w:rsid w:val="008762CC"/>
    <w:rsid w:val="00876E7E"/>
    <w:rsid w:val="00877073"/>
    <w:rsid w:val="0087710C"/>
    <w:rsid w:val="00877461"/>
    <w:rsid w:val="00880653"/>
    <w:rsid w:val="00880B11"/>
    <w:rsid w:val="00880C43"/>
    <w:rsid w:val="00880D28"/>
    <w:rsid w:val="00880FA4"/>
    <w:rsid w:val="00881006"/>
    <w:rsid w:val="008813A5"/>
    <w:rsid w:val="008813B3"/>
    <w:rsid w:val="00881B23"/>
    <w:rsid w:val="00881C4A"/>
    <w:rsid w:val="00881D82"/>
    <w:rsid w:val="008820A4"/>
    <w:rsid w:val="00882193"/>
    <w:rsid w:val="0088233C"/>
    <w:rsid w:val="0088267C"/>
    <w:rsid w:val="0088268F"/>
    <w:rsid w:val="008828FC"/>
    <w:rsid w:val="00882BE4"/>
    <w:rsid w:val="008836A3"/>
    <w:rsid w:val="0088384E"/>
    <w:rsid w:val="00883C85"/>
    <w:rsid w:val="008841DD"/>
    <w:rsid w:val="0088427C"/>
    <w:rsid w:val="008843E1"/>
    <w:rsid w:val="00884687"/>
    <w:rsid w:val="00884BB1"/>
    <w:rsid w:val="00884CC2"/>
    <w:rsid w:val="00885545"/>
    <w:rsid w:val="00885F2D"/>
    <w:rsid w:val="00885FB7"/>
    <w:rsid w:val="00886816"/>
    <w:rsid w:val="00887734"/>
    <w:rsid w:val="008877D6"/>
    <w:rsid w:val="008879DC"/>
    <w:rsid w:val="00887B03"/>
    <w:rsid w:val="00887D28"/>
    <w:rsid w:val="00887ED1"/>
    <w:rsid w:val="00887FAE"/>
    <w:rsid w:val="008902F1"/>
    <w:rsid w:val="008904ED"/>
    <w:rsid w:val="00890724"/>
    <w:rsid w:val="00890788"/>
    <w:rsid w:val="008907C4"/>
    <w:rsid w:val="00890898"/>
    <w:rsid w:val="00891030"/>
    <w:rsid w:val="00891298"/>
    <w:rsid w:val="0089257A"/>
    <w:rsid w:val="00892806"/>
    <w:rsid w:val="00892AA9"/>
    <w:rsid w:val="00892EA3"/>
    <w:rsid w:val="00893012"/>
    <w:rsid w:val="0089312E"/>
    <w:rsid w:val="0089329B"/>
    <w:rsid w:val="00894528"/>
    <w:rsid w:val="00894E4A"/>
    <w:rsid w:val="0089510D"/>
    <w:rsid w:val="008952C1"/>
    <w:rsid w:val="0089535A"/>
    <w:rsid w:val="0089542D"/>
    <w:rsid w:val="00895508"/>
    <w:rsid w:val="00896027"/>
    <w:rsid w:val="00897454"/>
    <w:rsid w:val="008974CE"/>
    <w:rsid w:val="00897649"/>
    <w:rsid w:val="00897707"/>
    <w:rsid w:val="00897B76"/>
    <w:rsid w:val="00897D75"/>
    <w:rsid w:val="00897F8B"/>
    <w:rsid w:val="008A0441"/>
    <w:rsid w:val="008A1267"/>
    <w:rsid w:val="008A14F0"/>
    <w:rsid w:val="008A150B"/>
    <w:rsid w:val="008A1534"/>
    <w:rsid w:val="008A1614"/>
    <w:rsid w:val="008A1A1E"/>
    <w:rsid w:val="008A1CA6"/>
    <w:rsid w:val="008A1F1A"/>
    <w:rsid w:val="008A1F71"/>
    <w:rsid w:val="008A1F72"/>
    <w:rsid w:val="008A2269"/>
    <w:rsid w:val="008A259A"/>
    <w:rsid w:val="008A2B0E"/>
    <w:rsid w:val="008A2BC1"/>
    <w:rsid w:val="008A2FF4"/>
    <w:rsid w:val="008A3157"/>
    <w:rsid w:val="008A316A"/>
    <w:rsid w:val="008A327E"/>
    <w:rsid w:val="008A3299"/>
    <w:rsid w:val="008A3A55"/>
    <w:rsid w:val="008A3EAB"/>
    <w:rsid w:val="008A463B"/>
    <w:rsid w:val="008A4795"/>
    <w:rsid w:val="008A4868"/>
    <w:rsid w:val="008A4C31"/>
    <w:rsid w:val="008A4C4D"/>
    <w:rsid w:val="008A4D6C"/>
    <w:rsid w:val="008A5067"/>
    <w:rsid w:val="008A50E6"/>
    <w:rsid w:val="008A5DA4"/>
    <w:rsid w:val="008A67E2"/>
    <w:rsid w:val="008A6B18"/>
    <w:rsid w:val="008A71B0"/>
    <w:rsid w:val="008A727F"/>
    <w:rsid w:val="008A76E1"/>
    <w:rsid w:val="008A7B8F"/>
    <w:rsid w:val="008A7CC9"/>
    <w:rsid w:val="008A7DFF"/>
    <w:rsid w:val="008A7E94"/>
    <w:rsid w:val="008B0039"/>
    <w:rsid w:val="008B064D"/>
    <w:rsid w:val="008B0DAA"/>
    <w:rsid w:val="008B0DE6"/>
    <w:rsid w:val="008B0FA0"/>
    <w:rsid w:val="008B1418"/>
    <w:rsid w:val="008B17B8"/>
    <w:rsid w:val="008B180A"/>
    <w:rsid w:val="008B1B3D"/>
    <w:rsid w:val="008B23E0"/>
    <w:rsid w:val="008B27C8"/>
    <w:rsid w:val="008B2D34"/>
    <w:rsid w:val="008B3033"/>
    <w:rsid w:val="008B369D"/>
    <w:rsid w:val="008B3B36"/>
    <w:rsid w:val="008B3B41"/>
    <w:rsid w:val="008B3E49"/>
    <w:rsid w:val="008B3E68"/>
    <w:rsid w:val="008B3E96"/>
    <w:rsid w:val="008B4E13"/>
    <w:rsid w:val="008B51D6"/>
    <w:rsid w:val="008B5466"/>
    <w:rsid w:val="008B55BD"/>
    <w:rsid w:val="008B57B0"/>
    <w:rsid w:val="008B58AD"/>
    <w:rsid w:val="008B5D0E"/>
    <w:rsid w:val="008B69E5"/>
    <w:rsid w:val="008B7471"/>
    <w:rsid w:val="008B75C2"/>
    <w:rsid w:val="008B76DE"/>
    <w:rsid w:val="008B7798"/>
    <w:rsid w:val="008B796D"/>
    <w:rsid w:val="008B79DD"/>
    <w:rsid w:val="008C01EC"/>
    <w:rsid w:val="008C0311"/>
    <w:rsid w:val="008C1609"/>
    <w:rsid w:val="008C1B01"/>
    <w:rsid w:val="008C24DC"/>
    <w:rsid w:val="008C2FB9"/>
    <w:rsid w:val="008C2FF9"/>
    <w:rsid w:val="008C30CF"/>
    <w:rsid w:val="008C3225"/>
    <w:rsid w:val="008C360D"/>
    <w:rsid w:val="008C418B"/>
    <w:rsid w:val="008C4A75"/>
    <w:rsid w:val="008C4C1E"/>
    <w:rsid w:val="008C5186"/>
    <w:rsid w:val="008C5277"/>
    <w:rsid w:val="008C5D0E"/>
    <w:rsid w:val="008C60B9"/>
    <w:rsid w:val="008C6335"/>
    <w:rsid w:val="008C6606"/>
    <w:rsid w:val="008C6E4A"/>
    <w:rsid w:val="008C72A2"/>
    <w:rsid w:val="008C7340"/>
    <w:rsid w:val="008C78D9"/>
    <w:rsid w:val="008C7BF6"/>
    <w:rsid w:val="008C7F14"/>
    <w:rsid w:val="008D0054"/>
    <w:rsid w:val="008D0A47"/>
    <w:rsid w:val="008D0FE3"/>
    <w:rsid w:val="008D15DD"/>
    <w:rsid w:val="008D19E3"/>
    <w:rsid w:val="008D1A30"/>
    <w:rsid w:val="008D1CD9"/>
    <w:rsid w:val="008D1D61"/>
    <w:rsid w:val="008D2171"/>
    <w:rsid w:val="008D25B0"/>
    <w:rsid w:val="008D25D0"/>
    <w:rsid w:val="008D289E"/>
    <w:rsid w:val="008D2D47"/>
    <w:rsid w:val="008D3D1A"/>
    <w:rsid w:val="008D41D3"/>
    <w:rsid w:val="008D427F"/>
    <w:rsid w:val="008D46AA"/>
    <w:rsid w:val="008D4B70"/>
    <w:rsid w:val="008D4C60"/>
    <w:rsid w:val="008D5565"/>
    <w:rsid w:val="008D5634"/>
    <w:rsid w:val="008D6398"/>
    <w:rsid w:val="008D6AB0"/>
    <w:rsid w:val="008D6EEB"/>
    <w:rsid w:val="008D7861"/>
    <w:rsid w:val="008D7E42"/>
    <w:rsid w:val="008E03E7"/>
    <w:rsid w:val="008E0501"/>
    <w:rsid w:val="008E097E"/>
    <w:rsid w:val="008E11CC"/>
    <w:rsid w:val="008E137F"/>
    <w:rsid w:val="008E14B3"/>
    <w:rsid w:val="008E1666"/>
    <w:rsid w:val="008E2150"/>
    <w:rsid w:val="008E2C52"/>
    <w:rsid w:val="008E2D36"/>
    <w:rsid w:val="008E33C2"/>
    <w:rsid w:val="008E3684"/>
    <w:rsid w:val="008E375D"/>
    <w:rsid w:val="008E3D21"/>
    <w:rsid w:val="008E45D1"/>
    <w:rsid w:val="008E45E3"/>
    <w:rsid w:val="008E46D2"/>
    <w:rsid w:val="008E497B"/>
    <w:rsid w:val="008E4A17"/>
    <w:rsid w:val="008E4BFF"/>
    <w:rsid w:val="008E4E10"/>
    <w:rsid w:val="008E4F68"/>
    <w:rsid w:val="008E5012"/>
    <w:rsid w:val="008E5569"/>
    <w:rsid w:val="008E573A"/>
    <w:rsid w:val="008E58DE"/>
    <w:rsid w:val="008E5BDC"/>
    <w:rsid w:val="008E5DCF"/>
    <w:rsid w:val="008E6332"/>
    <w:rsid w:val="008E6610"/>
    <w:rsid w:val="008E6759"/>
    <w:rsid w:val="008E7269"/>
    <w:rsid w:val="008E7E6A"/>
    <w:rsid w:val="008E7EED"/>
    <w:rsid w:val="008F02FC"/>
    <w:rsid w:val="008F0397"/>
    <w:rsid w:val="008F03B5"/>
    <w:rsid w:val="008F0918"/>
    <w:rsid w:val="008F09D9"/>
    <w:rsid w:val="008F0AB7"/>
    <w:rsid w:val="008F0B6F"/>
    <w:rsid w:val="008F0DF9"/>
    <w:rsid w:val="008F0FA7"/>
    <w:rsid w:val="008F16D0"/>
    <w:rsid w:val="008F1DE4"/>
    <w:rsid w:val="008F1E0F"/>
    <w:rsid w:val="008F2354"/>
    <w:rsid w:val="008F23FB"/>
    <w:rsid w:val="008F263B"/>
    <w:rsid w:val="008F2A8E"/>
    <w:rsid w:val="008F3612"/>
    <w:rsid w:val="008F3AEE"/>
    <w:rsid w:val="008F3C54"/>
    <w:rsid w:val="008F3D93"/>
    <w:rsid w:val="008F3D99"/>
    <w:rsid w:val="008F4137"/>
    <w:rsid w:val="008F4334"/>
    <w:rsid w:val="008F4426"/>
    <w:rsid w:val="008F45FF"/>
    <w:rsid w:val="008F464B"/>
    <w:rsid w:val="008F48D1"/>
    <w:rsid w:val="008F49C9"/>
    <w:rsid w:val="008F4C54"/>
    <w:rsid w:val="008F5419"/>
    <w:rsid w:val="008F5CDD"/>
    <w:rsid w:val="008F602F"/>
    <w:rsid w:val="008F65B1"/>
    <w:rsid w:val="008F65B7"/>
    <w:rsid w:val="008F67D3"/>
    <w:rsid w:val="008F6A83"/>
    <w:rsid w:val="008F6B1D"/>
    <w:rsid w:val="008F73BA"/>
    <w:rsid w:val="008F77E6"/>
    <w:rsid w:val="008F7B81"/>
    <w:rsid w:val="008F7C32"/>
    <w:rsid w:val="00900379"/>
    <w:rsid w:val="0090052C"/>
    <w:rsid w:val="00900AEE"/>
    <w:rsid w:val="00900DB4"/>
    <w:rsid w:val="00901042"/>
    <w:rsid w:val="00901A50"/>
    <w:rsid w:val="00901AC5"/>
    <w:rsid w:val="00901B26"/>
    <w:rsid w:val="00901E9A"/>
    <w:rsid w:val="0090224A"/>
    <w:rsid w:val="0090250F"/>
    <w:rsid w:val="009027DC"/>
    <w:rsid w:val="00902A06"/>
    <w:rsid w:val="00902BE9"/>
    <w:rsid w:val="00902CCF"/>
    <w:rsid w:val="00902DBB"/>
    <w:rsid w:val="00902FA1"/>
    <w:rsid w:val="0090303E"/>
    <w:rsid w:val="00903291"/>
    <w:rsid w:val="00903979"/>
    <w:rsid w:val="00903A11"/>
    <w:rsid w:val="00903A97"/>
    <w:rsid w:val="00903DC4"/>
    <w:rsid w:val="009042B0"/>
    <w:rsid w:val="0090440E"/>
    <w:rsid w:val="00904476"/>
    <w:rsid w:val="00904527"/>
    <w:rsid w:val="009053FD"/>
    <w:rsid w:val="00905687"/>
    <w:rsid w:val="009061CC"/>
    <w:rsid w:val="009062C5"/>
    <w:rsid w:val="00906568"/>
    <w:rsid w:val="00906581"/>
    <w:rsid w:val="009066A0"/>
    <w:rsid w:val="00906A10"/>
    <w:rsid w:val="00906E0F"/>
    <w:rsid w:val="00906F47"/>
    <w:rsid w:val="00907E84"/>
    <w:rsid w:val="009100DA"/>
    <w:rsid w:val="009101C9"/>
    <w:rsid w:val="00910844"/>
    <w:rsid w:val="00910B15"/>
    <w:rsid w:val="00910FFF"/>
    <w:rsid w:val="0091118D"/>
    <w:rsid w:val="0091146D"/>
    <w:rsid w:val="009117FB"/>
    <w:rsid w:val="00912806"/>
    <w:rsid w:val="009128A8"/>
    <w:rsid w:val="00912B2A"/>
    <w:rsid w:val="00912CA3"/>
    <w:rsid w:val="00912E04"/>
    <w:rsid w:val="00912FAB"/>
    <w:rsid w:val="0091321B"/>
    <w:rsid w:val="0091364B"/>
    <w:rsid w:val="00913E81"/>
    <w:rsid w:val="00913F02"/>
    <w:rsid w:val="00914203"/>
    <w:rsid w:val="00914593"/>
    <w:rsid w:val="00914FFF"/>
    <w:rsid w:val="009160A4"/>
    <w:rsid w:val="00916228"/>
    <w:rsid w:val="00916785"/>
    <w:rsid w:val="00916AC1"/>
    <w:rsid w:val="00916D08"/>
    <w:rsid w:val="00916ED8"/>
    <w:rsid w:val="009174D7"/>
    <w:rsid w:val="00917A14"/>
    <w:rsid w:val="00917FA9"/>
    <w:rsid w:val="00920421"/>
    <w:rsid w:val="0092044A"/>
    <w:rsid w:val="00920458"/>
    <w:rsid w:val="0092066B"/>
    <w:rsid w:val="00920975"/>
    <w:rsid w:val="00920A8B"/>
    <w:rsid w:val="00920D64"/>
    <w:rsid w:val="00921082"/>
    <w:rsid w:val="009212D0"/>
    <w:rsid w:val="0092138C"/>
    <w:rsid w:val="009215AD"/>
    <w:rsid w:val="0092172C"/>
    <w:rsid w:val="00921DEF"/>
    <w:rsid w:val="009222EA"/>
    <w:rsid w:val="00922407"/>
    <w:rsid w:val="00922A78"/>
    <w:rsid w:val="00922B10"/>
    <w:rsid w:val="00923A0D"/>
    <w:rsid w:val="00923AB3"/>
    <w:rsid w:val="009241F4"/>
    <w:rsid w:val="009242E5"/>
    <w:rsid w:val="00924344"/>
    <w:rsid w:val="00924359"/>
    <w:rsid w:val="009247EF"/>
    <w:rsid w:val="00924C53"/>
    <w:rsid w:val="00925122"/>
    <w:rsid w:val="00925343"/>
    <w:rsid w:val="00925544"/>
    <w:rsid w:val="00925802"/>
    <w:rsid w:val="00926A2B"/>
    <w:rsid w:val="00926C8F"/>
    <w:rsid w:val="00927E18"/>
    <w:rsid w:val="009301C3"/>
    <w:rsid w:val="00930C1C"/>
    <w:rsid w:val="00930EAD"/>
    <w:rsid w:val="00930ECF"/>
    <w:rsid w:val="009312D8"/>
    <w:rsid w:val="0093148B"/>
    <w:rsid w:val="009314D0"/>
    <w:rsid w:val="00931960"/>
    <w:rsid w:val="0093208F"/>
    <w:rsid w:val="00932501"/>
    <w:rsid w:val="00932A41"/>
    <w:rsid w:val="00932B46"/>
    <w:rsid w:val="009339A3"/>
    <w:rsid w:val="009342E9"/>
    <w:rsid w:val="00934BB9"/>
    <w:rsid w:val="00935470"/>
    <w:rsid w:val="009355B7"/>
    <w:rsid w:val="009355D9"/>
    <w:rsid w:val="009357F0"/>
    <w:rsid w:val="00935A55"/>
    <w:rsid w:val="00936676"/>
    <w:rsid w:val="0093667B"/>
    <w:rsid w:val="009367B0"/>
    <w:rsid w:val="00936946"/>
    <w:rsid w:val="00936A64"/>
    <w:rsid w:val="00936BA5"/>
    <w:rsid w:val="00936BD7"/>
    <w:rsid w:val="0093733D"/>
    <w:rsid w:val="0093771B"/>
    <w:rsid w:val="0093774E"/>
    <w:rsid w:val="009378AD"/>
    <w:rsid w:val="00937BA5"/>
    <w:rsid w:val="00937BB9"/>
    <w:rsid w:val="00937C83"/>
    <w:rsid w:val="00940223"/>
    <w:rsid w:val="00940379"/>
    <w:rsid w:val="00940847"/>
    <w:rsid w:val="00940DA9"/>
    <w:rsid w:val="0094160A"/>
    <w:rsid w:val="00941AFF"/>
    <w:rsid w:val="00941C3A"/>
    <w:rsid w:val="00941DB3"/>
    <w:rsid w:val="00942636"/>
    <w:rsid w:val="00942990"/>
    <w:rsid w:val="00942BD7"/>
    <w:rsid w:val="009431F2"/>
    <w:rsid w:val="00943208"/>
    <w:rsid w:val="009434B7"/>
    <w:rsid w:val="00943601"/>
    <w:rsid w:val="00943807"/>
    <w:rsid w:val="00943F98"/>
    <w:rsid w:val="009441D1"/>
    <w:rsid w:val="00944378"/>
    <w:rsid w:val="00944A97"/>
    <w:rsid w:val="00945772"/>
    <w:rsid w:val="00945853"/>
    <w:rsid w:val="00945A2F"/>
    <w:rsid w:val="009462D0"/>
    <w:rsid w:val="0094661E"/>
    <w:rsid w:val="009466F3"/>
    <w:rsid w:val="00946BC9"/>
    <w:rsid w:val="00946E99"/>
    <w:rsid w:val="00946FCE"/>
    <w:rsid w:val="0094714B"/>
    <w:rsid w:val="0094787A"/>
    <w:rsid w:val="00947923"/>
    <w:rsid w:val="00947B8B"/>
    <w:rsid w:val="00947C89"/>
    <w:rsid w:val="00947C9A"/>
    <w:rsid w:val="00947DDB"/>
    <w:rsid w:val="00947E20"/>
    <w:rsid w:val="00947FC2"/>
    <w:rsid w:val="00947FEE"/>
    <w:rsid w:val="00950926"/>
    <w:rsid w:val="00950B4C"/>
    <w:rsid w:val="00951038"/>
    <w:rsid w:val="00951773"/>
    <w:rsid w:val="00951F37"/>
    <w:rsid w:val="00952416"/>
    <w:rsid w:val="00952689"/>
    <w:rsid w:val="009528AA"/>
    <w:rsid w:val="009528DD"/>
    <w:rsid w:val="0095309E"/>
    <w:rsid w:val="0095313C"/>
    <w:rsid w:val="0095390A"/>
    <w:rsid w:val="00953B33"/>
    <w:rsid w:val="00954183"/>
    <w:rsid w:val="00954421"/>
    <w:rsid w:val="00954863"/>
    <w:rsid w:val="0095492D"/>
    <w:rsid w:val="00954BAE"/>
    <w:rsid w:val="00955681"/>
    <w:rsid w:val="00955A7F"/>
    <w:rsid w:val="00955CEA"/>
    <w:rsid w:val="0095660E"/>
    <w:rsid w:val="00956B06"/>
    <w:rsid w:val="00956DD3"/>
    <w:rsid w:val="0095773D"/>
    <w:rsid w:val="00960073"/>
    <w:rsid w:val="00960276"/>
    <w:rsid w:val="009604A6"/>
    <w:rsid w:val="00960526"/>
    <w:rsid w:val="009614B3"/>
    <w:rsid w:val="0096152C"/>
    <w:rsid w:val="00962025"/>
    <w:rsid w:val="00962083"/>
    <w:rsid w:val="009623D6"/>
    <w:rsid w:val="00962CD7"/>
    <w:rsid w:val="00962E09"/>
    <w:rsid w:val="009631A8"/>
    <w:rsid w:val="0096330A"/>
    <w:rsid w:val="00963532"/>
    <w:rsid w:val="009636A3"/>
    <w:rsid w:val="009636BE"/>
    <w:rsid w:val="00963873"/>
    <w:rsid w:val="00963B6E"/>
    <w:rsid w:val="00963C7E"/>
    <w:rsid w:val="0096403C"/>
    <w:rsid w:val="009644A6"/>
    <w:rsid w:val="00964B60"/>
    <w:rsid w:val="00964FC9"/>
    <w:rsid w:val="0096526F"/>
    <w:rsid w:val="0096585F"/>
    <w:rsid w:val="00965A84"/>
    <w:rsid w:val="00965C71"/>
    <w:rsid w:val="00965D1A"/>
    <w:rsid w:val="00965F3A"/>
    <w:rsid w:val="009661CB"/>
    <w:rsid w:val="009664F4"/>
    <w:rsid w:val="009665F2"/>
    <w:rsid w:val="0096661A"/>
    <w:rsid w:val="00966748"/>
    <w:rsid w:val="009668EE"/>
    <w:rsid w:val="009669FA"/>
    <w:rsid w:val="0096706F"/>
    <w:rsid w:val="009670CC"/>
    <w:rsid w:val="00967329"/>
    <w:rsid w:val="0096778C"/>
    <w:rsid w:val="0096794D"/>
    <w:rsid w:val="00967BA6"/>
    <w:rsid w:val="00967BF1"/>
    <w:rsid w:val="009703A6"/>
    <w:rsid w:val="0097084C"/>
    <w:rsid w:val="009709B3"/>
    <w:rsid w:val="00970B10"/>
    <w:rsid w:val="00970E4E"/>
    <w:rsid w:val="00970EBD"/>
    <w:rsid w:val="00971097"/>
    <w:rsid w:val="0097181C"/>
    <w:rsid w:val="0097193F"/>
    <w:rsid w:val="00971949"/>
    <w:rsid w:val="009727DB"/>
    <w:rsid w:val="0097323A"/>
    <w:rsid w:val="00973430"/>
    <w:rsid w:val="009736DB"/>
    <w:rsid w:val="0097383C"/>
    <w:rsid w:val="00973EA8"/>
    <w:rsid w:val="00973ECE"/>
    <w:rsid w:val="00974753"/>
    <w:rsid w:val="009747D9"/>
    <w:rsid w:val="00974896"/>
    <w:rsid w:val="0097517F"/>
    <w:rsid w:val="00975787"/>
    <w:rsid w:val="009758FC"/>
    <w:rsid w:val="00975AB1"/>
    <w:rsid w:val="00975DC4"/>
    <w:rsid w:val="00976C24"/>
    <w:rsid w:val="00976D79"/>
    <w:rsid w:val="00976E90"/>
    <w:rsid w:val="0097714D"/>
    <w:rsid w:val="009771A7"/>
    <w:rsid w:val="009773E3"/>
    <w:rsid w:val="0097781D"/>
    <w:rsid w:val="00977B79"/>
    <w:rsid w:val="00977F6D"/>
    <w:rsid w:val="00980431"/>
    <w:rsid w:val="009805DC"/>
    <w:rsid w:val="0098092B"/>
    <w:rsid w:val="00980932"/>
    <w:rsid w:val="00980AD9"/>
    <w:rsid w:val="00980BBC"/>
    <w:rsid w:val="00980C74"/>
    <w:rsid w:val="009812D1"/>
    <w:rsid w:val="00981823"/>
    <w:rsid w:val="00981CA5"/>
    <w:rsid w:val="00981D4D"/>
    <w:rsid w:val="00981F30"/>
    <w:rsid w:val="009820F8"/>
    <w:rsid w:val="009828B8"/>
    <w:rsid w:val="00982A98"/>
    <w:rsid w:val="00982CE6"/>
    <w:rsid w:val="009831DF"/>
    <w:rsid w:val="0098357F"/>
    <w:rsid w:val="009837DC"/>
    <w:rsid w:val="00983B74"/>
    <w:rsid w:val="00983BB7"/>
    <w:rsid w:val="0098415A"/>
    <w:rsid w:val="0098453D"/>
    <w:rsid w:val="0098506B"/>
    <w:rsid w:val="009856A4"/>
    <w:rsid w:val="00985790"/>
    <w:rsid w:val="00985A57"/>
    <w:rsid w:val="00985B49"/>
    <w:rsid w:val="00985E0E"/>
    <w:rsid w:val="00985E1B"/>
    <w:rsid w:val="00986016"/>
    <w:rsid w:val="0098696F"/>
    <w:rsid w:val="00986D38"/>
    <w:rsid w:val="00986E5E"/>
    <w:rsid w:val="00987046"/>
    <w:rsid w:val="009870F7"/>
    <w:rsid w:val="00987153"/>
    <w:rsid w:val="0098725F"/>
    <w:rsid w:val="00987885"/>
    <w:rsid w:val="00987BC7"/>
    <w:rsid w:val="00987EEF"/>
    <w:rsid w:val="00990361"/>
    <w:rsid w:val="0099046B"/>
    <w:rsid w:val="009909A4"/>
    <w:rsid w:val="009909ED"/>
    <w:rsid w:val="00990E6C"/>
    <w:rsid w:val="00990EC7"/>
    <w:rsid w:val="00991561"/>
    <w:rsid w:val="0099156E"/>
    <w:rsid w:val="00991578"/>
    <w:rsid w:val="00991619"/>
    <w:rsid w:val="00991787"/>
    <w:rsid w:val="009918D6"/>
    <w:rsid w:val="009919D4"/>
    <w:rsid w:val="00991A69"/>
    <w:rsid w:val="00991CA2"/>
    <w:rsid w:val="00991CCB"/>
    <w:rsid w:val="00991F55"/>
    <w:rsid w:val="00992057"/>
    <w:rsid w:val="009921F5"/>
    <w:rsid w:val="00992287"/>
    <w:rsid w:val="0099271D"/>
    <w:rsid w:val="00992DF1"/>
    <w:rsid w:val="00992E51"/>
    <w:rsid w:val="00992EBC"/>
    <w:rsid w:val="0099304B"/>
    <w:rsid w:val="009930A7"/>
    <w:rsid w:val="0099370D"/>
    <w:rsid w:val="009938C0"/>
    <w:rsid w:val="00993A90"/>
    <w:rsid w:val="00994388"/>
    <w:rsid w:val="009946DE"/>
    <w:rsid w:val="00994ADA"/>
    <w:rsid w:val="00995097"/>
    <w:rsid w:val="0099510B"/>
    <w:rsid w:val="00995662"/>
    <w:rsid w:val="00995DE5"/>
    <w:rsid w:val="00996873"/>
    <w:rsid w:val="00996BC2"/>
    <w:rsid w:val="00996C4F"/>
    <w:rsid w:val="0099728B"/>
    <w:rsid w:val="0099733A"/>
    <w:rsid w:val="00997719"/>
    <w:rsid w:val="00997898"/>
    <w:rsid w:val="00997948"/>
    <w:rsid w:val="00997AF1"/>
    <w:rsid w:val="00997C26"/>
    <w:rsid w:val="009A0368"/>
    <w:rsid w:val="009A05D9"/>
    <w:rsid w:val="009A0F5B"/>
    <w:rsid w:val="009A162A"/>
    <w:rsid w:val="009A1F70"/>
    <w:rsid w:val="009A1FEA"/>
    <w:rsid w:val="009A2340"/>
    <w:rsid w:val="009A26C6"/>
    <w:rsid w:val="009A282C"/>
    <w:rsid w:val="009A2C5B"/>
    <w:rsid w:val="009A2E74"/>
    <w:rsid w:val="009A301E"/>
    <w:rsid w:val="009A311F"/>
    <w:rsid w:val="009A3B40"/>
    <w:rsid w:val="009A3C81"/>
    <w:rsid w:val="009A3D76"/>
    <w:rsid w:val="009A4145"/>
    <w:rsid w:val="009A4625"/>
    <w:rsid w:val="009A498F"/>
    <w:rsid w:val="009A4FBA"/>
    <w:rsid w:val="009A55C3"/>
    <w:rsid w:val="009A5811"/>
    <w:rsid w:val="009A5ADA"/>
    <w:rsid w:val="009A6326"/>
    <w:rsid w:val="009A63B6"/>
    <w:rsid w:val="009A63B7"/>
    <w:rsid w:val="009A664A"/>
    <w:rsid w:val="009A6BCB"/>
    <w:rsid w:val="009A6DE4"/>
    <w:rsid w:val="009A6E22"/>
    <w:rsid w:val="009A6E70"/>
    <w:rsid w:val="009A6F74"/>
    <w:rsid w:val="009A7768"/>
    <w:rsid w:val="009A7919"/>
    <w:rsid w:val="009A7C21"/>
    <w:rsid w:val="009A7CDA"/>
    <w:rsid w:val="009B0069"/>
    <w:rsid w:val="009B01DE"/>
    <w:rsid w:val="009B0894"/>
    <w:rsid w:val="009B0A75"/>
    <w:rsid w:val="009B0BE6"/>
    <w:rsid w:val="009B12BE"/>
    <w:rsid w:val="009B1351"/>
    <w:rsid w:val="009B167A"/>
    <w:rsid w:val="009B2261"/>
    <w:rsid w:val="009B25B2"/>
    <w:rsid w:val="009B2998"/>
    <w:rsid w:val="009B2BC1"/>
    <w:rsid w:val="009B2FDA"/>
    <w:rsid w:val="009B3028"/>
    <w:rsid w:val="009B31CC"/>
    <w:rsid w:val="009B3867"/>
    <w:rsid w:val="009B3C08"/>
    <w:rsid w:val="009B3C8E"/>
    <w:rsid w:val="009B3D1C"/>
    <w:rsid w:val="009B42B1"/>
    <w:rsid w:val="009B4505"/>
    <w:rsid w:val="009B4E0D"/>
    <w:rsid w:val="009B4E6B"/>
    <w:rsid w:val="009B4F22"/>
    <w:rsid w:val="009B58D2"/>
    <w:rsid w:val="009B591F"/>
    <w:rsid w:val="009B5947"/>
    <w:rsid w:val="009B5979"/>
    <w:rsid w:val="009B5E39"/>
    <w:rsid w:val="009B5E7C"/>
    <w:rsid w:val="009B611D"/>
    <w:rsid w:val="009B6181"/>
    <w:rsid w:val="009B6694"/>
    <w:rsid w:val="009B6B03"/>
    <w:rsid w:val="009B6F16"/>
    <w:rsid w:val="009C0539"/>
    <w:rsid w:val="009C126C"/>
    <w:rsid w:val="009C1370"/>
    <w:rsid w:val="009C13F6"/>
    <w:rsid w:val="009C1BB2"/>
    <w:rsid w:val="009C1CAB"/>
    <w:rsid w:val="009C2F4E"/>
    <w:rsid w:val="009C30E9"/>
    <w:rsid w:val="009C32DE"/>
    <w:rsid w:val="009C35BC"/>
    <w:rsid w:val="009C37DC"/>
    <w:rsid w:val="009C38D9"/>
    <w:rsid w:val="009C3DD3"/>
    <w:rsid w:val="009C4D44"/>
    <w:rsid w:val="009C54B0"/>
    <w:rsid w:val="009C576A"/>
    <w:rsid w:val="009C5F92"/>
    <w:rsid w:val="009C6498"/>
    <w:rsid w:val="009C64E6"/>
    <w:rsid w:val="009C66F4"/>
    <w:rsid w:val="009C6755"/>
    <w:rsid w:val="009C6B2D"/>
    <w:rsid w:val="009C749F"/>
    <w:rsid w:val="009C7F1D"/>
    <w:rsid w:val="009D00DF"/>
    <w:rsid w:val="009D02EC"/>
    <w:rsid w:val="009D073F"/>
    <w:rsid w:val="009D0863"/>
    <w:rsid w:val="009D1000"/>
    <w:rsid w:val="009D1327"/>
    <w:rsid w:val="009D1800"/>
    <w:rsid w:val="009D18DA"/>
    <w:rsid w:val="009D1DC0"/>
    <w:rsid w:val="009D1E3F"/>
    <w:rsid w:val="009D2327"/>
    <w:rsid w:val="009D23AA"/>
    <w:rsid w:val="009D2476"/>
    <w:rsid w:val="009D2512"/>
    <w:rsid w:val="009D2888"/>
    <w:rsid w:val="009D2889"/>
    <w:rsid w:val="009D2AFD"/>
    <w:rsid w:val="009D2BCA"/>
    <w:rsid w:val="009D307D"/>
    <w:rsid w:val="009D3709"/>
    <w:rsid w:val="009D4269"/>
    <w:rsid w:val="009D4888"/>
    <w:rsid w:val="009D4919"/>
    <w:rsid w:val="009D528D"/>
    <w:rsid w:val="009D53D4"/>
    <w:rsid w:val="009D594C"/>
    <w:rsid w:val="009D5984"/>
    <w:rsid w:val="009D5B77"/>
    <w:rsid w:val="009D5D4F"/>
    <w:rsid w:val="009D6BE1"/>
    <w:rsid w:val="009D752A"/>
    <w:rsid w:val="009D799D"/>
    <w:rsid w:val="009D7E37"/>
    <w:rsid w:val="009E043E"/>
    <w:rsid w:val="009E0453"/>
    <w:rsid w:val="009E05F4"/>
    <w:rsid w:val="009E1916"/>
    <w:rsid w:val="009E1D68"/>
    <w:rsid w:val="009E1EE7"/>
    <w:rsid w:val="009E28D5"/>
    <w:rsid w:val="009E2A98"/>
    <w:rsid w:val="009E2AD7"/>
    <w:rsid w:val="009E3060"/>
    <w:rsid w:val="009E322D"/>
    <w:rsid w:val="009E33B6"/>
    <w:rsid w:val="009E3B26"/>
    <w:rsid w:val="009E3D66"/>
    <w:rsid w:val="009E3DBF"/>
    <w:rsid w:val="009E3DE7"/>
    <w:rsid w:val="009E402D"/>
    <w:rsid w:val="009E4129"/>
    <w:rsid w:val="009E4186"/>
    <w:rsid w:val="009E433B"/>
    <w:rsid w:val="009E4373"/>
    <w:rsid w:val="009E43FD"/>
    <w:rsid w:val="009E499C"/>
    <w:rsid w:val="009E4E40"/>
    <w:rsid w:val="009E5B81"/>
    <w:rsid w:val="009E62DC"/>
    <w:rsid w:val="009E6483"/>
    <w:rsid w:val="009E66BA"/>
    <w:rsid w:val="009E6A9F"/>
    <w:rsid w:val="009E6B3A"/>
    <w:rsid w:val="009E719C"/>
    <w:rsid w:val="009E76E5"/>
    <w:rsid w:val="009E7896"/>
    <w:rsid w:val="009E7A33"/>
    <w:rsid w:val="009E7AAD"/>
    <w:rsid w:val="009E7B89"/>
    <w:rsid w:val="009F00C5"/>
    <w:rsid w:val="009F0359"/>
    <w:rsid w:val="009F0684"/>
    <w:rsid w:val="009F0DDA"/>
    <w:rsid w:val="009F0E63"/>
    <w:rsid w:val="009F1018"/>
    <w:rsid w:val="009F10C5"/>
    <w:rsid w:val="009F1C58"/>
    <w:rsid w:val="009F1F45"/>
    <w:rsid w:val="009F214C"/>
    <w:rsid w:val="009F2397"/>
    <w:rsid w:val="009F2615"/>
    <w:rsid w:val="009F2749"/>
    <w:rsid w:val="009F29DD"/>
    <w:rsid w:val="009F2A90"/>
    <w:rsid w:val="009F2BCB"/>
    <w:rsid w:val="009F2ECE"/>
    <w:rsid w:val="009F2EED"/>
    <w:rsid w:val="009F2F34"/>
    <w:rsid w:val="009F368B"/>
    <w:rsid w:val="009F3DC3"/>
    <w:rsid w:val="009F3E89"/>
    <w:rsid w:val="009F4263"/>
    <w:rsid w:val="009F429A"/>
    <w:rsid w:val="009F48C6"/>
    <w:rsid w:val="009F49EF"/>
    <w:rsid w:val="009F57EE"/>
    <w:rsid w:val="009F660B"/>
    <w:rsid w:val="009F6945"/>
    <w:rsid w:val="009F6962"/>
    <w:rsid w:val="009F6DB1"/>
    <w:rsid w:val="009F7037"/>
    <w:rsid w:val="009F70EE"/>
    <w:rsid w:val="009F71A9"/>
    <w:rsid w:val="009F7205"/>
    <w:rsid w:val="009F78A3"/>
    <w:rsid w:val="009F7ECF"/>
    <w:rsid w:val="00A0002B"/>
    <w:rsid w:val="00A00355"/>
    <w:rsid w:val="00A007BB"/>
    <w:rsid w:val="00A00819"/>
    <w:rsid w:val="00A00FCC"/>
    <w:rsid w:val="00A00FFC"/>
    <w:rsid w:val="00A0117B"/>
    <w:rsid w:val="00A015C9"/>
    <w:rsid w:val="00A01724"/>
    <w:rsid w:val="00A02175"/>
    <w:rsid w:val="00A02C1F"/>
    <w:rsid w:val="00A0341F"/>
    <w:rsid w:val="00A034D0"/>
    <w:rsid w:val="00A0355E"/>
    <w:rsid w:val="00A03F74"/>
    <w:rsid w:val="00A04974"/>
    <w:rsid w:val="00A04CBB"/>
    <w:rsid w:val="00A05098"/>
    <w:rsid w:val="00A05599"/>
    <w:rsid w:val="00A05616"/>
    <w:rsid w:val="00A0593C"/>
    <w:rsid w:val="00A05A05"/>
    <w:rsid w:val="00A06076"/>
    <w:rsid w:val="00A061DA"/>
    <w:rsid w:val="00A066AF"/>
    <w:rsid w:val="00A066CC"/>
    <w:rsid w:val="00A06756"/>
    <w:rsid w:val="00A068BA"/>
    <w:rsid w:val="00A068FF"/>
    <w:rsid w:val="00A0696B"/>
    <w:rsid w:val="00A06B3E"/>
    <w:rsid w:val="00A0764C"/>
    <w:rsid w:val="00A07666"/>
    <w:rsid w:val="00A077CA"/>
    <w:rsid w:val="00A07E21"/>
    <w:rsid w:val="00A10611"/>
    <w:rsid w:val="00A109CE"/>
    <w:rsid w:val="00A10BCD"/>
    <w:rsid w:val="00A10CA6"/>
    <w:rsid w:val="00A10E95"/>
    <w:rsid w:val="00A10FF3"/>
    <w:rsid w:val="00A1110F"/>
    <w:rsid w:val="00A1139B"/>
    <w:rsid w:val="00A1143A"/>
    <w:rsid w:val="00A117DA"/>
    <w:rsid w:val="00A11C1F"/>
    <w:rsid w:val="00A120D9"/>
    <w:rsid w:val="00A12642"/>
    <w:rsid w:val="00A13063"/>
    <w:rsid w:val="00A134D0"/>
    <w:rsid w:val="00A13679"/>
    <w:rsid w:val="00A139B3"/>
    <w:rsid w:val="00A13B0F"/>
    <w:rsid w:val="00A13BE0"/>
    <w:rsid w:val="00A140B6"/>
    <w:rsid w:val="00A14355"/>
    <w:rsid w:val="00A14771"/>
    <w:rsid w:val="00A14A4F"/>
    <w:rsid w:val="00A14F62"/>
    <w:rsid w:val="00A14F67"/>
    <w:rsid w:val="00A14FF3"/>
    <w:rsid w:val="00A1512F"/>
    <w:rsid w:val="00A159A4"/>
    <w:rsid w:val="00A16023"/>
    <w:rsid w:val="00A16267"/>
    <w:rsid w:val="00A168FB"/>
    <w:rsid w:val="00A16B3F"/>
    <w:rsid w:val="00A170D2"/>
    <w:rsid w:val="00A173B8"/>
    <w:rsid w:val="00A173EF"/>
    <w:rsid w:val="00A17875"/>
    <w:rsid w:val="00A17CE5"/>
    <w:rsid w:val="00A17E73"/>
    <w:rsid w:val="00A206B6"/>
    <w:rsid w:val="00A20AC4"/>
    <w:rsid w:val="00A20C6B"/>
    <w:rsid w:val="00A20CCC"/>
    <w:rsid w:val="00A2113D"/>
    <w:rsid w:val="00A211A0"/>
    <w:rsid w:val="00A21476"/>
    <w:rsid w:val="00A21549"/>
    <w:rsid w:val="00A215BC"/>
    <w:rsid w:val="00A21D9E"/>
    <w:rsid w:val="00A2229B"/>
    <w:rsid w:val="00A2230D"/>
    <w:rsid w:val="00A2234C"/>
    <w:rsid w:val="00A22402"/>
    <w:rsid w:val="00A225C2"/>
    <w:rsid w:val="00A2291D"/>
    <w:rsid w:val="00A22B71"/>
    <w:rsid w:val="00A238DF"/>
    <w:rsid w:val="00A23FE4"/>
    <w:rsid w:val="00A247B8"/>
    <w:rsid w:val="00A24B75"/>
    <w:rsid w:val="00A25B37"/>
    <w:rsid w:val="00A26241"/>
    <w:rsid w:val="00A26706"/>
    <w:rsid w:val="00A26880"/>
    <w:rsid w:val="00A272BA"/>
    <w:rsid w:val="00A278C5"/>
    <w:rsid w:val="00A27B95"/>
    <w:rsid w:val="00A30697"/>
    <w:rsid w:val="00A30722"/>
    <w:rsid w:val="00A3074C"/>
    <w:rsid w:val="00A30ABD"/>
    <w:rsid w:val="00A3112A"/>
    <w:rsid w:val="00A31636"/>
    <w:rsid w:val="00A31726"/>
    <w:rsid w:val="00A31AB8"/>
    <w:rsid w:val="00A31B6F"/>
    <w:rsid w:val="00A31EB3"/>
    <w:rsid w:val="00A31EDB"/>
    <w:rsid w:val="00A3204C"/>
    <w:rsid w:val="00A323D2"/>
    <w:rsid w:val="00A3285D"/>
    <w:rsid w:val="00A329F4"/>
    <w:rsid w:val="00A3324C"/>
    <w:rsid w:val="00A33A53"/>
    <w:rsid w:val="00A33DA1"/>
    <w:rsid w:val="00A34318"/>
    <w:rsid w:val="00A347AB"/>
    <w:rsid w:val="00A35221"/>
    <w:rsid w:val="00A35363"/>
    <w:rsid w:val="00A35C91"/>
    <w:rsid w:val="00A35D59"/>
    <w:rsid w:val="00A3622E"/>
    <w:rsid w:val="00A367BF"/>
    <w:rsid w:val="00A36B0D"/>
    <w:rsid w:val="00A372D3"/>
    <w:rsid w:val="00A37801"/>
    <w:rsid w:val="00A37947"/>
    <w:rsid w:val="00A37A6A"/>
    <w:rsid w:val="00A37F1D"/>
    <w:rsid w:val="00A401B5"/>
    <w:rsid w:val="00A40AB8"/>
    <w:rsid w:val="00A40B18"/>
    <w:rsid w:val="00A40E22"/>
    <w:rsid w:val="00A41568"/>
    <w:rsid w:val="00A4182F"/>
    <w:rsid w:val="00A4188A"/>
    <w:rsid w:val="00A41980"/>
    <w:rsid w:val="00A41BC9"/>
    <w:rsid w:val="00A42013"/>
    <w:rsid w:val="00A424D5"/>
    <w:rsid w:val="00A42920"/>
    <w:rsid w:val="00A42DC7"/>
    <w:rsid w:val="00A42FA1"/>
    <w:rsid w:val="00A435AE"/>
    <w:rsid w:val="00A43672"/>
    <w:rsid w:val="00A43838"/>
    <w:rsid w:val="00A43F08"/>
    <w:rsid w:val="00A441FA"/>
    <w:rsid w:val="00A44418"/>
    <w:rsid w:val="00A44902"/>
    <w:rsid w:val="00A44F07"/>
    <w:rsid w:val="00A450DD"/>
    <w:rsid w:val="00A455EF"/>
    <w:rsid w:val="00A45769"/>
    <w:rsid w:val="00A45796"/>
    <w:rsid w:val="00A4639F"/>
    <w:rsid w:val="00A46775"/>
    <w:rsid w:val="00A46AAD"/>
    <w:rsid w:val="00A46D36"/>
    <w:rsid w:val="00A46DC0"/>
    <w:rsid w:val="00A46F88"/>
    <w:rsid w:val="00A4735C"/>
    <w:rsid w:val="00A478D8"/>
    <w:rsid w:val="00A47933"/>
    <w:rsid w:val="00A47A02"/>
    <w:rsid w:val="00A47C0D"/>
    <w:rsid w:val="00A50077"/>
    <w:rsid w:val="00A50380"/>
    <w:rsid w:val="00A50459"/>
    <w:rsid w:val="00A50A50"/>
    <w:rsid w:val="00A51019"/>
    <w:rsid w:val="00A51044"/>
    <w:rsid w:val="00A51502"/>
    <w:rsid w:val="00A51884"/>
    <w:rsid w:val="00A5190E"/>
    <w:rsid w:val="00A519F9"/>
    <w:rsid w:val="00A51A1D"/>
    <w:rsid w:val="00A51B30"/>
    <w:rsid w:val="00A526C3"/>
    <w:rsid w:val="00A52F2C"/>
    <w:rsid w:val="00A52F2E"/>
    <w:rsid w:val="00A52FE4"/>
    <w:rsid w:val="00A530EF"/>
    <w:rsid w:val="00A533A0"/>
    <w:rsid w:val="00A536A7"/>
    <w:rsid w:val="00A5376B"/>
    <w:rsid w:val="00A53A12"/>
    <w:rsid w:val="00A53D0E"/>
    <w:rsid w:val="00A53E4B"/>
    <w:rsid w:val="00A544BE"/>
    <w:rsid w:val="00A54647"/>
    <w:rsid w:val="00A5474A"/>
    <w:rsid w:val="00A55036"/>
    <w:rsid w:val="00A554C5"/>
    <w:rsid w:val="00A556E3"/>
    <w:rsid w:val="00A566C6"/>
    <w:rsid w:val="00A571B1"/>
    <w:rsid w:val="00A572FC"/>
    <w:rsid w:val="00A600E7"/>
    <w:rsid w:val="00A60104"/>
    <w:rsid w:val="00A60249"/>
    <w:rsid w:val="00A60991"/>
    <w:rsid w:val="00A609E4"/>
    <w:rsid w:val="00A61911"/>
    <w:rsid w:val="00A623FD"/>
    <w:rsid w:val="00A625CE"/>
    <w:rsid w:val="00A62653"/>
    <w:rsid w:val="00A62BD3"/>
    <w:rsid w:val="00A6329F"/>
    <w:rsid w:val="00A636C0"/>
    <w:rsid w:val="00A6411B"/>
    <w:rsid w:val="00A6414C"/>
    <w:rsid w:val="00A643F6"/>
    <w:rsid w:val="00A64583"/>
    <w:rsid w:val="00A64785"/>
    <w:rsid w:val="00A64855"/>
    <w:rsid w:val="00A64DEA"/>
    <w:rsid w:val="00A6509D"/>
    <w:rsid w:val="00A65674"/>
    <w:rsid w:val="00A65BF9"/>
    <w:rsid w:val="00A65C60"/>
    <w:rsid w:val="00A65FC0"/>
    <w:rsid w:val="00A66003"/>
    <w:rsid w:val="00A66448"/>
    <w:rsid w:val="00A675F6"/>
    <w:rsid w:val="00A67B79"/>
    <w:rsid w:val="00A704C7"/>
    <w:rsid w:val="00A7085A"/>
    <w:rsid w:val="00A70971"/>
    <w:rsid w:val="00A711A1"/>
    <w:rsid w:val="00A71497"/>
    <w:rsid w:val="00A714D5"/>
    <w:rsid w:val="00A721F9"/>
    <w:rsid w:val="00A726F5"/>
    <w:rsid w:val="00A72B12"/>
    <w:rsid w:val="00A72B6B"/>
    <w:rsid w:val="00A72BF0"/>
    <w:rsid w:val="00A733A0"/>
    <w:rsid w:val="00A73973"/>
    <w:rsid w:val="00A73A6A"/>
    <w:rsid w:val="00A74772"/>
    <w:rsid w:val="00A747A1"/>
    <w:rsid w:val="00A7485B"/>
    <w:rsid w:val="00A74AFC"/>
    <w:rsid w:val="00A750A0"/>
    <w:rsid w:val="00A7515E"/>
    <w:rsid w:val="00A75C0E"/>
    <w:rsid w:val="00A75E45"/>
    <w:rsid w:val="00A760CB"/>
    <w:rsid w:val="00A76303"/>
    <w:rsid w:val="00A76362"/>
    <w:rsid w:val="00A76626"/>
    <w:rsid w:val="00A76877"/>
    <w:rsid w:val="00A76B72"/>
    <w:rsid w:val="00A770BC"/>
    <w:rsid w:val="00A7713A"/>
    <w:rsid w:val="00A775BF"/>
    <w:rsid w:val="00A7799A"/>
    <w:rsid w:val="00A77F7C"/>
    <w:rsid w:val="00A80436"/>
    <w:rsid w:val="00A80915"/>
    <w:rsid w:val="00A810E2"/>
    <w:rsid w:val="00A81106"/>
    <w:rsid w:val="00A816CE"/>
    <w:rsid w:val="00A81BF6"/>
    <w:rsid w:val="00A82068"/>
    <w:rsid w:val="00A821E0"/>
    <w:rsid w:val="00A82317"/>
    <w:rsid w:val="00A82457"/>
    <w:rsid w:val="00A8250A"/>
    <w:rsid w:val="00A825E8"/>
    <w:rsid w:val="00A82AFD"/>
    <w:rsid w:val="00A82CD1"/>
    <w:rsid w:val="00A82CED"/>
    <w:rsid w:val="00A833C7"/>
    <w:rsid w:val="00A835E7"/>
    <w:rsid w:val="00A83602"/>
    <w:rsid w:val="00A8376E"/>
    <w:rsid w:val="00A837F5"/>
    <w:rsid w:val="00A838B4"/>
    <w:rsid w:val="00A845CC"/>
    <w:rsid w:val="00A84857"/>
    <w:rsid w:val="00A84AD4"/>
    <w:rsid w:val="00A84B28"/>
    <w:rsid w:val="00A84DAA"/>
    <w:rsid w:val="00A84DBD"/>
    <w:rsid w:val="00A85322"/>
    <w:rsid w:val="00A853F8"/>
    <w:rsid w:val="00A86500"/>
    <w:rsid w:val="00A8661A"/>
    <w:rsid w:val="00A86758"/>
    <w:rsid w:val="00A86B87"/>
    <w:rsid w:val="00A8725B"/>
    <w:rsid w:val="00A873D5"/>
    <w:rsid w:val="00A8774F"/>
    <w:rsid w:val="00A87BE1"/>
    <w:rsid w:val="00A87D17"/>
    <w:rsid w:val="00A87EE9"/>
    <w:rsid w:val="00A87F30"/>
    <w:rsid w:val="00A87FD7"/>
    <w:rsid w:val="00A908D4"/>
    <w:rsid w:val="00A909D7"/>
    <w:rsid w:val="00A90F6A"/>
    <w:rsid w:val="00A91095"/>
    <w:rsid w:val="00A913CF"/>
    <w:rsid w:val="00A91C0D"/>
    <w:rsid w:val="00A923F6"/>
    <w:rsid w:val="00A92520"/>
    <w:rsid w:val="00A92624"/>
    <w:rsid w:val="00A926CC"/>
    <w:rsid w:val="00A928BF"/>
    <w:rsid w:val="00A93347"/>
    <w:rsid w:val="00A9350D"/>
    <w:rsid w:val="00A945A2"/>
    <w:rsid w:val="00A94897"/>
    <w:rsid w:val="00A94A0E"/>
    <w:rsid w:val="00A94CCB"/>
    <w:rsid w:val="00A94E76"/>
    <w:rsid w:val="00A951EC"/>
    <w:rsid w:val="00A959F8"/>
    <w:rsid w:val="00A95A84"/>
    <w:rsid w:val="00A95F07"/>
    <w:rsid w:val="00A9663A"/>
    <w:rsid w:val="00A96929"/>
    <w:rsid w:val="00A96A08"/>
    <w:rsid w:val="00A96A67"/>
    <w:rsid w:val="00A97019"/>
    <w:rsid w:val="00A97149"/>
    <w:rsid w:val="00A97822"/>
    <w:rsid w:val="00A9791E"/>
    <w:rsid w:val="00AA0340"/>
    <w:rsid w:val="00AA0998"/>
    <w:rsid w:val="00AA09DD"/>
    <w:rsid w:val="00AA09E1"/>
    <w:rsid w:val="00AA0B2D"/>
    <w:rsid w:val="00AA1274"/>
    <w:rsid w:val="00AA17D7"/>
    <w:rsid w:val="00AA1C59"/>
    <w:rsid w:val="00AA1EF2"/>
    <w:rsid w:val="00AA1FC0"/>
    <w:rsid w:val="00AA2144"/>
    <w:rsid w:val="00AA25C1"/>
    <w:rsid w:val="00AA26E3"/>
    <w:rsid w:val="00AA27E1"/>
    <w:rsid w:val="00AA2CCF"/>
    <w:rsid w:val="00AA2DB7"/>
    <w:rsid w:val="00AA3AFF"/>
    <w:rsid w:val="00AA3EBE"/>
    <w:rsid w:val="00AA4133"/>
    <w:rsid w:val="00AA43E5"/>
    <w:rsid w:val="00AA4790"/>
    <w:rsid w:val="00AA547D"/>
    <w:rsid w:val="00AA56F3"/>
    <w:rsid w:val="00AA57F3"/>
    <w:rsid w:val="00AA6072"/>
    <w:rsid w:val="00AA65E5"/>
    <w:rsid w:val="00AA6808"/>
    <w:rsid w:val="00AA6949"/>
    <w:rsid w:val="00AA6B1D"/>
    <w:rsid w:val="00AA708F"/>
    <w:rsid w:val="00AA74E7"/>
    <w:rsid w:val="00AA75E2"/>
    <w:rsid w:val="00AA76EE"/>
    <w:rsid w:val="00AA7C1B"/>
    <w:rsid w:val="00AB0007"/>
    <w:rsid w:val="00AB081E"/>
    <w:rsid w:val="00AB0A42"/>
    <w:rsid w:val="00AB0D82"/>
    <w:rsid w:val="00AB1191"/>
    <w:rsid w:val="00AB11BD"/>
    <w:rsid w:val="00AB12B6"/>
    <w:rsid w:val="00AB1B21"/>
    <w:rsid w:val="00AB1C30"/>
    <w:rsid w:val="00AB1E6B"/>
    <w:rsid w:val="00AB1F70"/>
    <w:rsid w:val="00AB1FF8"/>
    <w:rsid w:val="00AB217E"/>
    <w:rsid w:val="00AB22BD"/>
    <w:rsid w:val="00AB275A"/>
    <w:rsid w:val="00AB2B61"/>
    <w:rsid w:val="00AB2EE5"/>
    <w:rsid w:val="00AB30F5"/>
    <w:rsid w:val="00AB327E"/>
    <w:rsid w:val="00AB34E3"/>
    <w:rsid w:val="00AB3656"/>
    <w:rsid w:val="00AB3818"/>
    <w:rsid w:val="00AB408E"/>
    <w:rsid w:val="00AB41D0"/>
    <w:rsid w:val="00AB487A"/>
    <w:rsid w:val="00AB4DA8"/>
    <w:rsid w:val="00AB54B2"/>
    <w:rsid w:val="00AB59CC"/>
    <w:rsid w:val="00AB5A27"/>
    <w:rsid w:val="00AB5E83"/>
    <w:rsid w:val="00AB6498"/>
    <w:rsid w:val="00AB64AF"/>
    <w:rsid w:val="00AB66BF"/>
    <w:rsid w:val="00AB6B7D"/>
    <w:rsid w:val="00AB6C8B"/>
    <w:rsid w:val="00AB6CE0"/>
    <w:rsid w:val="00AB71A8"/>
    <w:rsid w:val="00AB72DF"/>
    <w:rsid w:val="00AB74E5"/>
    <w:rsid w:val="00AC0132"/>
    <w:rsid w:val="00AC01B6"/>
    <w:rsid w:val="00AC01D6"/>
    <w:rsid w:val="00AC0234"/>
    <w:rsid w:val="00AC05B9"/>
    <w:rsid w:val="00AC0AA2"/>
    <w:rsid w:val="00AC0B9E"/>
    <w:rsid w:val="00AC1576"/>
    <w:rsid w:val="00AC15F7"/>
    <w:rsid w:val="00AC178A"/>
    <w:rsid w:val="00AC19DE"/>
    <w:rsid w:val="00AC1BC7"/>
    <w:rsid w:val="00AC1E2A"/>
    <w:rsid w:val="00AC23DD"/>
    <w:rsid w:val="00AC2485"/>
    <w:rsid w:val="00AC29C0"/>
    <w:rsid w:val="00AC2AA8"/>
    <w:rsid w:val="00AC2BCD"/>
    <w:rsid w:val="00AC2D10"/>
    <w:rsid w:val="00AC2DD9"/>
    <w:rsid w:val="00AC3774"/>
    <w:rsid w:val="00AC387A"/>
    <w:rsid w:val="00AC40E0"/>
    <w:rsid w:val="00AC40FF"/>
    <w:rsid w:val="00AC42C4"/>
    <w:rsid w:val="00AC4525"/>
    <w:rsid w:val="00AC470D"/>
    <w:rsid w:val="00AC47D7"/>
    <w:rsid w:val="00AC4EC7"/>
    <w:rsid w:val="00AC50E6"/>
    <w:rsid w:val="00AC5160"/>
    <w:rsid w:val="00AC5592"/>
    <w:rsid w:val="00AC5693"/>
    <w:rsid w:val="00AC593E"/>
    <w:rsid w:val="00AC5A21"/>
    <w:rsid w:val="00AC5D48"/>
    <w:rsid w:val="00AC5E7B"/>
    <w:rsid w:val="00AC61CB"/>
    <w:rsid w:val="00AC6260"/>
    <w:rsid w:val="00AC675D"/>
    <w:rsid w:val="00AC6C20"/>
    <w:rsid w:val="00AC6C65"/>
    <w:rsid w:val="00AC6D04"/>
    <w:rsid w:val="00AC6E09"/>
    <w:rsid w:val="00AC6E0A"/>
    <w:rsid w:val="00AC725B"/>
    <w:rsid w:val="00AC738C"/>
    <w:rsid w:val="00AC7ADA"/>
    <w:rsid w:val="00AC7C3A"/>
    <w:rsid w:val="00AC7D23"/>
    <w:rsid w:val="00AD0492"/>
    <w:rsid w:val="00AD0804"/>
    <w:rsid w:val="00AD1114"/>
    <w:rsid w:val="00AD142E"/>
    <w:rsid w:val="00AD15B8"/>
    <w:rsid w:val="00AD1773"/>
    <w:rsid w:val="00AD1A67"/>
    <w:rsid w:val="00AD1B85"/>
    <w:rsid w:val="00AD1BB1"/>
    <w:rsid w:val="00AD1D24"/>
    <w:rsid w:val="00AD1D26"/>
    <w:rsid w:val="00AD261E"/>
    <w:rsid w:val="00AD29F1"/>
    <w:rsid w:val="00AD2A2D"/>
    <w:rsid w:val="00AD3092"/>
    <w:rsid w:val="00AD325E"/>
    <w:rsid w:val="00AD3C84"/>
    <w:rsid w:val="00AD3F60"/>
    <w:rsid w:val="00AD4310"/>
    <w:rsid w:val="00AD473A"/>
    <w:rsid w:val="00AD533B"/>
    <w:rsid w:val="00AD560A"/>
    <w:rsid w:val="00AD57A7"/>
    <w:rsid w:val="00AD5848"/>
    <w:rsid w:val="00AD5E83"/>
    <w:rsid w:val="00AD617B"/>
    <w:rsid w:val="00AD68C9"/>
    <w:rsid w:val="00AD6FE1"/>
    <w:rsid w:val="00AD705E"/>
    <w:rsid w:val="00AD757F"/>
    <w:rsid w:val="00AD7741"/>
    <w:rsid w:val="00AD79EF"/>
    <w:rsid w:val="00AD7D79"/>
    <w:rsid w:val="00AE0196"/>
    <w:rsid w:val="00AE0508"/>
    <w:rsid w:val="00AE050D"/>
    <w:rsid w:val="00AE0700"/>
    <w:rsid w:val="00AE0D59"/>
    <w:rsid w:val="00AE0FE8"/>
    <w:rsid w:val="00AE152C"/>
    <w:rsid w:val="00AE15D1"/>
    <w:rsid w:val="00AE215D"/>
    <w:rsid w:val="00AE2371"/>
    <w:rsid w:val="00AE2772"/>
    <w:rsid w:val="00AE2A3B"/>
    <w:rsid w:val="00AE31E9"/>
    <w:rsid w:val="00AE32BB"/>
    <w:rsid w:val="00AE3439"/>
    <w:rsid w:val="00AE382D"/>
    <w:rsid w:val="00AE39F6"/>
    <w:rsid w:val="00AE42B8"/>
    <w:rsid w:val="00AE461B"/>
    <w:rsid w:val="00AE49C4"/>
    <w:rsid w:val="00AE5198"/>
    <w:rsid w:val="00AE54CE"/>
    <w:rsid w:val="00AE5744"/>
    <w:rsid w:val="00AE589D"/>
    <w:rsid w:val="00AE5D56"/>
    <w:rsid w:val="00AE5E1C"/>
    <w:rsid w:val="00AE618E"/>
    <w:rsid w:val="00AE6B41"/>
    <w:rsid w:val="00AE7006"/>
    <w:rsid w:val="00AE70B6"/>
    <w:rsid w:val="00AE71AA"/>
    <w:rsid w:val="00AE76A9"/>
    <w:rsid w:val="00AE7757"/>
    <w:rsid w:val="00AE7CF3"/>
    <w:rsid w:val="00AE7E0D"/>
    <w:rsid w:val="00AF01A6"/>
    <w:rsid w:val="00AF0791"/>
    <w:rsid w:val="00AF08DF"/>
    <w:rsid w:val="00AF093F"/>
    <w:rsid w:val="00AF0A80"/>
    <w:rsid w:val="00AF0A91"/>
    <w:rsid w:val="00AF0AB3"/>
    <w:rsid w:val="00AF0DB5"/>
    <w:rsid w:val="00AF1119"/>
    <w:rsid w:val="00AF1242"/>
    <w:rsid w:val="00AF125A"/>
    <w:rsid w:val="00AF1477"/>
    <w:rsid w:val="00AF1ADA"/>
    <w:rsid w:val="00AF1B3E"/>
    <w:rsid w:val="00AF1C2A"/>
    <w:rsid w:val="00AF1D24"/>
    <w:rsid w:val="00AF215E"/>
    <w:rsid w:val="00AF2495"/>
    <w:rsid w:val="00AF35A3"/>
    <w:rsid w:val="00AF364B"/>
    <w:rsid w:val="00AF37C1"/>
    <w:rsid w:val="00AF38C0"/>
    <w:rsid w:val="00AF3CF0"/>
    <w:rsid w:val="00AF4447"/>
    <w:rsid w:val="00AF4467"/>
    <w:rsid w:val="00AF4683"/>
    <w:rsid w:val="00AF4C7B"/>
    <w:rsid w:val="00AF4D19"/>
    <w:rsid w:val="00AF514F"/>
    <w:rsid w:val="00AF521C"/>
    <w:rsid w:val="00AF5299"/>
    <w:rsid w:val="00AF5590"/>
    <w:rsid w:val="00AF5814"/>
    <w:rsid w:val="00AF6214"/>
    <w:rsid w:val="00AF634F"/>
    <w:rsid w:val="00AF6766"/>
    <w:rsid w:val="00AF69B1"/>
    <w:rsid w:val="00AF7556"/>
    <w:rsid w:val="00AF75F4"/>
    <w:rsid w:val="00AF77AA"/>
    <w:rsid w:val="00AF7A47"/>
    <w:rsid w:val="00AF7EF7"/>
    <w:rsid w:val="00B00649"/>
    <w:rsid w:val="00B0075B"/>
    <w:rsid w:val="00B00765"/>
    <w:rsid w:val="00B00AF1"/>
    <w:rsid w:val="00B01084"/>
    <w:rsid w:val="00B01378"/>
    <w:rsid w:val="00B014A6"/>
    <w:rsid w:val="00B017AD"/>
    <w:rsid w:val="00B019C3"/>
    <w:rsid w:val="00B01B90"/>
    <w:rsid w:val="00B01DBA"/>
    <w:rsid w:val="00B02221"/>
    <w:rsid w:val="00B0236B"/>
    <w:rsid w:val="00B02474"/>
    <w:rsid w:val="00B02508"/>
    <w:rsid w:val="00B02644"/>
    <w:rsid w:val="00B0281C"/>
    <w:rsid w:val="00B028F6"/>
    <w:rsid w:val="00B029F5"/>
    <w:rsid w:val="00B02CE3"/>
    <w:rsid w:val="00B02FFA"/>
    <w:rsid w:val="00B0303B"/>
    <w:rsid w:val="00B031C7"/>
    <w:rsid w:val="00B03471"/>
    <w:rsid w:val="00B03923"/>
    <w:rsid w:val="00B03CFF"/>
    <w:rsid w:val="00B03EA7"/>
    <w:rsid w:val="00B03EB3"/>
    <w:rsid w:val="00B041F4"/>
    <w:rsid w:val="00B04D85"/>
    <w:rsid w:val="00B04FF4"/>
    <w:rsid w:val="00B0529C"/>
    <w:rsid w:val="00B05378"/>
    <w:rsid w:val="00B05B29"/>
    <w:rsid w:val="00B05BF7"/>
    <w:rsid w:val="00B05F83"/>
    <w:rsid w:val="00B0699A"/>
    <w:rsid w:val="00B07A41"/>
    <w:rsid w:val="00B07B3D"/>
    <w:rsid w:val="00B07FB8"/>
    <w:rsid w:val="00B102BA"/>
    <w:rsid w:val="00B104FD"/>
    <w:rsid w:val="00B105CE"/>
    <w:rsid w:val="00B107F6"/>
    <w:rsid w:val="00B1098E"/>
    <w:rsid w:val="00B10B2F"/>
    <w:rsid w:val="00B10CA0"/>
    <w:rsid w:val="00B10D4C"/>
    <w:rsid w:val="00B10D52"/>
    <w:rsid w:val="00B11102"/>
    <w:rsid w:val="00B11A7C"/>
    <w:rsid w:val="00B11DAC"/>
    <w:rsid w:val="00B12CAA"/>
    <w:rsid w:val="00B12F64"/>
    <w:rsid w:val="00B133BD"/>
    <w:rsid w:val="00B13937"/>
    <w:rsid w:val="00B1438E"/>
    <w:rsid w:val="00B143C6"/>
    <w:rsid w:val="00B14504"/>
    <w:rsid w:val="00B1477C"/>
    <w:rsid w:val="00B14A5C"/>
    <w:rsid w:val="00B14A88"/>
    <w:rsid w:val="00B14B13"/>
    <w:rsid w:val="00B14B3E"/>
    <w:rsid w:val="00B150D7"/>
    <w:rsid w:val="00B151A2"/>
    <w:rsid w:val="00B15238"/>
    <w:rsid w:val="00B15536"/>
    <w:rsid w:val="00B1598F"/>
    <w:rsid w:val="00B160C6"/>
    <w:rsid w:val="00B160FF"/>
    <w:rsid w:val="00B161F1"/>
    <w:rsid w:val="00B162E8"/>
    <w:rsid w:val="00B1649D"/>
    <w:rsid w:val="00B16D9C"/>
    <w:rsid w:val="00B16F7A"/>
    <w:rsid w:val="00B16F8C"/>
    <w:rsid w:val="00B17258"/>
    <w:rsid w:val="00B17547"/>
    <w:rsid w:val="00B175AD"/>
    <w:rsid w:val="00B17905"/>
    <w:rsid w:val="00B20098"/>
    <w:rsid w:val="00B20123"/>
    <w:rsid w:val="00B20170"/>
    <w:rsid w:val="00B2024F"/>
    <w:rsid w:val="00B2086F"/>
    <w:rsid w:val="00B2099D"/>
    <w:rsid w:val="00B211DD"/>
    <w:rsid w:val="00B21BBE"/>
    <w:rsid w:val="00B21DB3"/>
    <w:rsid w:val="00B223DB"/>
    <w:rsid w:val="00B224ED"/>
    <w:rsid w:val="00B225DE"/>
    <w:rsid w:val="00B22C51"/>
    <w:rsid w:val="00B236C5"/>
    <w:rsid w:val="00B24259"/>
    <w:rsid w:val="00B24271"/>
    <w:rsid w:val="00B2462E"/>
    <w:rsid w:val="00B24AEC"/>
    <w:rsid w:val="00B24C2F"/>
    <w:rsid w:val="00B24D40"/>
    <w:rsid w:val="00B25069"/>
    <w:rsid w:val="00B25197"/>
    <w:rsid w:val="00B25678"/>
    <w:rsid w:val="00B25711"/>
    <w:rsid w:val="00B258D8"/>
    <w:rsid w:val="00B25C38"/>
    <w:rsid w:val="00B25D28"/>
    <w:rsid w:val="00B25F2E"/>
    <w:rsid w:val="00B262C7"/>
    <w:rsid w:val="00B268DE"/>
    <w:rsid w:val="00B26971"/>
    <w:rsid w:val="00B26C4A"/>
    <w:rsid w:val="00B26DD7"/>
    <w:rsid w:val="00B2782D"/>
    <w:rsid w:val="00B27A71"/>
    <w:rsid w:val="00B27AC8"/>
    <w:rsid w:val="00B27D61"/>
    <w:rsid w:val="00B3030B"/>
    <w:rsid w:val="00B304E6"/>
    <w:rsid w:val="00B3065E"/>
    <w:rsid w:val="00B30E63"/>
    <w:rsid w:val="00B30F0E"/>
    <w:rsid w:val="00B31122"/>
    <w:rsid w:val="00B31173"/>
    <w:rsid w:val="00B314D3"/>
    <w:rsid w:val="00B31CE2"/>
    <w:rsid w:val="00B32231"/>
    <w:rsid w:val="00B3248D"/>
    <w:rsid w:val="00B330BE"/>
    <w:rsid w:val="00B3326C"/>
    <w:rsid w:val="00B33552"/>
    <w:rsid w:val="00B336DE"/>
    <w:rsid w:val="00B3378D"/>
    <w:rsid w:val="00B33818"/>
    <w:rsid w:val="00B33A3F"/>
    <w:rsid w:val="00B33A7B"/>
    <w:rsid w:val="00B342BA"/>
    <w:rsid w:val="00B34480"/>
    <w:rsid w:val="00B34699"/>
    <w:rsid w:val="00B347A5"/>
    <w:rsid w:val="00B34C76"/>
    <w:rsid w:val="00B34F10"/>
    <w:rsid w:val="00B34F93"/>
    <w:rsid w:val="00B35044"/>
    <w:rsid w:val="00B35161"/>
    <w:rsid w:val="00B3518C"/>
    <w:rsid w:val="00B35360"/>
    <w:rsid w:val="00B35835"/>
    <w:rsid w:val="00B36570"/>
    <w:rsid w:val="00B3672B"/>
    <w:rsid w:val="00B36A98"/>
    <w:rsid w:val="00B36DC8"/>
    <w:rsid w:val="00B36F85"/>
    <w:rsid w:val="00B36FE1"/>
    <w:rsid w:val="00B37C97"/>
    <w:rsid w:val="00B37E5B"/>
    <w:rsid w:val="00B37EEF"/>
    <w:rsid w:val="00B37F5E"/>
    <w:rsid w:val="00B400AC"/>
    <w:rsid w:val="00B402ED"/>
    <w:rsid w:val="00B40F1B"/>
    <w:rsid w:val="00B41395"/>
    <w:rsid w:val="00B4153D"/>
    <w:rsid w:val="00B416DB"/>
    <w:rsid w:val="00B419AC"/>
    <w:rsid w:val="00B41B0F"/>
    <w:rsid w:val="00B41FED"/>
    <w:rsid w:val="00B4219D"/>
    <w:rsid w:val="00B42EEA"/>
    <w:rsid w:val="00B4303F"/>
    <w:rsid w:val="00B431FC"/>
    <w:rsid w:val="00B436C7"/>
    <w:rsid w:val="00B437C0"/>
    <w:rsid w:val="00B43841"/>
    <w:rsid w:val="00B43D49"/>
    <w:rsid w:val="00B44D9F"/>
    <w:rsid w:val="00B4517A"/>
    <w:rsid w:val="00B4539B"/>
    <w:rsid w:val="00B461F9"/>
    <w:rsid w:val="00B464A3"/>
    <w:rsid w:val="00B464F8"/>
    <w:rsid w:val="00B47635"/>
    <w:rsid w:val="00B47832"/>
    <w:rsid w:val="00B478ED"/>
    <w:rsid w:val="00B47BE9"/>
    <w:rsid w:val="00B47C97"/>
    <w:rsid w:val="00B47DC5"/>
    <w:rsid w:val="00B47E7E"/>
    <w:rsid w:val="00B506E6"/>
    <w:rsid w:val="00B50DDE"/>
    <w:rsid w:val="00B50FF9"/>
    <w:rsid w:val="00B512D3"/>
    <w:rsid w:val="00B5142A"/>
    <w:rsid w:val="00B51F53"/>
    <w:rsid w:val="00B523ED"/>
    <w:rsid w:val="00B52BB0"/>
    <w:rsid w:val="00B52C68"/>
    <w:rsid w:val="00B5369B"/>
    <w:rsid w:val="00B53744"/>
    <w:rsid w:val="00B53C5F"/>
    <w:rsid w:val="00B53D6A"/>
    <w:rsid w:val="00B53E82"/>
    <w:rsid w:val="00B54B8B"/>
    <w:rsid w:val="00B54DE4"/>
    <w:rsid w:val="00B554B9"/>
    <w:rsid w:val="00B5567F"/>
    <w:rsid w:val="00B55A7D"/>
    <w:rsid w:val="00B5621F"/>
    <w:rsid w:val="00B565B4"/>
    <w:rsid w:val="00B565DD"/>
    <w:rsid w:val="00B5693D"/>
    <w:rsid w:val="00B56DE7"/>
    <w:rsid w:val="00B56E23"/>
    <w:rsid w:val="00B5702D"/>
    <w:rsid w:val="00B57414"/>
    <w:rsid w:val="00B57568"/>
    <w:rsid w:val="00B577B6"/>
    <w:rsid w:val="00B57BDB"/>
    <w:rsid w:val="00B57F05"/>
    <w:rsid w:val="00B600B1"/>
    <w:rsid w:val="00B60750"/>
    <w:rsid w:val="00B609FC"/>
    <w:rsid w:val="00B60C09"/>
    <w:rsid w:val="00B60CC1"/>
    <w:rsid w:val="00B6132A"/>
    <w:rsid w:val="00B62538"/>
    <w:rsid w:val="00B62763"/>
    <w:rsid w:val="00B627BC"/>
    <w:rsid w:val="00B62B9D"/>
    <w:rsid w:val="00B62D9D"/>
    <w:rsid w:val="00B63467"/>
    <w:rsid w:val="00B6370A"/>
    <w:rsid w:val="00B637C3"/>
    <w:rsid w:val="00B63B19"/>
    <w:rsid w:val="00B63C45"/>
    <w:rsid w:val="00B63CBB"/>
    <w:rsid w:val="00B64074"/>
    <w:rsid w:val="00B647BF"/>
    <w:rsid w:val="00B648F3"/>
    <w:rsid w:val="00B65C2A"/>
    <w:rsid w:val="00B66050"/>
    <w:rsid w:val="00B66BD1"/>
    <w:rsid w:val="00B66FA7"/>
    <w:rsid w:val="00B6776A"/>
    <w:rsid w:val="00B6795E"/>
    <w:rsid w:val="00B67A08"/>
    <w:rsid w:val="00B67B3E"/>
    <w:rsid w:val="00B67D9A"/>
    <w:rsid w:val="00B7048B"/>
    <w:rsid w:val="00B70926"/>
    <w:rsid w:val="00B70C58"/>
    <w:rsid w:val="00B70CF8"/>
    <w:rsid w:val="00B70D68"/>
    <w:rsid w:val="00B71000"/>
    <w:rsid w:val="00B7100F"/>
    <w:rsid w:val="00B71788"/>
    <w:rsid w:val="00B71841"/>
    <w:rsid w:val="00B720ED"/>
    <w:rsid w:val="00B722D1"/>
    <w:rsid w:val="00B72432"/>
    <w:rsid w:val="00B725ED"/>
    <w:rsid w:val="00B726CA"/>
    <w:rsid w:val="00B72740"/>
    <w:rsid w:val="00B72E1A"/>
    <w:rsid w:val="00B73172"/>
    <w:rsid w:val="00B7366D"/>
    <w:rsid w:val="00B7381D"/>
    <w:rsid w:val="00B73A2C"/>
    <w:rsid w:val="00B73A46"/>
    <w:rsid w:val="00B73DF0"/>
    <w:rsid w:val="00B74614"/>
    <w:rsid w:val="00B74719"/>
    <w:rsid w:val="00B748A0"/>
    <w:rsid w:val="00B748EA"/>
    <w:rsid w:val="00B7526A"/>
    <w:rsid w:val="00B753A9"/>
    <w:rsid w:val="00B75459"/>
    <w:rsid w:val="00B754BE"/>
    <w:rsid w:val="00B75528"/>
    <w:rsid w:val="00B756A1"/>
    <w:rsid w:val="00B757E5"/>
    <w:rsid w:val="00B75AEC"/>
    <w:rsid w:val="00B76A4A"/>
    <w:rsid w:val="00B76F7E"/>
    <w:rsid w:val="00B77013"/>
    <w:rsid w:val="00B77056"/>
    <w:rsid w:val="00B7755F"/>
    <w:rsid w:val="00B775FD"/>
    <w:rsid w:val="00B77630"/>
    <w:rsid w:val="00B77BC3"/>
    <w:rsid w:val="00B77DB5"/>
    <w:rsid w:val="00B8003C"/>
    <w:rsid w:val="00B80224"/>
    <w:rsid w:val="00B80C19"/>
    <w:rsid w:val="00B80C62"/>
    <w:rsid w:val="00B80DF2"/>
    <w:rsid w:val="00B81054"/>
    <w:rsid w:val="00B81151"/>
    <w:rsid w:val="00B81DFD"/>
    <w:rsid w:val="00B81EA8"/>
    <w:rsid w:val="00B81EAE"/>
    <w:rsid w:val="00B81F49"/>
    <w:rsid w:val="00B82268"/>
    <w:rsid w:val="00B82F7D"/>
    <w:rsid w:val="00B82FD0"/>
    <w:rsid w:val="00B83737"/>
    <w:rsid w:val="00B83D3A"/>
    <w:rsid w:val="00B84137"/>
    <w:rsid w:val="00B84179"/>
    <w:rsid w:val="00B84A3B"/>
    <w:rsid w:val="00B84BC0"/>
    <w:rsid w:val="00B857D3"/>
    <w:rsid w:val="00B858A1"/>
    <w:rsid w:val="00B85A02"/>
    <w:rsid w:val="00B85A89"/>
    <w:rsid w:val="00B85C98"/>
    <w:rsid w:val="00B85ED1"/>
    <w:rsid w:val="00B85F30"/>
    <w:rsid w:val="00B86126"/>
    <w:rsid w:val="00B8620A"/>
    <w:rsid w:val="00B86469"/>
    <w:rsid w:val="00B86574"/>
    <w:rsid w:val="00B86A0C"/>
    <w:rsid w:val="00B8711E"/>
    <w:rsid w:val="00B8719C"/>
    <w:rsid w:val="00B872FB"/>
    <w:rsid w:val="00B876C6"/>
    <w:rsid w:val="00B87925"/>
    <w:rsid w:val="00B87A53"/>
    <w:rsid w:val="00B900AE"/>
    <w:rsid w:val="00B90138"/>
    <w:rsid w:val="00B90345"/>
    <w:rsid w:val="00B90522"/>
    <w:rsid w:val="00B906C6"/>
    <w:rsid w:val="00B9098D"/>
    <w:rsid w:val="00B90B85"/>
    <w:rsid w:val="00B912AD"/>
    <w:rsid w:val="00B91ABB"/>
    <w:rsid w:val="00B91B33"/>
    <w:rsid w:val="00B91EFD"/>
    <w:rsid w:val="00B92082"/>
    <w:rsid w:val="00B92097"/>
    <w:rsid w:val="00B920AD"/>
    <w:rsid w:val="00B920B5"/>
    <w:rsid w:val="00B92A99"/>
    <w:rsid w:val="00B92EA4"/>
    <w:rsid w:val="00B93031"/>
    <w:rsid w:val="00B93768"/>
    <w:rsid w:val="00B93A59"/>
    <w:rsid w:val="00B94DB3"/>
    <w:rsid w:val="00B95033"/>
    <w:rsid w:val="00B95FE1"/>
    <w:rsid w:val="00B9600B"/>
    <w:rsid w:val="00B96275"/>
    <w:rsid w:val="00B96852"/>
    <w:rsid w:val="00B96999"/>
    <w:rsid w:val="00B96DC1"/>
    <w:rsid w:val="00B970FA"/>
    <w:rsid w:val="00B97281"/>
    <w:rsid w:val="00B972E1"/>
    <w:rsid w:val="00B97312"/>
    <w:rsid w:val="00B976EE"/>
    <w:rsid w:val="00B97B80"/>
    <w:rsid w:val="00BA006D"/>
    <w:rsid w:val="00BA02B1"/>
    <w:rsid w:val="00BA0D96"/>
    <w:rsid w:val="00BA15E1"/>
    <w:rsid w:val="00BA18A0"/>
    <w:rsid w:val="00BA18FC"/>
    <w:rsid w:val="00BA1B17"/>
    <w:rsid w:val="00BA1FEE"/>
    <w:rsid w:val="00BA2559"/>
    <w:rsid w:val="00BA2EB9"/>
    <w:rsid w:val="00BA33E9"/>
    <w:rsid w:val="00BA37FE"/>
    <w:rsid w:val="00BA38AF"/>
    <w:rsid w:val="00BA41AB"/>
    <w:rsid w:val="00BA457F"/>
    <w:rsid w:val="00BA529B"/>
    <w:rsid w:val="00BA53DB"/>
    <w:rsid w:val="00BA5406"/>
    <w:rsid w:val="00BA5448"/>
    <w:rsid w:val="00BA54AD"/>
    <w:rsid w:val="00BA600B"/>
    <w:rsid w:val="00BA60BF"/>
    <w:rsid w:val="00BA65A1"/>
    <w:rsid w:val="00BA69AB"/>
    <w:rsid w:val="00BA6A4A"/>
    <w:rsid w:val="00BA6CF0"/>
    <w:rsid w:val="00BA7465"/>
    <w:rsid w:val="00BA747E"/>
    <w:rsid w:val="00BA7578"/>
    <w:rsid w:val="00BA7587"/>
    <w:rsid w:val="00BA7A0D"/>
    <w:rsid w:val="00BA7E12"/>
    <w:rsid w:val="00BB0532"/>
    <w:rsid w:val="00BB08BB"/>
    <w:rsid w:val="00BB0E11"/>
    <w:rsid w:val="00BB1379"/>
    <w:rsid w:val="00BB144F"/>
    <w:rsid w:val="00BB18AF"/>
    <w:rsid w:val="00BB1A08"/>
    <w:rsid w:val="00BB1D7F"/>
    <w:rsid w:val="00BB1F08"/>
    <w:rsid w:val="00BB2348"/>
    <w:rsid w:val="00BB2B75"/>
    <w:rsid w:val="00BB2E7C"/>
    <w:rsid w:val="00BB31EB"/>
    <w:rsid w:val="00BB399C"/>
    <w:rsid w:val="00BB3CC1"/>
    <w:rsid w:val="00BB4232"/>
    <w:rsid w:val="00BB472D"/>
    <w:rsid w:val="00BB5039"/>
    <w:rsid w:val="00BB523D"/>
    <w:rsid w:val="00BB546A"/>
    <w:rsid w:val="00BB5CA0"/>
    <w:rsid w:val="00BB6126"/>
    <w:rsid w:val="00BB6263"/>
    <w:rsid w:val="00BB6748"/>
    <w:rsid w:val="00BB69D4"/>
    <w:rsid w:val="00BB6A7C"/>
    <w:rsid w:val="00BB6A7E"/>
    <w:rsid w:val="00BB72D3"/>
    <w:rsid w:val="00BB7A30"/>
    <w:rsid w:val="00BB7D0C"/>
    <w:rsid w:val="00BC044F"/>
    <w:rsid w:val="00BC04DF"/>
    <w:rsid w:val="00BC054F"/>
    <w:rsid w:val="00BC06A3"/>
    <w:rsid w:val="00BC06C8"/>
    <w:rsid w:val="00BC0DAD"/>
    <w:rsid w:val="00BC1141"/>
    <w:rsid w:val="00BC1210"/>
    <w:rsid w:val="00BC178B"/>
    <w:rsid w:val="00BC1984"/>
    <w:rsid w:val="00BC1AC0"/>
    <w:rsid w:val="00BC1AE0"/>
    <w:rsid w:val="00BC1AE3"/>
    <w:rsid w:val="00BC1BC4"/>
    <w:rsid w:val="00BC1D12"/>
    <w:rsid w:val="00BC1EAC"/>
    <w:rsid w:val="00BC202A"/>
    <w:rsid w:val="00BC256E"/>
    <w:rsid w:val="00BC29C2"/>
    <w:rsid w:val="00BC2F29"/>
    <w:rsid w:val="00BC2FC4"/>
    <w:rsid w:val="00BC3026"/>
    <w:rsid w:val="00BC3513"/>
    <w:rsid w:val="00BC3A4C"/>
    <w:rsid w:val="00BC3E8B"/>
    <w:rsid w:val="00BC3F42"/>
    <w:rsid w:val="00BC40B9"/>
    <w:rsid w:val="00BC43C9"/>
    <w:rsid w:val="00BC4808"/>
    <w:rsid w:val="00BC48C9"/>
    <w:rsid w:val="00BC4F34"/>
    <w:rsid w:val="00BC4F72"/>
    <w:rsid w:val="00BC52B4"/>
    <w:rsid w:val="00BC5464"/>
    <w:rsid w:val="00BC5D42"/>
    <w:rsid w:val="00BC6314"/>
    <w:rsid w:val="00BC63B9"/>
    <w:rsid w:val="00BC66D1"/>
    <w:rsid w:val="00BC713A"/>
    <w:rsid w:val="00BC756A"/>
    <w:rsid w:val="00BC76A9"/>
    <w:rsid w:val="00BC7FC8"/>
    <w:rsid w:val="00BD00A3"/>
    <w:rsid w:val="00BD03A9"/>
    <w:rsid w:val="00BD0679"/>
    <w:rsid w:val="00BD0D66"/>
    <w:rsid w:val="00BD1091"/>
    <w:rsid w:val="00BD17AF"/>
    <w:rsid w:val="00BD186F"/>
    <w:rsid w:val="00BD18C6"/>
    <w:rsid w:val="00BD196C"/>
    <w:rsid w:val="00BD1EB6"/>
    <w:rsid w:val="00BD26F2"/>
    <w:rsid w:val="00BD271D"/>
    <w:rsid w:val="00BD2A88"/>
    <w:rsid w:val="00BD399E"/>
    <w:rsid w:val="00BD3D4D"/>
    <w:rsid w:val="00BD3F50"/>
    <w:rsid w:val="00BD40F3"/>
    <w:rsid w:val="00BD456B"/>
    <w:rsid w:val="00BD4712"/>
    <w:rsid w:val="00BD4846"/>
    <w:rsid w:val="00BD4BD9"/>
    <w:rsid w:val="00BD5086"/>
    <w:rsid w:val="00BD559E"/>
    <w:rsid w:val="00BD5849"/>
    <w:rsid w:val="00BD586F"/>
    <w:rsid w:val="00BD5A1A"/>
    <w:rsid w:val="00BD66F9"/>
    <w:rsid w:val="00BD67D9"/>
    <w:rsid w:val="00BD68EC"/>
    <w:rsid w:val="00BD6FC1"/>
    <w:rsid w:val="00BD7318"/>
    <w:rsid w:val="00BD7351"/>
    <w:rsid w:val="00BD7648"/>
    <w:rsid w:val="00BD7CC7"/>
    <w:rsid w:val="00BE01F5"/>
    <w:rsid w:val="00BE063F"/>
    <w:rsid w:val="00BE067A"/>
    <w:rsid w:val="00BE09C5"/>
    <w:rsid w:val="00BE0A38"/>
    <w:rsid w:val="00BE0B1F"/>
    <w:rsid w:val="00BE0C1A"/>
    <w:rsid w:val="00BE157F"/>
    <w:rsid w:val="00BE1859"/>
    <w:rsid w:val="00BE19EE"/>
    <w:rsid w:val="00BE1D26"/>
    <w:rsid w:val="00BE1F00"/>
    <w:rsid w:val="00BE2153"/>
    <w:rsid w:val="00BE266A"/>
    <w:rsid w:val="00BE2E6A"/>
    <w:rsid w:val="00BE320D"/>
    <w:rsid w:val="00BE3396"/>
    <w:rsid w:val="00BE359E"/>
    <w:rsid w:val="00BE39B7"/>
    <w:rsid w:val="00BE3C5F"/>
    <w:rsid w:val="00BE40D4"/>
    <w:rsid w:val="00BE48F0"/>
    <w:rsid w:val="00BE4B62"/>
    <w:rsid w:val="00BE4E0C"/>
    <w:rsid w:val="00BE5682"/>
    <w:rsid w:val="00BE5939"/>
    <w:rsid w:val="00BE5D0B"/>
    <w:rsid w:val="00BE5F98"/>
    <w:rsid w:val="00BE631B"/>
    <w:rsid w:val="00BE6C3B"/>
    <w:rsid w:val="00BE6DA1"/>
    <w:rsid w:val="00BE6FE5"/>
    <w:rsid w:val="00BE7492"/>
    <w:rsid w:val="00BE7590"/>
    <w:rsid w:val="00BE75EA"/>
    <w:rsid w:val="00BE76A8"/>
    <w:rsid w:val="00BE76CD"/>
    <w:rsid w:val="00BE77DF"/>
    <w:rsid w:val="00BF001D"/>
    <w:rsid w:val="00BF02E9"/>
    <w:rsid w:val="00BF0AE1"/>
    <w:rsid w:val="00BF0B7B"/>
    <w:rsid w:val="00BF0D5B"/>
    <w:rsid w:val="00BF0EB6"/>
    <w:rsid w:val="00BF10DB"/>
    <w:rsid w:val="00BF12DE"/>
    <w:rsid w:val="00BF134B"/>
    <w:rsid w:val="00BF13AA"/>
    <w:rsid w:val="00BF1554"/>
    <w:rsid w:val="00BF1926"/>
    <w:rsid w:val="00BF19AC"/>
    <w:rsid w:val="00BF2220"/>
    <w:rsid w:val="00BF2ABC"/>
    <w:rsid w:val="00BF2E49"/>
    <w:rsid w:val="00BF2E92"/>
    <w:rsid w:val="00BF2FEE"/>
    <w:rsid w:val="00BF30A2"/>
    <w:rsid w:val="00BF3175"/>
    <w:rsid w:val="00BF3183"/>
    <w:rsid w:val="00BF3388"/>
    <w:rsid w:val="00BF3892"/>
    <w:rsid w:val="00BF39D7"/>
    <w:rsid w:val="00BF3DE5"/>
    <w:rsid w:val="00BF3E7E"/>
    <w:rsid w:val="00BF435A"/>
    <w:rsid w:val="00BF4A04"/>
    <w:rsid w:val="00BF4A65"/>
    <w:rsid w:val="00BF4B21"/>
    <w:rsid w:val="00BF4FB3"/>
    <w:rsid w:val="00BF5076"/>
    <w:rsid w:val="00BF512C"/>
    <w:rsid w:val="00BF5428"/>
    <w:rsid w:val="00BF57BC"/>
    <w:rsid w:val="00BF5892"/>
    <w:rsid w:val="00BF5B65"/>
    <w:rsid w:val="00BF5ED3"/>
    <w:rsid w:val="00BF6444"/>
    <w:rsid w:val="00BF6575"/>
    <w:rsid w:val="00BF6718"/>
    <w:rsid w:val="00BF6960"/>
    <w:rsid w:val="00BF699D"/>
    <w:rsid w:val="00BF6D1F"/>
    <w:rsid w:val="00BF7393"/>
    <w:rsid w:val="00BF7468"/>
    <w:rsid w:val="00BF78B9"/>
    <w:rsid w:val="00BF7959"/>
    <w:rsid w:val="00BF7DC8"/>
    <w:rsid w:val="00C007E1"/>
    <w:rsid w:val="00C00B54"/>
    <w:rsid w:val="00C00BCA"/>
    <w:rsid w:val="00C00D9C"/>
    <w:rsid w:val="00C00F80"/>
    <w:rsid w:val="00C013CB"/>
    <w:rsid w:val="00C015AB"/>
    <w:rsid w:val="00C0163F"/>
    <w:rsid w:val="00C01F14"/>
    <w:rsid w:val="00C020F7"/>
    <w:rsid w:val="00C02765"/>
    <w:rsid w:val="00C02789"/>
    <w:rsid w:val="00C02BA0"/>
    <w:rsid w:val="00C02CF7"/>
    <w:rsid w:val="00C03BC1"/>
    <w:rsid w:val="00C03E7A"/>
    <w:rsid w:val="00C03F82"/>
    <w:rsid w:val="00C04511"/>
    <w:rsid w:val="00C0469F"/>
    <w:rsid w:val="00C04714"/>
    <w:rsid w:val="00C0478E"/>
    <w:rsid w:val="00C052B1"/>
    <w:rsid w:val="00C05A26"/>
    <w:rsid w:val="00C05EBB"/>
    <w:rsid w:val="00C066AE"/>
    <w:rsid w:val="00C06A07"/>
    <w:rsid w:val="00C06FFF"/>
    <w:rsid w:val="00C0727D"/>
    <w:rsid w:val="00C076E0"/>
    <w:rsid w:val="00C07794"/>
    <w:rsid w:val="00C104D1"/>
    <w:rsid w:val="00C10BA2"/>
    <w:rsid w:val="00C10E62"/>
    <w:rsid w:val="00C10F0D"/>
    <w:rsid w:val="00C1100C"/>
    <w:rsid w:val="00C110DE"/>
    <w:rsid w:val="00C117AF"/>
    <w:rsid w:val="00C11CD2"/>
    <w:rsid w:val="00C11D51"/>
    <w:rsid w:val="00C12043"/>
    <w:rsid w:val="00C12415"/>
    <w:rsid w:val="00C126A9"/>
    <w:rsid w:val="00C12C93"/>
    <w:rsid w:val="00C12EAA"/>
    <w:rsid w:val="00C13011"/>
    <w:rsid w:val="00C1310F"/>
    <w:rsid w:val="00C133DE"/>
    <w:rsid w:val="00C138E3"/>
    <w:rsid w:val="00C139B6"/>
    <w:rsid w:val="00C13C6A"/>
    <w:rsid w:val="00C13D4C"/>
    <w:rsid w:val="00C140A8"/>
    <w:rsid w:val="00C1474D"/>
    <w:rsid w:val="00C147E4"/>
    <w:rsid w:val="00C14FA6"/>
    <w:rsid w:val="00C155D3"/>
    <w:rsid w:val="00C159E3"/>
    <w:rsid w:val="00C15A89"/>
    <w:rsid w:val="00C15B34"/>
    <w:rsid w:val="00C15F35"/>
    <w:rsid w:val="00C16121"/>
    <w:rsid w:val="00C1631C"/>
    <w:rsid w:val="00C1695B"/>
    <w:rsid w:val="00C16D65"/>
    <w:rsid w:val="00C17270"/>
    <w:rsid w:val="00C1740E"/>
    <w:rsid w:val="00C17914"/>
    <w:rsid w:val="00C17C22"/>
    <w:rsid w:val="00C17C49"/>
    <w:rsid w:val="00C2014E"/>
    <w:rsid w:val="00C202AE"/>
    <w:rsid w:val="00C203ED"/>
    <w:rsid w:val="00C20941"/>
    <w:rsid w:val="00C2096D"/>
    <w:rsid w:val="00C20B78"/>
    <w:rsid w:val="00C21085"/>
    <w:rsid w:val="00C214E2"/>
    <w:rsid w:val="00C21F73"/>
    <w:rsid w:val="00C21FDA"/>
    <w:rsid w:val="00C22064"/>
    <w:rsid w:val="00C220FB"/>
    <w:rsid w:val="00C221A6"/>
    <w:rsid w:val="00C229DC"/>
    <w:rsid w:val="00C22B26"/>
    <w:rsid w:val="00C22C5B"/>
    <w:rsid w:val="00C22C6D"/>
    <w:rsid w:val="00C22ED7"/>
    <w:rsid w:val="00C22FC0"/>
    <w:rsid w:val="00C23A32"/>
    <w:rsid w:val="00C23F15"/>
    <w:rsid w:val="00C23F72"/>
    <w:rsid w:val="00C24C6F"/>
    <w:rsid w:val="00C24F38"/>
    <w:rsid w:val="00C250BD"/>
    <w:rsid w:val="00C2537A"/>
    <w:rsid w:val="00C253DD"/>
    <w:rsid w:val="00C2615E"/>
    <w:rsid w:val="00C2672B"/>
    <w:rsid w:val="00C268FC"/>
    <w:rsid w:val="00C26D48"/>
    <w:rsid w:val="00C26E4A"/>
    <w:rsid w:val="00C27921"/>
    <w:rsid w:val="00C2797D"/>
    <w:rsid w:val="00C27A13"/>
    <w:rsid w:val="00C27C79"/>
    <w:rsid w:val="00C27D2F"/>
    <w:rsid w:val="00C3012D"/>
    <w:rsid w:val="00C30193"/>
    <w:rsid w:val="00C30695"/>
    <w:rsid w:val="00C30845"/>
    <w:rsid w:val="00C31555"/>
    <w:rsid w:val="00C3198C"/>
    <w:rsid w:val="00C31DC1"/>
    <w:rsid w:val="00C32327"/>
    <w:rsid w:val="00C324BF"/>
    <w:rsid w:val="00C32A9E"/>
    <w:rsid w:val="00C32AAF"/>
    <w:rsid w:val="00C32D4B"/>
    <w:rsid w:val="00C33275"/>
    <w:rsid w:val="00C3375D"/>
    <w:rsid w:val="00C3383C"/>
    <w:rsid w:val="00C33BB4"/>
    <w:rsid w:val="00C33D04"/>
    <w:rsid w:val="00C34129"/>
    <w:rsid w:val="00C34A43"/>
    <w:rsid w:val="00C34B29"/>
    <w:rsid w:val="00C34C23"/>
    <w:rsid w:val="00C351B4"/>
    <w:rsid w:val="00C352FE"/>
    <w:rsid w:val="00C35492"/>
    <w:rsid w:val="00C35615"/>
    <w:rsid w:val="00C35EFC"/>
    <w:rsid w:val="00C36025"/>
    <w:rsid w:val="00C36596"/>
    <w:rsid w:val="00C36654"/>
    <w:rsid w:val="00C3684F"/>
    <w:rsid w:val="00C36986"/>
    <w:rsid w:val="00C37415"/>
    <w:rsid w:val="00C3750C"/>
    <w:rsid w:val="00C3759C"/>
    <w:rsid w:val="00C377C7"/>
    <w:rsid w:val="00C3796E"/>
    <w:rsid w:val="00C400D3"/>
    <w:rsid w:val="00C401A6"/>
    <w:rsid w:val="00C40AA5"/>
    <w:rsid w:val="00C40B72"/>
    <w:rsid w:val="00C40C3E"/>
    <w:rsid w:val="00C40EA7"/>
    <w:rsid w:val="00C413ED"/>
    <w:rsid w:val="00C41A57"/>
    <w:rsid w:val="00C41E22"/>
    <w:rsid w:val="00C41F8C"/>
    <w:rsid w:val="00C42192"/>
    <w:rsid w:val="00C422A1"/>
    <w:rsid w:val="00C4280B"/>
    <w:rsid w:val="00C42C65"/>
    <w:rsid w:val="00C42D39"/>
    <w:rsid w:val="00C42E0A"/>
    <w:rsid w:val="00C42F76"/>
    <w:rsid w:val="00C433C9"/>
    <w:rsid w:val="00C434EF"/>
    <w:rsid w:val="00C4374A"/>
    <w:rsid w:val="00C44287"/>
    <w:rsid w:val="00C4446F"/>
    <w:rsid w:val="00C4486C"/>
    <w:rsid w:val="00C4514F"/>
    <w:rsid w:val="00C45246"/>
    <w:rsid w:val="00C454EE"/>
    <w:rsid w:val="00C45779"/>
    <w:rsid w:val="00C465DE"/>
    <w:rsid w:val="00C4676F"/>
    <w:rsid w:val="00C46EBA"/>
    <w:rsid w:val="00C46F5D"/>
    <w:rsid w:val="00C472E9"/>
    <w:rsid w:val="00C47314"/>
    <w:rsid w:val="00C47493"/>
    <w:rsid w:val="00C476C4"/>
    <w:rsid w:val="00C47B47"/>
    <w:rsid w:val="00C47C66"/>
    <w:rsid w:val="00C47FA0"/>
    <w:rsid w:val="00C5003A"/>
    <w:rsid w:val="00C5019F"/>
    <w:rsid w:val="00C502C6"/>
    <w:rsid w:val="00C50827"/>
    <w:rsid w:val="00C5090B"/>
    <w:rsid w:val="00C5132A"/>
    <w:rsid w:val="00C51607"/>
    <w:rsid w:val="00C51609"/>
    <w:rsid w:val="00C51770"/>
    <w:rsid w:val="00C51FA6"/>
    <w:rsid w:val="00C521AE"/>
    <w:rsid w:val="00C52600"/>
    <w:rsid w:val="00C52B64"/>
    <w:rsid w:val="00C52D0A"/>
    <w:rsid w:val="00C530AB"/>
    <w:rsid w:val="00C532EB"/>
    <w:rsid w:val="00C53320"/>
    <w:rsid w:val="00C53717"/>
    <w:rsid w:val="00C537A6"/>
    <w:rsid w:val="00C537E7"/>
    <w:rsid w:val="00C53921"/>
    <w:rsid w:val="00C53942"/>
    <w:rsid w:val="00C53B98"/>
    <w:rsid w:val="00C53BF9"/>
    <w:rsid w:val="00C53CF2"/>
    <w:rsid w:val="00C53D9D"/>
    <w:rsid w:val="00C540BA"/>
    <w:rsid w:val="00C543E2"/>
    <w:rsid w:val="00C5458B"/>
    <w:rsid w:val="00C545F1"/>
    <w:rsid w:val="00C549AC"/>
    <w:rsid w:val="00C5531E"/>
    <w:rsid w:val="00C55C0C"/>
    <w:rsid w:val="00C55E49"/>
    <w:rsid w:val="00C5609C"/>
    <w:rsid w:val="00C568C7"/>
    <w:rsid w:val="00C569D9"/>
    <w:rsid w:val="00C56D6E"/>
    <w:rsid w:val="00C57170"/>
    <w:rsid w:val="00C57262"/>
    <w:rsid w:val="00C57371"/>
    <w:rsid w:val="00C5758E"/>
    <w:rsid w:val="00C576A8"/>
    <w:rsid w:val="00C604BA"/>
    <w:rsid w:val="00C60901"/>
    <w:rsid w:val="00C613CB"/>
    <w:rsid w:val="00C61492"/>
    <w:rsid w:val="00C61639"/>
    <w:rsid w:val="00C616A6"/>
    <w:rsid w:val="00C616E0"/>
    <w:rsid w:val="00C61B56"/>
    <w:rsid w:val="00C61B76"/>
    <w:rsid w:val="00C6210D"/>
    <w:rsid w:val="00C6237A"/>
    <w:rsid w:val="00C62524"/>
    <w:rsid w:val="00C6257F"/>
    <w:rsid w:val="00C62D91"/>
    <w:rsid w:val="00C63641"/>
    <w:rsid w:val="00C63836"/>
    <w:rsid w:val="00C63D03"/>
    <w:rsid w:val="00C63DE3"/>
    <w:rsid w:val="00C63F09"/>
    <w:rsid w:val="00C64064"/>
    <w:rsid w:val="00C64457"/>
    <w:rsid w:val="00C6465B"/>
    <w:rsid w:val="00C647B6"/>
    <w:rsid w:val="00C6499D"/>
    <w:rsid w:val="00C649ED"/>
    <w:rsid w:val="00C64B51"/>
    <w:rsid w:val="00C64B6F"/>
    <w:rsid w:val="00C64C40"/>
    <w:rsid w:val="00C65247"/>
    <w:rsid w:val="00C652EA"/>
    <w:rsid w:val="00C65326"/>
    <w:rsid w:val="00C65719"/>
    <w:rsid w:val="00C65F8E"/>
    <w:rsid w:val="00C65F98"/>
    <w:rsid w:val="00C66625"/>
    <w:rsid w:val="00C66B08"/>
    <w:rsid w:val="00C66FA2"/>
    <w:rsid w:val="00C672B1"/>
    <w:rsid w:val="00C67D80"/>
    <w:rsid w:val="00C70211"/>
    <w:rsid w:val="00C704DB"/>
    <w:rsid w:val="00C70933"/>
    <w:rsid w:val="00C70937"/>
    <w:rsid w:val="00C711F8"/>
    <w:rsid w:val="00C713AA"/>
    <w:rsid w:val="00C71424"/>
    <w:rsid w:val="00C71720"/>
    <w:rsid w:val="00C71E61"/>
    <w:rsid w:val="00C7252B"/>
    <w:rsid w:val="00C72D26"/>
    <w:rsid w:val="00C72EAA"/>
    <w:rsid w:val="00C7319C"/>
    <w:rsid w:val="00C739AE"/>
    <w:rsid w:val="00C73B50"/>
    <w:rsid w:val="00C74062"/>
    <w:rsid w:val="00C74068"/>
    <w:rsid w:val="00C7439C"/>
    <w:rsid w:val="00C744DA"/>
    <w:rsid w:val="00C74A83"/>
    <w:rsid w:val="00C74DE5"/>
    <w:rsid w:val="00C74FD0"/>
    <w:rsid w:val="00C75020"/>
    <w:rsid w:val="00C7520D"/>
    <w:rsid w:val="00C755F7"/>
    <w:rsid w:val="00C756D8"/>
    <w:rsid w:val="00C7592E"/>
    <w:rsid w:val="00C75AF1"/>
    <w:rsid w:val="00C75CA3"/>
    <w:rsid w:val="00C760EE"/>
    <w:rsid w:val="00C76ECD"/>
    <w:rsid w:val="00C7717E"/>
    <w:rsid w:val="00C77984"/>
    <w:rsid w:val="00C77F66"/>
    <w:rsid w:val="00C800C0"/>
    <w:rsid w:val="00C80457"/>
    <w:rsid w:val="00C80BBA"/>
    <w:rsid w:val="00C81D32"/>
    <w:rsid w:val="00C81EA1"/>
    <w:rsid w:val="00C82C07"/>
    <w:rsid w:val="00C82E92"/>
    <w:rsid w:val="00C835AC"/>
    <w:rsid w:val="00C837C5"/>
    <w:rsid w:val="00C83890"/>
    <w:rsid w:val="00C83BDD"/>
    <w:rsid w:val="00C83CD8"/>
    <w:rsid w:val="00C83D3F"/>
    <w:rsid w:val="00C84187"/>
    <w:rsid w:val="00C8454D"/>
    <w:rsid w:val="00C84C72"/>
    <w:rsid w:val="00C85400"/>
    <w:rsid w:val="00C85695"/>
    <w:rsid w:val="00C8575E"/>
    <w:rsid w:val="00C857D2"/>
    <w:rsid w:val="00C85A35"/>
    <w:rsid w:val="00C86287"/>
    <w:rsid w:val="00C864D8"/>
    <w:rsid w:val="00C86556"/>
    <w:rsid w:val="00C868CB"/>
    <w:rsid w:val="00C86AE7"/>
    <w:rsid w:val="00C86B9A"/>
    <w:rsid w:val="00C86CAB"/>
    <w:rsid w:val="00C86D1D"/>
    <w:rsid w:val="00C87261"/>
    <w:rsid w:val="00C873C0"/>
    <w:rsid w:val="00C8773B"/>
    <w:rsid w:val="00C8778D"/>
    <w:rsid w:val="00C87AF9"/>
    <w:rsid w:val="00C87C50"/>
    <w:rsid w:val="00C87D7E"/>
    <w:rsid w:val="00C87E61"/>
    <w:rsid w:val="00C90072"/>
    <w:rsid w:val="00C9034C"/>
    <w:rsid w:val="00C906BE"/>
    <w:rsid w:val="00C906EA"/>
    <w:rsid w:val="00C9093B"/>
    <w:rsid w:val="00C90B94"/>
    <w:rsid w:val="00C90C38"/>
    <w:rsid w:val="00C90C88"/>
    <w:rsid w:val="00C90CAE"/>
    <w:rsid w:val="00C91604"/>
    <w:rsid w:val="00C91868"/>
    <w:rsid w:val="00C92425"/>
    <w:rsid w:val="00C92631"/>
    <w:rsid w:val="00C92C1C"/>
    <w:rsid w:val="00C92C59"/>
    <w:rsid w:val="00C930F7"/>
    <w:rsid w:val="00C934EF"/>
    <w:rsid w:val="00C93EC4"/>
    <w:rsid w:val="00C93FAD"/>
    <w:rsid w:val="00C93FFC"/>
    <w:rsid w:val="00C9413F"/>
    <w:rsid w:val="00C94460"/>
    <w:rsid w:val="00C948E8"/>
    <w:rsid w:val="00C952ED"/>
    <w:rsid w:val="00C954D3"/>
    <w:rsid w:val="00C9564D"/>
    <w:rsid w:val="00C95BA4"/>
    <w:rsid w:val="00C95C7D"/>
    <w:rsid w:val="00C97439"/>
    <w:rsid w:val="00C978FD"/>
    <w:rsid w:val="00CA0222"/>
    <w:rsid w:val="00CA02EE"/>
    <w:rsid w:val="00CA05BE"/>
    <w:rsid w:val="00CA08CE"/>
    <w:rsid w:val="00CA0B51"/>
    <w:rsid w:val="00CA0E76"/>
    <w:rsid w:val="00CA1960"/>
    <w:rsid w:val="00CA1C32"/>
    <w:rsid w:val="00CA20CF"/>
    <w:rsid w:val="00CA2BF2"/>
    <w:rsid w:val="00CA2D98"/>
    <w:rsid w:val="00CA2F8E"/>
    <w:rsid w:val="00CA387F"/>
    <w:rsid w:val="00CA3887"/>
    <w:rsid w:val="00CA413E"/>
    <w:rsid w:val="00CA4569"/>
    <w:rsid w:val="00CA474A"/>
    <w:rsid w:val="00CA4892"/>
    <w:rsid w:val="00CA4B22"/>
    <w:rsid w:val="00CA5284"/>
    <w:rsid w:val="00CA5603"/>
    <w:rsid w:val="00CA5687"/>
    <w:rsid w:val="00CA56F7"/>
    <w:rsid w:val="00CA623A"/>
    <w:rsid w:val="00CA6810"/>
    <w:rsid w:val="00CA6998"/>
    <w:rsid w:val="00CA6E08"/>
    <w:rsid w:val="00CA710D"/>
    <w:rsid w:val="00CA729D"/>
    <w:rsid w:val="00CA73E9"/>
    <w:rsid w:val="00CA7866"/>
    <w:rsid w:val="00CA78B0"/>
    <w:rsid w:val="00CA79FE"/>
    <w:rsid w:val="00CA7B85"/>
    <w:rsid w:val="00CA7CB2"/>
    <w:rsid w:val="00CA7D85"/>
    <w:rsid w:val="00CA7FF8"/>
    <w:rsid w:val="00CB01B7"/>
    <w:rsid w:val="00CB0565"/>
    <w:rsid w:val="00CB05F1"/>
    <w:rsid w:val="00CB0986"/>
    <w:rsid w:val="00CB0ACE"/>
    <w:rsid w:val="00CB127B"/>
    <w:rsid w:val="00CB1718"/>
    <w:rsid w:val="00CB18A4"/>
    <w:rsid w:val="00CB19D5"/>
    <w:rsid w:val="00CB1AE2"/>
    <w:rsid w:val="00CB2215"/>
    <w:rsid w:val="00CB22F0"/>
    <w:rsid w:val="00CB285B"/>
    <w:rsid w:val="00CB3428"/>
    <w:rsid w:val="00CB3506"/>
    <w:rsid w:val="00CB3784"/>
    <w:rsid w:val="00CB3A18"/>
    <w:rsid w:val="00CB3B0D"/>
    <w:rsid w:val="00CB3B76"/>
    <w:rsid w:val="00CB3C05"/>
    <w:rsid w:val="00CB3E61"/>
    <w:rsid w:val="00CB3F91"/>
    <w:rsid w:val="00CB3FD1"/>
    <w:rsid w:val="00CB4618"/>
    <w:rsid w:val="00CB47CD"/>
    <w:rsid w:val="00CB48BC"/>
    <w:rsid w:val="00CB4F46"/>
    <w:rsid w:val="00CB50FB"/>
    <w:rsid w:val="00CB53DD"/>
    <w:rsid w:val="00CB53F3"/>
    <w:rsid w:val="00CB5467"/>
    <w:rsid w:val="00CB64F0"/>
    <w:rsid w:val="00CB651D"/>
    <w:rsid w:val="00CB66CF"/>
    <w:rsid w:val="00CB678C"/>
    <w:rsid w:val="00CB6D45"/>
    <w:rsid w:val="00CB7273"/>
    <w:rsid w:val="00CB7692"/>
    <w:rsid w:val="00CB7E25"/>
    <w:rsid w:val="00CC0387"/>
    <w:rsid w:val="00CC085D"/>
    <w:rsid w:val="00CC09EA"/>
    <w:rsid w:val="00CC0A31"/>
    <w:rsid w:val="00CC0FB5"/>
    <w:rsid w:val="00CC1448"/>
    <w:rsid w:val="00CC1476"/>
    <w:rsid w:val="00CC1602"/>
    <w:rsid w:val="00CC22FC"/>
    <w:rsid w:val="00CC23EC"/>
    <w:rsid w:val="00CC2517"/>
    <w:rsid w:val="00CC28D6"/>
    <w:rsid w:val="00CC28EE"/>
    <w:rsid w:val="00CC2A20"/>
    <w:rsid w:val="00CC2CBD"/>
    <w:rsid w:val="00CC35D9"/>
    <w:rsid w:val="00CC3BE4"/>
    <w:rsid w:val="00CC3D60"/>
    <w:rsid w:val="00CC4988"/>
    <w:rsid w:val="00CC4D0C"/>
    <w:rsid w:val="00CC4DB5"/>
    <w:rsid w:val="00CC4DCC"/>
    <w:rsid w:val="00CC4E20"/>
    <w:rsid w:val="00CC4F80"/>
    <w:rsid w:val="00CC52F7"/>
    <w:rsid w:val="00CC53A5"/>
    <w:rsid w:val="00CC5435"/>
    <w:rsid w:val="00CC575F"/>
    <w:rsid w:val="00CC5C33"/>
    <w:rsid w:val="00CC5E04"/>
    <w:rsid w:val="00CC5F19"/>
    <w:rsid w:val="00CC631B"/>
    <w:rsid w:val="00CC63C1"/>
    <w:rsid w:val="00CC6785"/>
    <w:rsid w:val="00CC6882"/>
    <w:rsid w:val="00CC6966"/>
    <w:rsid w:val="00CC6E69"/>
    <w:rsid w:val="00CC6F01"/>
    <w:rsid w:val="00CC7224"/>
    <w:rsid w:val="00CC748B"/>
    <w:rsid w:val="00CC7FEC"/>
    <w:rsid w:val="00CD073A"/>
    <w:rsid w:val="00CD0750"/>
    <w:rsid w:val="00CD09CE"/>
    <w:rsid w:val="00CD0ADF"/>
    <w:rsid w:val="00CD0B13"/>
    <w:rsid w:val="00CD0BB2"/>
    <w:rsid w:val="00CD0E70"/>
    <w:rsid w:val="00CD179D"/>
    <w:rsid w:val="00CD1F16"/>
    <w:rsid w:val="00CD1F4E"/>
    <w:rsid w:val="00CD1FF0"/>
    <w:rsid w:val="00CD2A27"/>
    <w:rsid w:val="00CD2B7D"/>
    <w:rsid w:val="00CD2C7C"/>
    <w:rsid w:val="00CD2E1D"/>
    <w:rsid w:val="00CD2EC0"/>
    <w:rsid w:val="00CD3514"/>
    <w:rsid w:val="00CD36BB"/>
    <w:rsid w:val="00CD36DB"/>
    <w:rsid w:val="00CD3956"/>
    <w:rsid w:val="00CD39C6"/>
    <w:rsid w:val="00CD3A12"/>
    <w:rsid w:val="00CD3A13"/>
    <w:rsid w:val="00CD3A76"/>
    <w:rsid w:val="00CD4113"/>
    <w:rsid w:val="00CD430B"/>
    <w:rsid w:val="00CD4F0D"/>
    <w:rsid w:val="00CD56EA"/>
    <w:rsid w:val="00CD5E16"/>
    <w:rsid w:val="00CD5E2C"/>
    <w:rsid w:val="00CD6503"/>
    <w:rsid w:val="00CD6633"/>
    <w:rsid w:val="00CD6EE9"/>
    <w:rsid w:val="00CD7701"/>
    <w:rsid w:val="00CD784E"/>
    <w:rsid w:val="00CD791B"/>
    <w:rsid w:val="00CE01AA"/>
    <w:rsid w:val="00CE0530"/>
    <w:rsid w:val="00CE05D5"/>
    <w:rsid w:val="00CE0759"/>
    <w:rsid w:val="00CE0783"/>
    <w:rsid w:val="00CE07EC"/>
    <w:rsid w:val="00CE093D"/>
    <w:rsid w:val="00CE0A8F"/>
    <w:rsid w:val="00CE10E1"/>
    <w:rsid w:val="00CE13A8"/>
    <w:rsid w:val="00CE1C21"/>
    <w:rsid w:val="00CE213F"/>
    <w:rsid w:val="00CE2226"/>
    <w:rsid w:val="00CE25E9"/>
    <w:rsid w:val="00CE283E"/>
    <w:rsid w:val="00CE2B4F"/>
    <w:rsid w:val="00CE2C32"/>
    <w:rsid w:val="00CE2D45"/>
    <w:rsid w:val="00CE2DF3"/>
    <w:rsid w:val="00CE2F3B"/>
    <w:rsid w:val="00CE31E5"/>
    <w:rsid w:val="00CE3403"/>
    <w:rsid w:val="00CE3684"/>
    <w:rsid w:val="00CE36A2"/>
    <w:rsid w:val="00CE38F5"/>
    <w:rsid w:val="00CE3919"/>
    <w:rsid w:val="00CE438A"/>
    <w:rsid w:val="00CE45B0"/>
    <w:rsid w:val="00CE497D"/>
    <w:rsid w:val="00CE4B59"/>
    <w:rsid w:val="00CE4DFD"/>
    <w:rsid w:val="00CE5050"/>
    <w:rsid w:val="00CE591B"/>
    <w:rsid w:val="00CE5F2D"/>
    <w:rsid w:val="00CE62E7"/>
    <w:rsid w:val="00CE6D26"/>
    <w:rsid w:val="00CE6DED"/>
    <w:rsid w:val="00CE70AE"/>
    <w:rsid w:val="00CE7586"/>
    <w:rsid w:val="00CE7691"/>
    <w:rsid w:val="00CE7FCA"/>
    <w:rsid w:val="00CF037B"/>
    <w:rsid w:val="00CF0B26"/>
    <w:rsid w:val="00CF1177"/>
    <w:rsid w:val="00CF1922"/>
    <w:rsid w:val="00CF197F"/>
    <w:rsid w:val="00CF1A3D"/>
    <w:rsid w:val="00CF1A4D"/>
    <w:rsid w:val="00CF1EB7"/>
    <w:rsid w:val="00CF24DC"/>
    <w:rsid w:val="00CF2772"/>
    <w:rsid w:val="00CF2B6E"/>
    <w:rsid w:val="00CF2FB0"/>
    <w:rsid w:val="00CF326A"/>
    <w:rsid w:val="00CF4562"/>
    <w:rsid w:val="00CF457B"/>
    <w:rsid w:val="00CF4646"/>
    <w:rsid w:val="00CF46F6"/>
    <w:rsid w:val="00CF4801"/>
    <w:rsid w:val="00CF505A"/>
    <w:rsid w:val="00CF53B2"/>
    <w:rsid w:val="00CF6123"/>
    <w:rsid w:val="00CF67A3"/>
    <w:rsid w:val="00CF6DC5"/>
    <w:rsid w:val="00CF6E01"/>
    <w:rsid w:val="00CF7664"/>
    <w:rsid w:val="00D002DE"/>
    <w:rsid w:val="00D002DF"/>
    <w:rsid w:val="00D003AA"/>
    <w:rsid w:val="00D00CA2"/>
    <w:rsid w:val="00D010AE"/>
    <w:rsid w:val="00D010C5"/>
    <w:rsid w:val="00D012CC"/>
    <w:rsid w:val="00D01C68"/>
    <w:rsid w:val="00D01CAD"/>
    <w:rsid w:val="00D01CB3"/>
    <w:rsid w:val="00D0237D"/>
    <w:rsid w:val="00D02D01"/>
    <w:rsid w:val="00D02D62"/>
    <w:rsid w:val="00D02EC0"/>
    <w:rsid w:val="00D032D8"/>
    <w:rsid w:val="00D0376F"/>
    <w:rsid w:val="00D03D8D"/>
    <w:rsid w:val="00D03F35"/>
    <w:rsid w:val="00D04391"/>
    <w:rsid w:val="00D044B9"/>
    <w:rsid w:val="00D04AF2"/>
    <w:rsid w:val="00D04F19"/>
    <w:rsid w:val="00D0542E"/>
    <w:rsid w:val="00D05EDE"/>
    <w:rsid w:val="00D0660A"/>
    <w:rsid w:val="00D0669D"/>
    <w:rsid w:val="00D07104"/>
    <w:rsid w:val="00D07561"/>
    <w:rsid w:val="00D0788C"/>
    <w:rsid w:val="00D07D6E"/>
    <w:rsid w:val="00D07E14"/>
    <w:rsid w:val="00D10263"/>
    <w:rsid w:val="00D107A0"/>
    <w:rsid w:val="00D10AD3"/>
    <w:rsid w:val="00D10AFC"/>
    <w:rsid w:val="00D10CD5"/>
    <w:rsid w:val="00D10EBB"/>
    <w:rsid w:val="00D1163B"/>
    <w:rsid w:val="00D11AB5"/>
    <w:rsid w:val="00D11E95"/>
    <w:rsid w:val="00D11EEA"/>
    <w:rsid w:val="00D11FAC"/>
    <w:rsid w:val="00D12298"/>
    <w:rsid w:val="00D1245E"/>
    <w:rsid w:val="00D128EF"/>
    <w:rsid w:val="00D12D99"/>
    <w:rsid w:val="00D1331C"/>
    <w:rsid w:val="00D133EE"/>
    <w:rsid w:val="00D13824"/>
    <w:rsid w:val="00D13935"/>
    <w:rsid w:val="00D13DFF"/>
    <w:rsid w:val="00D13EB7"/>
    <w:rsid w:val="00D143EC"/>
    <w:rsid w:val="00D14F9E"/>
    <w:rsid w:val="00D1517D"/>
    <w:rsid w:val="00D152D2"/>
    <w:rsid w:val="00D152FD"/>
    <w:rsid w:val="00D15473"/>
    <w:rsid w:val="00D15532"/>
    <w:rsid w:val="00D15A8E"/>
    <w:rsid w:val="00D15B3B"/>
    <w:rsid w:val="00D15E01"/>
    <w:rsid w:val="00D162A7"/>
    <w:rsid w:val="00D16CEA"/>
    <w:rsid w:val="00D173A4"/>
    <w:rsid w:val="00D1745A"/>
    <w:rsid w:val="00D17699"/>
    <w:rsid w:val="00D17EC2"/>
    <w:rsid w:val="00D17FF1"/>
    <w:rsid w:val="00D20789"/>
    <w:rsid w:val="00D20A96"/>
    <w:rsid w:val="00D20B41"/>
    <w:rsid w:val="00D20B76"/>
    <w:rsid w:val="00D20E6A"/>
    <w:rsid w:val="00D20E71"/>
    <w:rsid w:val="00D20E9C"/>
    <w:rsid w:val="00D20F26"/>
    <w:rsid w:val="00D21367"/>
    <w:rsid w:val="00D21A0C"/>
    <w:rsid w:val="00D21A3C"/>
    <w:rsid w:val="00D21DE8"/>
    <w:rsid w:val="00D22251"/>
    <w:rsid w:val="00D22440"/>
    <w:rsid w:val="00D2256D"/>
    <w:rsid w:val="00D226F1"/>
    <w:rsid w:val="00D22A98"/>
    <w:rsid w:val="00D22B89"/>
    <w:rsid w:val="00D22ED5"/>
    <w:rsid w:val="00D2308A"/>
    <w:rsid w:val="00D23536"/>
    <w:rsid w:val="00D2381D"/>
    <w:rsid w:val="00D23A75"/>
    <w:rsid w:val="00D251D3"/>
    <w:rsid w:val="00D25BEE"/>
    <w:rsid w:val="00D25C4D"/>
    <w:rsid w:val="00D265AC"/>
    <w:rsid w:val="00D267BE"/>
    <w:rsid w:val="00D26814"/>
    <w:rsid w:val="00D26C52"/>
    <w:rsid w:val="00D26D86"/>
    <w:rsid w:val="00D26DD1"/>
    <w:rsid w:val="00D26E75"/>
    <w:rsid w:val="00D2740A"/>
    <w:rsid w:val="00D27E72"/>
    <w:rsid w:val="00D3031E"/>
    <w:rsid w:val="00D3063D"/>
    <w:rsid w:val="00D309A1"/>
    <w:rsid w:val="00D31216"/>
    <w:rsid w:val="00D31340"/>
    <w:rsid w:val="00D31A1D"/>
    <w:rsid w:val="00D31F8E"/>
    <w:rsid w:val="00D321C3"/>
    <w:rsid w:val="00D322CD"/>
    <w:rsid w:val="00D32341"/>
    <w:rsid w:val="00D32538"/>
    <w:rsid w:val="00D327DD"/>
    <w:rsid w:val="00D32A78"/>
    <w:rsid w:val="00D3306C"/>
    <w:rsid w:val="00D333DA"/>
    <w:rsid w:val="00D335EF"/>
    <w:rsid w:val="00D33D16"/>
    <w:rsid w:val="00D33EE4"/>
    <w:rsid w:val="00D34387"/>
    <w:rsid w:val="00D34F15"/>
    <w:rsid w:val="00D34F61"/>
    <w:rsid w:val="00D356C8"/>
    <w:rsid w:val="00D35845"/>
    <w:rsid w:val="00D359D8"/>
    <w:rsid w:val="00D35AD1"/>
    <w:rsid w:val="00D35B30"/>
    <w:rsid w:val="00D368B5"/>
    <w:rsid w:val="00D36929"/>
    <w:rsid w:val="00D376EC"/>
    <w:rsid w:val="00D37C1C"/>
    <w:rsid w:val="00D37D39"/>
    <w:rsid w:val="00D40439"/>
    <w:rsid w:val="00D4058F"/>
    <w:rsid w:val="00D40702"/>
    <w:rsid w:val="00D408C4"/>
    <w:rsid w:val="00D40A4B"/>
    <w:rsid w:val="00D41170"/>
    <w:rsid w:val="00D414CC"/>
    <w:rsid w:val="00D417AF"/>
    <w:rsid w:val="00D41B3C"/>
    <w:rsid w:val="00D42694"/>
    <w:rsid w:val="00D42924"/>
    <w:rsid w:val="00D4323E"/>
    <w:rsid w:val="00D43405"/>
    <w:rsid w:val="00D4368D"/>
    <w:rsid w:val="00D43F0E"/>
    <w:rsid w:val="00D446F6"/>
    <w:rsid w:val="00D44A84"/>
    <w:rsid w:val="00D44F22"/>
    <w:rsid w:val="00D44FE2"/>
    <w:rsid w:val="00D4514C"/>
    <w:rsid w:val="00D45950"/>
    <w:rsid w:val="00D45EAB"/>
    <w:rsid w:val="00D46122"/>
    <w:rsid w:val="00D46A77"/>
    <w:rsid w:val="00D46C01"/>
    <w:rsid w:val="00D46DB4"/>
    <w:rsid w:val="00D46E45"/>
    <w:rsid w:val="00D46EE4"/>
    <w:rsid w:val="00D46F87"/>
    <w:rsid w:val="00D47429"/>
    <w:rsid w:val="00D475B8"/>
    <w:rsid w:val="00D478EA"/>
    <w:rsid w:val="00D479A0"/>
    <w:rsid w:val="00D47A8F"/>
    <w:rsid w:val="00D47B04"/>
    <w:rsid w:val="00D47C0E"/>
    <w:rsid w:val="00D47E3D"/>
    <w:rsid w:val="00D502CB"/>
    <w:rsid w:val="00D50386"/>
    <w:rsid w:val="00D50433"/>
    <w:rsid w:val="00D508A1"/>
    <w:rsid w:val="00D50907"/>
    <w:rsid w:val="00D50A5B"/>
    <w:rsid w:val="00D50F7A"/>
    <w:rsid w:val="00D5145E"/>
    <w:rsid w:val="00D516F9"/>
    <w:rsid w:val="00D51846"/>
    <w:rsid w:val="00D519A3"/>
    <w:rsid w:val="00D51A5F"/>
    <w:rsid w:val="00D51B83"/>
    <w:rsid w:val="00D51D80"/>
    <w:rsid w:val="00D5225A"/>
    <w:rsid w:val="00D52314"/>
    <w:rsid w:val="00D52551"/>
    <w:rsid w:val="00D52B2B"/>
    <w:rsid w:val="00D52BE3"/>
    <w:rsid w:val="00D53138"/>
    <w:rsid w:val="00D535B2"/>
    <w:rsid w:val="00D536B0"/>
    <w:rsid w:val="00D5375C"/>
    <w:rsid w:val="00D53AEB"/>
    <w:rsid w:val="00D53CC8"/>
    <w:rsid w:val="00D53D4D"/>
    <w:rsid w:val="00D54181"/>
    <w:rsid w:val="00D5435A"/>
    <w:rsid w:val="00D54635"/>
    <w:rsid w:val="00D54E89"/>
    <w:rsid w:val="00D5516E"/>
    <w:rsid w:val="00D5688D"/>
    <w:rsid w:val="00D56ED9"/>
    <w:rsid w:val="00D56F11"/>
    <w:rsid w:val="00D5727E"/>
    <w:rsid w:val="00D57680"/>
    <w:rsid w:val="00D5789F"/>
    <w:rsid w:val="00D57C82"/>
    <w:rsid w:val="00D60B8E"/>
    <w:rsid w:val="00D60C0F"/>
    <w:rsid w:val="00D60D3C"/>
    <w:rsid w:val="00D60E24"/>
    <w:rsid w:val="00D61094"/>
    <w:rsid w:val="00D61B11"/>
    <w:rsid w:val="00D61B30"/>
    <w:rsid w:val="00D6200E"/>
    <w:rsid w:val="00D624EF"/>
    <w:rsid w:val="00D62D22"/>
    <w:rsid w:val="00D62F06"/>
    <w:rsid w:val="00D63289"/>
    <w:rsid w:val="00D63B33"/>
    <w:rsid w:val="00D64537"/>
    <w:rsid w:val="00D64D3F"/>
    <w:rsid w:val="00D64DC0"/>
    <w:rsid w:val="00D6523C"/>
    <w:rsid w:val="00D653F5"/>
    <w:rsid w:val="00D65B4E"/>
    <w:rsid w:val="00D65B7B"/>
    <w:rsid w:val="00D65C5E"/>
    <w:rsid w:val="00D66012"/>
    <w:rsid w:val="00D6646D"/>
    <w:rsid w:val="00D664E6"/>
    <w:rsid w:val="00D666C4"/>
    <w:rsid w:val="00D66749"/>
    <w:rsid w:val="00D66AA7"/>
    <w:rsid w:val="00D66D4B"/>
    <w:rsid w:val="00D66D54"/>
    <w:rsid w:val="00D66D88"/>
    <w:rsid w:val="00D6712D"/>
    <w:rsid w:val="00D6721F"/>
    <w:rsid w:val="00D67CB1"/>
    <w:rsid w:val="00D67DAA"/>
    <w:rsid w:val="00D70118"/>
    <w:rsid w:val="00D70825"/>
    <w:rsid w:val="00D70BBA"/>
    <w:rsid w:val="00D70C50"/>
    <w:rsid w:val="00D70F1C"/>
    <w:rsid w:val="00D711D8"/>
    <w:rsid w:val="00D714F6"/>
    <w:rsid w:val="00D71BF2"/>
    <w:rsid w:val="00D71FFC"/>
    <w:rsid w:val="00D7246B"/>
    <w:rsid w:val="00D7250A"/>
    <w:rsid w:val="00D73543"/>
    <w:rsid w:val="00D73641"/>
    <w:rsid w:val="00D741B9"/>
    <w:rsid w:val="00D743FC"/>
    <w:rsid w:val="00D74F0A"/>
    <w:rsid w:val="00D75423"/>
    <w:rsid w:val="00D75539"/>
    <w:rsid w:val="00D75B05"/>
    <w:rsid w:val="00D767A9"/>
    <w:rsid w:val="00D76946"/>
    <w:rsid w:val="00D76A1F"/>
    <w:rsid w:val="00D76FE4"/>
    <w:rsid w:val="00D779C4"/>
    <w:rsid w:val="00D77DA9"/>
    <w:rsid w:val="00D77ECC"/>
    <w:rsid w:val="00D77F07"/>
    <w:rsid w:val="00D80BCE"/>
    <w:rsid w:val="00D810B5"/>
    <w:rsid w:val="00D8122E"/>
    <w:rsid w:val="00D81874"/>
    <w:rsid w:val="00D81BD7"/>
    <w:rsid w:val="00D81D51"/>
    <w:rsid w:val="00D82102"/>
    <w:rsid w:val="00D821D2"/>
    <w:rsid w:val="00D8235B"/>
    <w:rsid w:val="00D8246C"/>
    <w:rsid w:val="00D82D0E"/>
    <w:rsid w:val="00D82D1A"/>
    <w:rsid w:val="00D8330A"/>
    <w:rsid w:val="00D8330F"/>
    <w:rsid w:val="00D833C1"/>
    <w:rsid w:val="00D837D1"/>
    <w:rsid w:val="00D83D8F"/>
    <w:rsid w:val="00D83F14"/>
    <w:rsid w:val="00D83F20"/>
    <w:rsid w:val="00D8407B"/>
    <w:rsid w:val="00D84207"/>
    <w:rsid w:val="00D847FC"/>
    <w:rsid w:val="00D84810"/>
    <w:rsid w:val="00D84A1A"/>
    <w:rsid w:val="00D84A39"/>
    <w:rsid w:val="00D85E2A"/>
    <w:rsid w:val="00D85F93"/>
    <w:rsid w:val="00D8606C"/>
    <w:rsid w:val="00D86781"/>
    <w:rsid w:val="00D86A9B"/>
    <w:rsid w:val="00D86F94"/>
    <w:rsid w:val="00D871CE"/>
    <w:rsid w:val="00D875A9"/>
    <w:rsid w:val="00D875F9"/>
    <w:rsid w:val="00D901CE"/>
    <w:rsid w:val="00D901EF"/>
    <w:rsid w:val="00D90463"/>
    <w:rsid w:val="00D90482"/>
    <w:rsid w:val="00D90655"/>
    <w:rsid w:val="00D90792"/>
    <w:rsid w:val="00D90F75"/>
    <w:rsid w:val="00D91036"/>
    <w:rsid w:val="00D9162E"/>
    <w:rsid w:val="00D917FD"/>
    <w:rsid w:val="00D918E4"/>
    <w:rsid w:val="00D91C35"/>
    <w:rsid w:val="00D91F46"/>
    <w:rsid w:val="00D924F9"/>
    <w:rsid w:val="00D92910"/>
    <w:rsid w:val="00D92C9C"/>
    <w:rsid w:val="00D9312A"/>
    <w:rsid w:val="00D934EC"/>
    <w:rsid w:val="00D93941"/>
    <w:rsid w:val="00D93ACC"/>
    <w:rsid w:val="00D94014"/>
    <w:rsid w:val="00D9404A"/>
    <w:rsid w:val="00D941CF"/>
    <w:rsid w:val="00D944F7"/>
    <w:rsid w:val="00D94FF5"/>
    <w:rsid w:val="00D954EE"/>
    <w:rsid w:val="00D96065"/>
    <w:rsid w:val="00D9687C"/>
    <w:rsid w:val="00D9756B"/>
    <w:rsid w:val="00D977D1"/>
    <w:rsid w:val="00D97E44"/>
    <w:rsid w:val="00D97EB8"/>
    <w:rsid w:val="00D97F78"/>
    <w:rsid w:val="00DA002A"/>
    <w:rsid w:val="00DA01D1"/>
    <w:rsid w:val="00DA0378"/>
    <w:rsid w:val="00DA0640"/>
    <w:rsid w:val="00DA1120"/>
    <w:rsid w:val="00DA1386"/>
    <w:rsid w:val="00DA21A6"/>
    <w:rsid w:val="00DA2430"/>
    <w:rsid w:val="00DA2566"/>
    <w:rsid w:val="00DA25D2"/>
    <w:rsid w:val="00DA260D"/>
    <w:rsid w:val="00DA2735"/>
    <w:rsid w:val="00DA29C4"/>
    <w:rsid w:val="00DA30E9"/>
    <w:rsid w:val="00DA3400"/>
    <w:rsid w:val="00DA3453"/>
    <w:rsid w:val="00DA35D6"/>
    <w:rsid w:val="00DA36A2"/>
    <w:rsid w:val="00DA41E0"/>
    <w:rsid w:val="00DA41F3"/>
    <w:rsid w:val="00DA4805"/>
    <w:rsid w:val="00DA4EB8"/>
    <w:rsid w:val="00DA4EF8"/>
    <w:rsid w:val="00DA50D5"/>
    <w:rsid w:val="00DA59D8"/>
    <w:rsid w:val="00DA60BD"/>
    <w:rsid w:val="00DA64DA"/>
    <w:rsid w:val="00DA6848"/>
    <w:rsid w:val="00DA6C76"/>
    <w:rsid w:val="00DA7055"/>
    <w:rsid w:val="00DA7104"/>
    <w:rsid w:val="00DA76F1"/>
    <w:rsid w:val="00DA770B"/>
    <w:rsid w:val="00DA78D9"/>
    <w:rsid w:val="00DA7B70"/>
    <w:rsid w:val="00DA7D0E"/>
    <w:rsid w:val="00DA7DB4"/>
    <w:rsid w:val="00DA7E11"/>
    <w:rsid w:val="00DA7ED3"/>
    <w:rsid w:val="00DA7FFE"/>
    <w:rsid w:val="00DB07B6"/>
    <w:rsid w:val="00DB0B32"/>
    <w:rsid w:val="00DB0F46"/>
    <w:rsid w:val="00DB15D3"/>
    <w:rsid w:val="00DB164A"/>
    <w:rsid w:val="00DB185F"/>
    <w:rsid w:val="00DB187E"/>
    <w:rsid w:val="00DB190B"/>
    <w:rsid w:val="00DB1931"/>
    <w:rsid w:val="00DB2345"/>
    <w:rsid w:val="00DB2606"/>
    <w:rsid w:val="00DB29D5"/>
    <w:rsid w:val="00DB2D9F"/>
    <w:rsid w:val="00DB3205"/>
    <w:rsid w:val="00DB3462"/>
    <w:rsid w:val="00DB3811"/>
    <w:rsid w:val="00DB3B86"/>
    <w:rsid w:val="00DB3FE8"/>
    <w:rsid w:val="00DB40A5"/>
    <w:rsid w:val="00DB4235"/>
    <w:rsid w:val="00DB45DE"/>
    <w:rsid w:val="00DB4876"/>
    <w:rsid w:val="00DB4B5F"/>
    <w:rsid w:val="00DB50F4"/>
    <w:rsid w:val="00DB530D"/>
    <w:rsid w:val="00DB60F5"/>
    <w:rsid w:val="00DB64A4"/>
    <w:rsid w:val="00DB670F"/>
    <w:rsid w:val="00DB68A6"/>
    <w:rsid w:val="00DB69E5"/>
    <w:rsid w:val="00DB7327"/>
    <w:rsid w:val="00DB755F"/>
    <w:rsid w:val="00DB78BA"/>
    <w:rsid w:val="00DB7E65"/>
    <w:rsid w:val="00DB7EB7"/>
    <w:rsid w:val="00DC0516"/>
    <w:rsid w:val="00DC0E92"/>
    <w:rsid w:val="00DC0ED0"/>
    <w:rsid w:val="00DC1107"/>
    <w:rsid w:val="00DC11A3"/>
    <w:rsid w:val="00DC18A9"/>
    <w:rsid w:val="00DC1961"/>
    <w:rsid w:val="00DC1D43"/>
    <w:rsid w:val="00DC1E43"/>
    <w:rsid w:val="00DC20D7"/>
    <w:rsid w:val="00DC295C"/>
    <w:rsid w:val="00DC2A7C"/>
    <w:rsid w:val="00DC301A"/>
    <w:rsid w:val="00DC36E5"/>
    <w:rsid w:val="00DC3DF6"/>
    <w:rsid w:val="00DC4053"/>
    <w:rsid w:val="00DC4096"/>
    <w:rsid w:val="00DC46F9"/>
    <w:rsid w:val="00DC4CFE"/>
    <w:rsid w:val="00DC53A0"/>
    <w:rsid w:val="00DC5FDA"/>
    <w:rsid w:val="00DC61B2"/>
    <w:rsid w:val="00DC627A"/>
    <w:rsid w:val="00DC636E"/>
    <w:rsid w:val="00DC64FE"/>
    <w:rsid w:val="00DC65B4"/>
    <w:rsid w:val="00DC6828"/>
    <w:rsid w:val="00DC6B90"/>
    <w:rsid w:val="00DC7399"/>
    <w:rsid w:val="00DC777E"/>
    <w:rsid w:val="00DC7825"/>
    <w:rsid w:val="00DC7DFA"/>
    <w:rsid w:val="00DD0061"/>
    <w:rsid w:val="00DD0262"/>
    <w:rsid w:val="00DD05E4"/>
    <w:rsid w:val="00DD0658"/>
    <w:rsid w:val="00DD0B3A"/>
    <w:rsid w:val="00DD0F85"/>
    <w:rsid w:val="00DD0FA2"/>
    <w:rsid w:val="00DD18BE"/>
    <w:rsid w:val="00DD1C4A"/>
    <w:rsid w:val="00DD1D38"/>
    <w:rsid w:val="00DD1E1F"/>
    <w:rsid w:val="00DD227D"/>
    <w:rsid w:val="00DD23EC"/>
    <w:rsid w:val="00DD296C"/>
    <w:rsid w:val="00DD2C02"/>
    <w:rsid w:val="00DD3204"/>
    <w:rsid w:val="00DD34EA"/>
    <w:rsid w:val="00DD37B1"/>
    <w:rsid w:val="00DD3811"/>
    <w:rsid w:val="00DD397E"/>
    <w:rsid w:val="00DD3A9F"/>
    <w:rsid w:val="00DD4536"/>
    <w:rsid w:val="00DD4572"/>
    <w:rsid w:val="00DD4BAE"/>
    <w:rsid w:val="00DD544B"/>
    <w:rsid w:val="00DD54A5"/>
    <w:rsid w:val="00DD54EC"/>
    <w:rsid w:val="00DD5937"/>
    <w:rsid w:val="00DD5CC6"/>
    <w:rsid w:val="00DD5D8A"/>
    <w:rsid w:val="00DD603F"/>
    <w:rsid w:val="00DD6A8E"/>
    <w:rsid w:val="00DD6D09"/>
    <w:rsid w:val="00DD6FA5"/>
    <w:rsid w:val="00DD7148"/>
    <w:rsid w:val="00DD74EA"/>
    <w:rsid w:val="00DD77FA"/>
    <w:rsid w:val="00DE0079"/>
    <w:rsid w:val="00DE00C1"/>
    <w:rsid w:val="00DE05B3"/>
    <w:rsid w:val="00DE0AFB"/>
    <w:rsid w:val="00DE0C90"/>
    <w:rsid w:val="00DE11EC"/>
    <w:rsid w:val="00DE12D8"/>
    <w:rsid w:val="00DE151E"/>
    <w:rsid w:val="00DE18C5"/>
    <w:rsid w:val="00DE1A4A"/>
    <w:rsid w:val="00DE1C4C"/>
    <w:rsid w:val="00DE1CBC"/>
    <w:rsid w:val="00DE1CD7"/>
    <w:rsid w:val="00DE28B2"/>
    <w:rsid w:val="00DE2B32"/>
    <w:rsid w:val="00DE2F27"/>
    <w:rsid w:val="00DE31D4"/>
    <w:rsid w:val="00DE35EA"/>
    <w:rsid w:val="00DE3A9D"/>
    <w:rsid w:val="00DE4018"/>
    <w:rsid w:val="00DE40DE"/>
    <w:rsid w:val="00DE4B35"/>
    <w:rsid w:val="00DE4D36"/>
    <w:rsid w:val="00DE4FB4"/>
    <w:rsid w:val="00DE4FFF"/>
    <w:rsid w:val="00DE5110"/>
    <w:rsid w:val="00DE51D8"/>
    <w:rsid w:val="00DE54BD"/>
    <w:rsid w:val="00DE54CA"/>
    <w:rsid w:val="00DE58A0"/>
    <w:rsid w:val="00DE5946"/>
    <w:rsid w:val="00DE5D15"/>
    <w:rsid w:val="00DE5DB6"/>
    <w:rsid w:val="00DE65F8"/>
    <w:rsid w:val="00DE6980"/>
    <w:rsid w:val="00DE69AD"/>
    <w:rsid w:val="00DE7148"/>
    <w:rsid w:val="00DE7996"/>
    <w:rsid w:val="00DE7A02"/>
    <w:rsid w:val="00DE7B8E"/>
    <w:rsid w:val="00DE7CB4"/>
    <w:rsid w:val="00DF0558"/>
    <w:rsid w:val="00DF0680"/>
    <w:rsid w:val="00DF0990"/>
    <w:rsid w:val="00DF1BFA"/>
    <w:rsid w:val="00DF1CB9"/>
    <w:rsid w:val="00DF22C2"/>
    <w:rsid w:val="00DF2403"/>
    <w:rsid w:val="00DF2557"/>
    <w:rsid w:val="00DF2B31"/>
    <w:rsid w:val="00DF2CC9"/>
    <w:rsid w:val="00DF3028"/>
    <w:rsid w:val="00DF3529"/>
    <w:rsid w:val="00DF37C3"/>
    <w:rsid w:val="00DF37CD"/>
    <w:rsid w:val="00DF39C0"/>
    <w:rsid w:val="00DF3CEE"/>
    <w:rsid w:val="00DF3DBC"/>
    <w:rsid w:val="00DF427C"/>
    <w:rsid w:val="00DF46C9"/>
    <w:rsid w:val="00DF4837"/>
    <w:rsid w:val="00DF4D65"/>
    <w:rsid w:val="00DF4EC7"/>
    <w:rsid w:val="00DF5047"/>
    <w:rsid w:val="00DF51D1"/>
    <w:rsid w:val="00DF528F"/>
    <w:rsid w:val="00DF5516"/>
    <w:rsid w:val="00DF55A1"/>
    <w:rsid w:val="00DF576D"/>
    <w:rsid w:val="00DF5ACF"/>
    <w:rsid w:val="00DF5AD7"/>
    <w:rsid w:val="00DF5EF5"/>
    <w:rsid w:val="00DF6247"/>
    <w:rsid w:val="00DF62B8"/>
    <w:rsid w:val="00DF7074"/>
    <w:rsid w:val="00DF708C"/>
    <w:rsid w:val="00DF77A2"/>
    <w:rsid w:val="00DF7A26"/>
    <w:rsid w:val="00DF7DA5"/>
    <w:rsid w:val="00DF7DDE"/>
    <w:rsid w:val="00DF7FAF"/>
    <w:rsid w:val="00E005A9"/>
    <w:rsid w:val="00E00955"/>
    <w:rsid w:val="00E00F37"/>
    <w:rsid w:val="00E011FA"/>
    <w:rsid w:val="00E01530"/>
    <w:rsid w:val="00E017C4"/>
    <w:rsid w:val="00E01B2D"/>
    <w:rsid w:val="00E01E79"/>
    <w:rsid w:val="00E0249E"/>
    <w:rsid w:val="00E025AC"/>
    <w:rsid w:val="00E029D9"/>
    <w:rsid w:val="00E02BB8"/>
    <w:rsid w:val="00E02C01"/>
    <w:rsid w:val="00E03184"/>
    <w:rsid w:val="00E03268"/>
    <w:rsid w:val="00E0418F"/>
    <w:rsid w:val="00E045FA"/>
    <w:rsid w:val="00E0472D"/>
    <w:rsid w:val="00E049F8"/>
    <w:rsid w:val="00E04A60"/>
    <w:rsid w:val="00E04EE1"/>
    <w:rsid w:val="00E0553B"/>
    <w:rsid w:val="00E0557B"/>
    <w:rsid w:val="00E058A9"/>
    <w:rsid w:val="00E05AE0"/>
    <w:rsid w:val="00E05D1F"/>
    <w:rsid w:val="00E05E95"/>
    <w:rsid w:val="00E05FE5"/>
    <w:rsid w:val="00E06194"/>
    <w:rsid w:val="00E061E1"/>
    <w:rsid w:val="00E0628E"/>
    <w:rsid w:val="00E06ED3"/>
    <w:rsid w:val="00E06EDD"/>
    <w:rsid w:val="00E06F38"/>
    <w:rsid w:val="00E070CA"/>
    <w:rsid w:val="00E072B6"/>
    <w:rsid w:val="00E075A7"/>
    <w:rsid w:val="00E07741"/>
    <w:rsid w:val="00E077EB"/>
    <w:rsid w:val="00E07834"/>
    <w:rsid w:val="00E078BA"/>
    <w:rsid w:val="00E079AA"/>
    <w:rsid w:val="00E07F27"/>
    <w:rsid w:val="00E07F99"/>
    <w:rsid w:val="00E1004E"/>
    <w:rsid w:val="00E10352"/>
    <w:rsid w:val="00E103B3"/>
    <w:rsid w:val="00E10558"/>
    <w:rsid w:val="00E10655"/>
    <w:rsid w:val="00E106A5"/>
    <w:rsid w:val="00E108ED"/>
    <w:rsid w:val="00E11620"/>
    <w:rsid w:val="00E11631"/>
    <w:rsid w:val="00E1179F"/>
    <w:rsid w:val="00E11FFD"/>
    <w:rsid w:val="00E12270"/>
    <w:rsid w:val="00E12A77"/>
    <w:rsid w:val="00E12AF1"/>
    <w:rsid w:val="00E12B51"/>
    <w:rsid w:val="00E137AC"/>
    <w:rsid w:val="00E13890"/>
    <w:rsid w:val="00E1407D"/>
    <w:rsid w:val="00E14334"/>
    <w:rsid w:val="00E144D0"/>
    <w:rsid w:val="00E14507"/>
    <w:rsid w:val="00E1480C"/>
    <w:rsid w:val="00E15007"/>
    <w:rsid w:val="00E150EC"/>
    <w:rsid w:val="00E15263"/>
    <w:rsid w:val="00E154EF"/>
    <w:rsid w:val="00E16482"/>
    <w:rsid w:val="00E16CFD"/>
    <w:rsid w:val="00E17C77"/>
    <w:rsid w:val="00E2000C"/>
    <w:rsid w:val="00E200F8"/>
    <w:rsid w:val="00E20667"/>
    <w:rsid w:val="00E20B1A"/>
    <w:rsid w:val="00E20BC7"/>
    <w:rsid w:val="00E20E3C"/>
    <w:rsid w:val="00E215AB"/>
    <w:rsid w:val="00E215B9"/>
    <w:rsid w:val="00E21A57"/>
    <w:rsid w:val="00E2233D"/>
    <w:rsid w:val="00E22580"/>
    <w:rsid w:val="00E230DF"/>
    <w:rsid w:val="00E2314A"/>
    <w:rsid w:val="00E231FF"/>
    <w:rsid w:val="00E23418"/>
    <w:rsid w:val="00E23491"/>
    <w:rsid w:val="00E23973"/>
    <w:rsid w:val="00E239AE"/>
    <w:rsid w:val="00E246DC"/>
    <w:rsid w:val="00E24A1D"/>
    <w:rsid w:val="00E25656"/>
    <w:rsid w:val="00E25C2D"/>
    <w:rsid w:val="00E25ECC"/>
    <w:rsid w:val="00E25F47"/>
    <w:rsid w:val="00E265B9"/>
    <w:rsid w:val="00E2684F"/>
    <w:rsid w:val="00E273CE"/>
    <w:rsid w:val="00E273F0"/>
    <w:rsid w:val="00E27EA5"/>
    <w:rsid w:val="00E301B0"/>
    <w:rsid w:val="00E30591"/>
    <w:rsid w:val="00E309BC"/>
    <w:rsid w:val="00E30BF8"/>
    <w:rsid w:val="00E30F89"/>
    <w:rsid w:val="00E310F7"/>
    <w:rsid w:val="00E31740"/>
    <w:rsid w:val="00E3197B"/>
    <w:rsid w:val="00E320D6"/>
    <w:rsid w:val="00E3233C"/>
    <w:rsid w:val="00E3237A"/>
    <w:rsid w:val="00E328FB"/>
    <w:rsid w:val="00E33369"/>
    <w:rsid w:val="00E33392"/>
    <w:rsid w:val="00E33594"/>
    <w:rsid w:val="00E339D0"/>
    <w:rsid w:val="00E340BA"/>
    <w:rsid w:val="00E34277"/>
    <w:rsid w:val="00E34A55"/>
    <w:rsid w:val="00E34C77"/>
    <w:rsid w:val="00E34C7C"/>
    <w:rsid w:val="00E34CD1"/>
    <w:rsid w:val="00E34E44"/>
    <w:rsid w:val="00E360A7"/>
    <w:rsid w:val="00E3616F"/>
    <w:rsid w:val="00E36334"/>
    <w:rsid w:val="00E36470"/>
    <w:rsid w:val="00E3663C"/>
    <w:rsid w:val="00E36AF3"/>
    <w:rsid w:val="00E36E94"/>
    <w:rsid w:val="00E36FE5"/>
    <w:rsid w:val="00E37031"/>
    <w:rsid w:val="00E373FB"/>
    <w:rsid w:val="00E37539"/>
    <w:rsid w:val="00E375C8"/>
    <w:rsid w:val="00E37702"/>
    <w:rsid w:val="00E37B18"/>
    <w:rsid w:val="00E37C82"/>
    <w:rsid w:val="00E37DBB"/>
    <w:rsid w:val="00E37E7D"/>
    <w:rsid w:val="00E401F5"/>
    <w:rsid w:val="00E409A6"/>
    <w:rsid w:val="00E40E48"/>
    <w:rsid w:val="00E410DF"/>
    <w:rsid w:val="00E4172F"/>
    <w:rsid w:val="00E418C2"/>
    <w:rsid w:val="00E41ADD"/>
    <w:rsid w:val="00E42218"/>
    <w:rsid w:val="00E422E6"/>
    <w:rsid w:val="00E42A51"/>
    <w:rsid w:val="00E42A61"/>
    <w:rsid w:val="00E42A79"/>
    <w:rsid w:val="00E42BA4"/>
    <w:rsid w:val="00E42DCD"/>
    <w:rsid w:val="00E43144"/>
    <w:rsid w:val="00E4339C"/>
    <w:rsid w:val="00E433B6"/>
    <w:rsid w:val="00E4343D"/>
    <w:rsid w:val="00E4345D"/>
    <w:rsid w:val="00E43727"/>
    <w:rsid w:val="00E438BC"/>
    <w:rsid w:val="00E439B0"/>
    <w:rsid w:val="00E43B43"/>
    <w:rsid w:val="00E43C11"/>
    <w:rsid w:val="00E443DF"/>
    <w:rsid w:val="00E446ED"/>
    <w:rsid w:val="00E44A47"/>
    <w:rsid w:val="00E44B6D"/>
    <w:rsid w:val="00E456D1"/>
    <w:rsid w:val="00E4585C"/>
    <w:rsid w:val="00E45A00"/>
    <w:rsid w:val="00E4623C"/>
    <w:rsid w:val="00E4633B"/>
    <w:rsid w:val="00E46561"/>
    <w:rsid w:val="00E46661"/>
    <w:rsid w:val="00E4666D"/>
    <w:rsid w:val="00E4697E"/>
    <w:rsid w:val="00E469E5"/>
    <w:rsid w:val="00E46FAB"/>
    <w:rsid w:val="00E47525"/>
    <w:rsid w:val="00E47C0B"/>
    <w:rsid w:val="00E47FA2"/>
    <w:rsid w:val="00E50214"/>
    <w:rsid w:val="00E50280"/>
    <w:rsid w:val="00E50567"/>
    <w:rsid w:val="00E506CE"/>
    <w:rsid w:val="00E508AD"/>
    <w:rsid w:val="00E508D7"/>
    <w:rsid w:val="00E50C39"/>
    <w:rsid w:val="00E50E55"/>
    <w:rsid w:val="00E512FE"/>
    <w:rsid w:val="00E5148D"/>
    <w:rsid w:val="00E51636"/>
    <w:rsid w:val="00E5163D"/>
    <w:rsid w:val="00E51711"/>
    <w:rsid w:val="00E5171E"/>
    <w:rsid w:val="00E518AC"/>
    <w:rsid w:val="00E5190E"/>
    <w:rsid w:val="00E519D4"/>
    <w:rsid w:val="00E51E45"/>
    <w:rsid w:val="00E52A4B"/>
    <w:rsid w:val="00E52A57"/>
    <w:rsid w:val="00E53285"/>
    <w:rsid w:val="00E53AFF"/>
    <w:rsid w:val="00E5463D"/>
    <w:rsid w:val="00E54F64"/>
    <w:rsid w:val="00E5524B"/>
    <w:rsid w:val="00E5536F"/>
    <w:rsid w:val="00E554A5"/>
    <w:rsid w:val="00E55628"/>
    <w:rsid w:val="00E5599C"/>
    <w:rsid w:val="00E55A9E"/>
    <w:rsid w:val="00E5618E"/>
    <w:rsid w:val="00E561F2"/>
    <w:rsid w:val="00E5620D"/>
    <w:rsid w:val="00E5681D"/>
    <w:rsid w:val="00E56ADC"/>
    <w:rsid w:val="00E576A9"/>
    <w:rsid w:val="00E577E5"/>
    <w:rsid w:val="00E57B69"/>
    <w:rsid w:val="00E57F67"/>
    <w:rsid w:val="00E608C0"/>
    <w:rsid w:val="00E61A09"/>
    <w:rsid w:val="00E61B65"/>
    <w:rsid w:val="00E61DD6"/>
    <w:rsid w:val="00E61F15"/>
    <w:rsid w:val="00E61FEF"/>
    <w:rsid w:val="00E62617"/>
    <w:rsid w:val="00E6267E"/>
    <w:rsid w:val="00E6278D"/>
    <w:rsid w:val="00E62B2F"/>
    <w:rsid w:val="00E62C20"/>
    <w:rsid w:val="00E62F8C"/>
    <w:rsid w:val="00E631D0"/>
    <w:rsid w:val="00E63A68"/>
    <w:rsid w:val="00E63DA3"/>
    <w:rsid w:val="00E640F8"/>
    <w:rsid w:val="00E641B7"/>
    <w:rsid w:val="00E6452A"/>
    <w:rsid w:val="00E64539"/>
    <w:rsid w:val="00E64611"/>
    <w:rsid w:val="00E64693"/>
    <w:rsid w:val="00E647F7"/>
    <w:rsid w:val="00E64920"/>
    <w:rsid w:val="00E64C1D"/>
    <w:rsid w:val="00E64FE9"/>
    <w:rsid w:val="00E65383"/>
    <w:rsid w:val="00E6554C"/>
    <w:rsid w:val="00E65631"/>
    <w:rsid w:val="00E656FA"/>
    <w:rsid w:val="00E65BBA"/>
    <w:rsid w:val="00E661F8"/>
    <w:rsid w:val="00E670DB"/>
    <w:rsid w:val="00E67464"/>
    <w:rsid w:val="00E67A0E"/>
    <w:rsid w:val="00E67AE2"/>
    <w:rsid w:val="00E67B67"/>
    <w:rsid w:val="00E67F4B"/>
    <w:rsid w:val="00E70CD8"/>
    <w:rsid w:val="00E71139"/>
    <w:rsid w:val="00E714E3"/>
    <w:rsid w:val="00E71579"/>
    <w:rsid w:val="00E71B87"/>
    <w:rsid w:val="00E71BEB"/>
    <w:rsid w:val="00E71D78"/>
    <w:rsid w:val="00E71E36"/>
    <w:rsid w:val="00E72104"/>
    <w:rsid w:val="00E72173"/>
    <w:rsid w:val="00E72960"/>
    <w:rsid w:val="00E72C43"/>
    <w:rsid w:val="00E72FBA"/>
    <w:rsid w:val="00E730C2"/>
    <w:rsid w:val="00E7316E"/>
    <w:rsid w:val="00E737B2"/>
    <w:rsid w:val="00E73CA1"/>
    <w:rsid w:val="00E73CC3"/>
    <w:rsid w:val="00E74042"/>
    <w:rsid w:val="00E743F3"/>
    <w:rsid w:val="00E74863"/>
    <w:rsid w:val="00E74D27"/>
    <w:rsid w:val="00E7514C"/>
    <w:rsid w:val="00E755EF"/>
    <w:rsid w:val="00E75781"/>
    <w:rsid w:val="00E759DB"/>
    <w:rsid w:val="00E75E2E"/>
    <w:rsid w:val="00E762AC"/>
    <w:rsid w:val="00E76A97"/>
    <w:rsid w:val="00E771C8"/>
    <w:rsid w:val="00E80039"/>
    <w:rsid w:val="00E80508"/>
    <w:rsid w:val="00E806CE"/>
    <w:rsid w:val="00E80B1A"/>
    <w:rsid w:val="00E80B4A"/>
    <w:rsid w:val="00E80B78"/>
    <w:rsid w:val="00E81770"/>
    <w:rsid w:val="00E81994"/>
    <w:rsid w:val="00E823F2"/>
    <w:rsid w:val="00E82949"/>
    <w:rsid w:val="00E82AD4"/>
    <w:rsid w:val="00E8322E"/>
    <w:rsid w:val="00E83C0F"/>
    <w:rsid w:val="00E83FAF"/>
    <w:rsid w:val="00E843E1"/>
    <w:rsid w:val="00E8531F"/>
    <w:rsid w:val="00E857A7"/>
    <w:rsid w:val="00E858A5"/>
    <w:rsid w:val="00E860D0"/>
    <w:rsid w:val="00E86785"/>
    <w:rsid w:val="00E86968"/>
    <w:rsid w:val="00E86B30"/>
    <w:rsid w:val="00E87105"/>
    <w:rsid w:val="00E871EE"/>
    <w:rsid w:val="00E872B5"/>
    <w:rsid w:val="00E873A7"/>
    <w:rsid w:val="00E877CE"/>
    <w:rsid w:val="00E87A38"/>
    <w:rsid w:val="00E87DC8"/>
    <w:rsid w:val="00E87EBF"/>
    <w:rsid w:val="00E90185"/>
    <w:rsid w:val="00E902D8"/>
    <w:rsid w:val="00E90782"/>
    <w:rsid w:val="00E90864"/>
    <w:rsid w:val="00E908D5"/>
    <w:rsid w:val="00E90C77"/>
    <w:rsid w:val="00E9106F"/>
    <w:rsid w:val="00E9163E"/>
    <w:rsid w:val="00E919FE"/>
    <w:rsid w:val="00E91B3B"/>
    <w:rsid w:val="00E920DF"/>
    <w:rsid w:val="00E92183"/>
    <w:rsid w:val="00E9224F"/>
    <w:rsid w:val="00E924CE"/>
    <w:rsid w:val="00E926EA"/>
    <w:rsid w:val="00E9274E"/>
    <w:rsid w:val="00E92793"/>
    <w:rsid w:val="00E92A07"/>
    <w:rsid w:val="00E92A5E"/>
    <w:rsid w:val="00E92DD5"/>
    <w:rsid w:val="00E93211"/>
    <w:rsid w:val="00E932AC"/>
    <w:rsid w:val="00E9333D"/>
    <w:rsid w:val="00E934A3"/>
    <w:rsid w:val="00E938A9"/>
    <w:rsid w:val="00E938D8"/>
    <w:rsid w:val="00E939B2"/>
    <w:rsid w:val="00E93FB4"/>
    <w:rsid w:val="00E942B0"/>
    <w:rsid w:val="00E94A57"/>
    <w:rsid w:val="00E94ABC"/>
    <w:rsid w:val="00E94CBC"/>
    <w:rsid w:val="00E94D11"/>
    <w:rsid w:val="00E94D59"/>
    <w:rsid w:val="00E94FDC"/>
    <w:rsid w:val="00E95287"/>
    <w:rsid w:val="00E952B1"/>
    <w:rsid w:val="00E95770"/>
    <w:rsid w:val="00E95C1F"/>
    <w:rsid w:val="00E95F77"/>
    <w:rsid w:val="00E963E9"/>
    <w:rsid w:val="00E965F6"/>
    <w:rsid w:val="00E96A58"/>
    <w:rsid w:val="00E96B26"/>
    <w:rsid w:val="00E976ED"/>
    <w:rsid w:val="00E9785E"/>
    <w:rsid w:val="00E97988"/>
    <w:rsid w:val="00E97E6A"/>
    <w:rsid w:val="00EA0D94"/>
    <w:rsid w:val="00EA0F78"/>
    <w:rsid w:val="00EA1722"/>
    <w:rsid w:val="00EA1AA0"/>
    <w:rsid w:val="00EA29A2"/>
    <w:rsid w:val="00EA32C1"/>
    <w:rsid w:val="00EA33B4"/>
    <w:rsid w:val="00EA3FA7"/>
    <w:rsid w:val="00EA41F5"/>
    <w:rsid w:val="00EA43EA"/>
    <w:rsid w:val="00EA4840"/>
    <w:rsid w:val="00EA5930"/>
    <w:rsid w:val="00EA5F05"/>
    <w:rsid w:val="00EA5F5F"/>
    <w:rsid w:val="00EA6449"/>
    <w:rsid w:val="00EA64A6"/>
    <w:rsid w:val="00EA65C5"/>
    <w:rsid w:val="00EA6918"/>
    <w:rsid w:val="00EA71E2"/>
    <w:rsid w:val="00EA7408"/>
    <w:rsid w:val="00EA7850"/>
    <w:rsid w:val="00EA7A9B"/>
    <w:rsid w:val="00EA7B8D"/>
    <w:rsid w:val="00EA7CB2"/>
    <w:rsid w:val="00EB082F"/>
    <w:rsid w:val="00EB0BE7"/>
    <w:rsid w:val="00EB0D2B"/>
    <w:rsid w:val="00EB1A33"/>
    <w:rsid w:val="00EB1DB4"/>
    <w:rsid w:val="00EB1F3C"/>
    <w:rsid w:val="00EB2DC3"/>
    <w:rsid w:val="00EB334E"/>
    <w:rsid w:val="00EB3CD8"/>
    <w:rsid w:val="00EB3D01"/>
    <w:rsid w:val="00EB3D53"/>
    <w:rsid w:val="00EB437E"/>
    <w:rsid w:val="00EB4BCE"/>
    <w:rsid w:val="00EB4DEB"/>
    <w:rsid w:val="00EB520A"/>
    <w:rsid w:val="00EB568D"/>
    <w:rsid w:val="00EB56CD"/>
    <w:rsid w:val="00EB591C"/>
    <w:rsid w:val="00EB5D11"/>
    <w:rsid w:val="00EB6D92"/>
    <w:rsid w:val="00EB6E38"/>
    <w:rsid w:val="00EB713D"/>
    <w:rsid w:val="00EB726D"/>
    <w:rsid w:val="00EB7271"/>
    <w:rsid w:val="00EB7600"/>
    <w:rsid w:val="00EB7D26"/>
    <w:rsid w:val="00EC02A1"/>
    <w:rsid w:val="00EC0354"/>
    <w:rsid w:val="00EC05D4"/>
    <w:rsid w:val="00EC06A0"/>
    <w:rsid w:val="00EC0D4A"/>
    <w:rsid w:val="00EC0DC2"/>
    <w:rsid w:val="00EC0F5D"/>
    <w:rsid w:val="00EC1313"/>
    <w:rsid w:val="00EC22EA"/>
    <w:rsid w:val="00EC2ABC"/>
    <w:rsid w:val="00EC2C40"/>
    <w:rsid w:val="00EC2C50"/>
    <w:rsid w:val="00EC2DDD"/>
    <w:rsid w:val="00EC2F1D"/>
    <w:rsid w:val="00EC305D"/>
    <w:rsid w:val="00EC3286"/>
    <w:rsid w:val="00EC3907"/>
    <w:rsid w:val="00EC3930"/>
    <w:rsid w:val="00EC3B56"/>
    <w:rsid w:val="00EC3E31"/>
    <w:rsid w:val="00EC4489"/>
    <w:rsid w:val="00EC478D"/>
    <w:rsid w:val="00EC4803"/>
    <w:rsid w:val="00EC487B"/>
    <w:rsid w:val="00EC4BDF"/>
    <w:rsid w:val="00EC4DBA"/>
    <w:rsid w:val="00EC4FC8"/>
    <w:rsid w:val="00EC5393"/>
    <w:rsid w:val="00EC5709"/>
    <w:rsid w:val="00EC57DE"/>
    <w:rsid w:val="00EC59F4"/>
    <w:rsid w:val="00EC5D96"/>
    <w:rsid w:val="00EC5F71"/>
    <w:rsid w:val="00EC61F8"/>
    <w:rsid w:val="00EC6259"/>
    <w:rsid w:val="00EC62E6"/>
    <w:rsid w:val="00EC67D0"/>
    <w:rsid w:val="00EC691A"/>
    <w:rsid w:val="00EC6BA0"/>
    <w:rsid w:val="00EC6BBF"/>
    <w:rsid w:val="00EC7352"/>
    <w:rsid w:val="00EC7780"/>
    <w:rsid w:val="00EC7847"/>
    <w:rsid w:val="00EC7CBA"/>
    <w:rsid w:val="00EC7DD9"/>
    <w:rsid w:val="00EC7E73"/>
    <w:rsid w:val="00EC7EC3"/>
    <w:rsid w:val="00ED0356"/>
    <w:rsid w:val="00ED09FF"/>
    <w:rsid w:val="00ED0B52"/>
    <w:rsid w:val="00ED151E"/>
    <w:rsid w:val="00ED17D4"/>
    <w:rsid w:val="00ED18F0"/>
    <w:rsid w:val="00ED196A"/>
    <w:rsid w:val="00ED197D"/>
    <w:rsid w:val="00ED1999"/>
    <w:rsid w:val="00ED1B83"/>
    <w:rsid w:val="00ED203D"/>
    <w:rsid w:val="00ED2401"/>
    <w:rsid w:val="00ED2CC2"/>
    <w:rsid w:val="00ED2D85"/>
    <w:rsid w:val="00ED2D9A"/>
    <w:rsid w:val="00ED3136"/>
    <w:rsid w:val="00ED3413"/>
    <w:rsid w:val="00ED3433"/>
    <w:rsid w:val="00ED35FA"/>
    <w:rsid w:val="00ED3684"/>
    <w:rsid w:val="00ED3773"/>
    <w:rsid w:val="00ED3EE5"/>
    <w:rsid w:val="00ED4708"/>
    <w:rsid w:val="00ED470A"/>
    <w:rsid w:val="00ED4A46"/>
    <w:rsid w:val="00ED4E9C"/>
    <w:rsid w:val="00ED58A2"/>
    <w:rsid w:val="00ED5FA7"/>
    <w:rsid w:val="00ED6183"/>
    <w:rsid w:val="00ED6428"/>
    <w:rsid w:val="00ED66BD"/>
    <w:rsid w:val="00ED673E"/>
    <w:rsid w:val="00ED6AB0"/>
    <w:rsid w:val="00ED6E0C"/>
    <w:rsid w:val="00ED6F56"/>
    <w:rsid w:val="00ED70CA"/>
    <w:rsid w:val="00ED75D0"/>
    <w:rsid w:val="00EE0480"/>
    <w:rsid w:val="00EE0503"/>
    <w:rsid w:val="00EE08D1"/>
    <w:rsid w:val="00EE09DE"/>
    <w:rsid w:val="00EE0B39"/>
    <w:rsid w:val="00EE0EC0"/>
    <w:rsid w:val="00EE0F6F"/>
    <w:rsid w:val="00EE11E1"/>
    <w:rsid w:val="00EE235C"/>
    <w:rsid w:val="00EE2450"/>
    <w:rsid w:val="00EE2784"/>
    <w:rsid w:val="00EE286D"/>
    <w:rsid w:val="00EE2874"/>
    <w:rsid w:val="00EE2A5E"/>
    <w:rsid w:val="00EE36FC"/>
    <w:rsid w:val="00EE3C95"/>
    <w:rsid w:val="00EE3DDA"/>
    <w:rsid w:val="00EE3DF9"/>
    <w:rsid w:val="00EE3EE7"/>
    <w:rsid w:val="00EE4068"/>
    <w:rsid w:val="00EE46A9"/>
    <w:rsid w:val="00EE4934"/>
    <w:rsid w:val="00EE4984"/>
    <w:rsid w:val="00EE4ADD"/>
    <w:rsid w:val="00EE4AE3"/>
    <w:rsid w:val="00EE4CDE"/>
    <w:rsid w:val="00EE4D73"/>
    <w:rsid w:val="00EE4E43"/>
    <w:rsid w:val="00EE50A5"/>
    <w:rsid w:val="00EE52AE"/>
    <w:rsid w:val="00EE551D"/>
    <w:rsid w:val="00EE585A"/>
    <w:rsid w:val="00EE5FC7"/>
    <w:rsid w:val="00EE669A"/>
    <w:rsid w:val="00EE6A0D"/>
    <w:rsid w:val="00EE6B79"/>
    <w:rsid w:val="00EE6C2E"/>
    <w:rsid w:val="00EE6CC3"/>
    <w:rsid w:val="00EE6D9B"/>
    <w:rsid w:val="00EE6F51"/>
    <w:rsid w:val="00EE7AB1"/>
    <w:rsid w:val="00EE7ACD"/>
    <w:rsid w:val="00EE7C5D"/>
    <w:rsid w:val="00EE7F0A"/>
    <w:rsid w:val="00EF0027"/>
    <w:rsid w:val="00EF0285"/>
    <w:rsid w:val="00EF043C"/>
    <w:rsid w:val="00EF0566"/>
    <w:rsid w:val="00EF078D"/>
    <w:rsid w:val="00EF0823"/>
    <w:rsid w:val="00EF0BF9"/>
    <w:rsid w:val="00EF0F6E"/>
    <w:rsid w:val="00EF114F"/>
    <w:rsid w:val="00EF1496"/>
    <w:rsid w:val="00EF157A"/>
    <w:rsid w:val="00EF15E2"/>
    <w:rsid w:val="00EF16A9"/>
    <w:rsid w:val="00EF1C6A"/>
    <w:rsid w:val="00EF277A"/>
    <w:rsid w:val="00EF2897"/>
    <w:rsid w:val="00EF29D0"/>
    <w:rsid w:val="00EF2FAB"/>
    <w:rsid w:val="00EF34C1"/>
    <w:rsid w:val="00EF36C6"/>
    <w:rsid w:val="00EF394F"/>
    <w:rsid w:val="00EF3E7C"/>
    <w:rsid w:val="00EF4F2F"/>
    <w:rsid w:val="00EF50AA"/>
    <w:rsid w:val="00EF5B7E"/>
    <w:rsid w:val="00EF5CB2"/>
    <w:rsid w:val="00EF6011"/>
    <w:rsid w:val="00EF6072"/>
    <w:rsid w:val="00EF66F7"/>
    <w:rsid w:val="00EF68D9"/>
    <w:rsid w:val="00EF6F5E"/>
    <w:rsid w:val="00EF7116"/>
    <w:rsid w:val="00EF71F5"/>
    <w:rsid w:val="00EF78BA"/>
    <w:rsid w:val="00EF7FF7"/>
    <w:rsid w:val="00F0065F"/>
    <w:rsid w:val="00F009BD"/>
    <w:rsid w:val="00F00D09"/>
    <w:rsid w:val="00F012A5"/>
    <w:rsid w:val="00F013FD"/>
    <w:rsid w:val="00F01616"/>
    <w:rsid w:val="00F01DC0"/>
    <w:rsid w:val="00F02227"/>
    <w:rsid w:val="00F02584"/>
    <w:rsid w:val="00F02905"/>
    <w:rsid w:val="00F02922"/>
    <w:rsid w:val="00F02C76"/>
    <w:rsid w:val="00F0315F"/>
    <w:rsid w:val="00F03358"/>
    <w:rsid w:val="00F03B9B"/>
    <w:rsid w:val="00F03E1D"/>
    <w:rsid w:val="00F03EAF"/>
    <w:rsid w:val="00F04118"/>
    <w:rsid w:val="00F04281"/>
    <w:rsid w:val="00F046F2"/>
    <w:rsid w:val="00F04B23"/>
    <w:rsid w:val="00F04DE1"/>
    <w:rsid w:val="00F04FE5"/>
    <w:rsid w:val="00F05D58"/>
    <w:rsid w:val="00F05EF0"/>
    <w:rsid w:val="00F060F7"/>
    <w:rsid w:val="00F06328"/>
    <w:rsid w:val="00F06B2E"/>
    <w:rsid w:val="00F06C9D"/>
    <w:rsid w:val="00F06EEB"/>
    <w:rsid w:val="00F07415"/>
    <w:rsid w:val="00F07602"/>
    <w:rsid w:val="00F076C3"/>
    <w:rsid w:val="00F07A8A"/>
    <w:rsid w:val="00F10007"/>
    <w:rsid w:val="00F10165"/>
    <w:rsid w:val="00F1046E"/>
    <w:rsid w:val="00F10518"/>
    <w:rsid w:val="00F10655"/>
    <w:rsid w:val="00F109CF"/>
    <w:rsid w:val="00F10CFC"/>
    <w:rsid w:val="00F1107A"/>
    <w:rsid w:val="00F111A2"/>
    <w:rsid w:val="00F11527"/>
    <w:rsid w:val="00F116E9"/>
    <w:rsid w:val="00F11A46"/>
    <w:rsid w:val="00F11BA6"/>
    <w:rsid w:val="00F11C20"/>
    <w:rsid w:val="00F11E63"/>
    <w:rsid w:val="00F123AD"/>
    <w:rsid w:val="00F123C2"/>
    <w:rsid w:val="00F125BC"/>
    <w:rsid w:val="00F128FC"/>
    <w:rsid w:val="00F12C51"/>
    <w:rsid w:val="00F12ED7"/>
    <w:rsid w:val="00F13200"/>
    <w:rsid w:val="00F132A0"/>
    <w:rsid w:val="00F13847"/>
    <w:rsid w:val="00F13AAD"/>
    <w:rsid w:val="00F13D5D"/>
    <w:rsid w:val="00F13E70"/>
    <w:rsid w:val="00F13ECE"/>
    <w:rsid w:val="00F14365"/>
    <w:rsid w:val="00F146BF"/>
    <w:rsid w:val="00F1481B"/>
    <w:rsid w:val="00F14833"/>
    <w:rsid w:val="00F14890"/>
    <w:rsid w:val="00F1498C"/>
    <w:rsid w:val="00F14A6D"/>
    <w:rsid w:val="00F1508C"/>
    <w:rsid w:val="00F155AA"/>
    <w:rsid w:val="00F15805"/>
    <w:rsid w:val="00F15A32"/>
    <w:rsid w:val="00F15F81"/>
    <w:rsid w:val="00F15FCF"/>
    <w:rsid w:val="00F16405"/>
    <w:rsid w:val="00F165F7"/>
    <w:rsid w:val="00F16603"/>
    <w:rsid w:val="00F16E69"/>
    <w:rsid w:val="00F175E1"/>
    <w:rsid w:val="00F176F4"/>
    <w:rsid w:val="00F2005A"/>
    <w:rsid w:val="00F200D2"/>
    <w:rsid w:val="00F205D7"/>
    <w:rsid w:val="00F2075B"/>
    <w:rsid w:val="00F20DFE"/>
    <w:rsid w:val="00F219CF"/>
    <w:rsid w:val="00F21ECB"/>
    <w:rsid w:val="00F225C2"/>
    <w:rsid w:val="00F2297F"/>
    <w:rsid w:val="00F22E4C"/>
    <w:rsid w:val="00F2353E"/>
    <w:rsid w:val="00F2358F"/>
    <w:rsid w:val="00F23A3D"/>
    <w:rsid w:val="00F243DE"/>
    <w:rsid w:val="00F247E6"/>
    <w:rsid w:val="00F24EEC"/>
    <w:rsid w:val="00F255E9"/>
    <w:rsid w:val="00F25601"/>
    <w:rsid w:val="00F25871"/>
    <w:rsid w:val="00F259F2"/>
    <w:rsid w:val="00F26149"/>
    <w:rsid w:val="00F263CB"/>
    <w:rsid w:val="00F27010"/>
    <w:rsid w:val="00F271CD"/>
    <w:rsid w:val="00F27236"/>
    <w:rsid w:val="00F272FC"/>
    <w:rsid w:val="00F27328"/>
    <w:rsid w:val="00F27AA4"/>
    <w:rsid w:val="00F27C4F"/>
    <w:rsid w:val="00F27CF4"/>
    <w:rsid w:val="00F30028"/>
    <w:rsid w:val="00F30D31"/>
    <w:rsid w:val="00F3115C"/>
    <w:rsid w:val="00F3170E"/>
    <w:rsid w:val="00F31AE6"/>
    <w:rsid w:val="00F31ED2"/>
    <w:rsid w:val="00F32137"/>
    <w:rsid w:val="00F3213E"/>
    <w:rsid w:val="00F324FF"/>
    <w:rsid w:val="00F32710"/>
    <w:rsid w:val="00F32782"/>
    <w:rsid w:val="00F328A1"/>
    <w:rsid w:val="00F32A10"/>
    <w:rsid w:val="00F32E1A"/>
    <w:rsid w:val="00F32F0D"/>
    <w:rsid w:val="00F33159"/>
    <w:rsid w:val="00F33272"/>
    <w:rsid w:val="00F333FC"/>
    <w:rsid w:val="00F33FAE"/>
    <w:rsid w:val="00F3425D"/>
    <w:rsid w:val="00F345D9"/>
    <w:rsid w:val="00F34E63"/>
    <w:rsid w:val="00F35134"/>
    <w:rsid w:val="00F3526D"/>
    <w:rsid w:val="00F35A3D"/>
    <w:rsid w:val="00F35C36"/>
    <w:rsid w:val="00F35F8B"/>
    <w:rsid w:val="00F361D8"/>
    <w:rsid w:val="00F3696E"/>
    <w:rsid w:val="00F36B7B"/>
    <w:rsid w:val="00F36CC4"/>
    <w:rsid w:val="00F36EEB"/>
    <w:rsid w:val="00F3725D"/>
    <w:rsid w:val="00F37B44"/>
    <w:rsid w:val="00F37D2F"/>
    <w:rsid w:val="00F40079"/>
    <w:rsid w:val="00F401D8"/>
    <w:rsid w:val="00F406D3"/>
    <w:rsid w:val="00F4083A"/>
    <w:rsid w:val="00F40E64"/>
    <w:rsid w:val="00F4120C"/>
    <w:rsid w:val="00F4130F"/>
    <w:rsid w:val="00F4141B"/>
    <w:rsid w:val="00F41495"/>
    <w:rsid w:val="00F418AB"/>
    <w:rsid w:val="00F41EB8"/>
    <w:rsid w:val="00F41F66"/>
    <w:rsid w:val="00F41F71"/>
    <w:rsid w:val="00F4234C"/>
    <w:rsid w:val="00F4246B"/>
    <w:rsid w:val="00F42FEE"/>
    <w:rsid w:val="00F43244"/>
    <w:rsid w:val="00F43413"/>
    <w:rsid w:val="00F43B9F"/>
    <w:rsid w:val="00F43DD2"/>
    <w:rsid w:val="00F44008"/>
    <w:rsid w:val="00F445A2"/>
    <w:rsid w:val="00F44846"/>
    <w:rsid w:val="00F448DB"/>
    <w:rsid w:val="00F450F4"/>
    <w:rsid w:val="00F454B8"/>
    <w:rsid w:val="00F454C1"/>
    <w:rsid w:val="00F45704"/>
    <w:rsid w:val="00F45AE2"/>
    <w:rsid w:val="00F45ED0"/>
    <w:rsid w:val="00F45FFA"/>
    <w:rsid w:val="00F461B0"/>
    <w:rsid w:val="00F46599"/>
    <w:rsid w:val="00F46806"/>
    <w:rsid w:val="00F46DD0"/>
    <w:rsid w:val="00F46EDE"/>
    <w:rsid w:val="00F4788C"/>
    <w:rsid w:val="00F47ECA"/>
    <w:rsid w:val="00F50927"/>
    <w:rsid w:val="00F50C7A"/>
    <w:rsid w:val="00F50F6D"/>
    <w:rsid w:val="00F51025"/>
    <w:rsid w:val="00F510AD"/>
    <w:rsid w:val="00F510AE"/>
    <w:rsid w:val="00F51133"/>
    <w:rsid w:val="00F514D9"/>
    <w:rsid w:val="00F514F9"/>
    <w:rsid w:val="00F51C92"/>
    <w:rsid w:val="00F52181"/>
    <w:rsid w:val="00F52491"/>
    <w:rsid w:val="00F524D1"/>
    <w:rsid w:val="00F526F3"/>
    <w:rsid w:val="00F52837"/>
    <w:rsid w:val="00F5293A"/>
    <w:rsid w:val="00F5298F"/>
    <w:rsid w:val="00F52A0B"/>
    <w:rsid w:val="00F52C4E"/>
    <w:rsid w:val="00F52E79"/>
    <w:rsid w:val="00F53166"/>
    <w:rsid w:val="00F5326D"/>
    <w:rsid w:val="00F537C1"/>
    <w:rsid w:val="00F53C79"/>
    <w:rsid w:val="00F540CF"/>
    <w:rsid w:val="00F54427"/>
    <w:rsid w:val="00F54529"/>
    <w:rsid w:val="00F54ABF"/>
    <w:rsid w:val="00F54CBD"/>
    <w:rsid w:val="00F551FC"/>
    <w:rsid w:val="00F5564C"/>
    <w:rsid w:val="00F55A8B"/>
    <w:rsid w:val="00F560ED"/>
    <w:rsid w:val="00F567F6"/>
    <w:rsid w:val="00F56A12"/>
    <w:rsid w:val="00F56BB2"/>
    <w:rsid w:val="00F56CB8"/>
    <w:rsid w:val="00F57223"/>
    <w:rsid w:val="00F604E7"/>
    <w:rsid w:val="00F6079B"/>
    <w:rsid w:val="00F608DA"/>
    <w:rsid w:val="00F60A0B"/>
    <w:rsid w:val="00F60E3D"/>
    <w:rsid w:val="00F6183D"/>
    <w:rsid w:val="00F618C1"/>
    <w:rsid w:val="00F61B00"/>
    <w:rsid w:val="00F61D8D"/>
    <w:rsid w:val="00F61E5A"/>
    <w:rsid w:val="00F62040"/>
    <w:rsid w:val="00F62057"/>
    <w:rsid w:val="00F621CA"/>
    <w:rsid w:val="00F62484"/>
    <w:rsid w:val="00F626B3"/>
    <w:rsid w:val="00F62701"/>
    <w:rsid w:val="00F62869"/>
    <w:rsid w:val="00F628E0"/>
    <w:rsid w:val="00F62B3A"/>
    <w:rsid w:val="00F6325C"/>
    <w:rsid w:val="00F63477"/>
    <w:rsid w:val="00F63F71"/>
    <w:rsid w:val="00F64068"/>
    <w:rsid w:val="00F64126"/>
    <w:rsid w:val="00F6439C"/>
    <w:rsid w:val="00F64CDB"/>
    <w:rsid w:val="00F651FB"/>
    <w:rsid w:val="00F654F6"/>
    <w:rsid w:val="00F6585A"/>
    <w:rsid w:val="00F65AA3"/>
    <w:rsid w:val="00F65ED3"/>
    <w:rsid w:val="00F662A3"/>
    <w:rsid w:val="00F6631D"/>
    <w:rsid w:val="00F66530"/>
    <w:rsid w:val="00F6677D"/>
    <w:rsid w:val="00F668E6"/>
    <w:rsid w:val="00F66CED"/>
    <w:rsid w:val="00F66E2A"/>
    <w:rsid w:val="00F66F03"/>
    <w:rsid w:val="00F675B3"/>
    <w:rsid w:val="00F677D9"/>
    <w:rsid w:val="00F677E5"/>
    <w:rsid w:val="00F67E86"/>
    <w:rsid w:val="00F67F89"/>
    <w:rsid w:val="00F701D2"/>
    <w:rsid w:val="00F71DAB"/>
    <w:rsid w:val="00F722FB"/>
    <w:rsid w:val="00F72D8B"/>
    <w:rsid w:val="00F72DD6"/>
    <w:rsid w:val="00F73092"/>
    <w:rsid w:val="00F730ED"/>
    <w:rsid w:val="00F73311"/>
    <w:rsid w:val="00F73969"/>
    <w:rsid w:val="00F739B3"/>
    <w:rsid w:val="00F74013"/>
    <w:rsid w:val="00F748FF"/>
    <w:rsid w:val="00F74FD7"/>
    <w:rsid w:val="00F7588D"/>
    <w:rsid w:val="00F759C2"/>
    <w:rsid w:val="00F759F3"/>
    <w:rsid w:val="00F77080"/>
    <w:rsid w:val="00F770A8"/>
    <w:rsid w:val="00F771C5"/>
    <w:rsid w:val="00F771D2"/>
    <w:rsid w:val="00F7774B"/>
    <w:rsid w:val="00F77A19"/>
    <w:rsid w:val="00F77E9A"/>
    <w:rsid w:val="00F804E1"/>
    <w:rsid w:val="00F80B2E"/>
    <w:rsid w:val="00F80FD7"/>
    <w:rsid w:val="00F81062"/>
    <w:rsid w:val="00F8144E"/>
    <w:rsid w:val="00F8145C"/>
    <w:rsid w:val="00F81846"/>
    <w:rsid w:val="00F818DF"/>
    <w:rsid w:val="00F81F3F"/>
    <w:rsid w:val="00F8287E"/>
    <w:rsid w:val="00F828A6"/>
    <w:rsid w:val="00F82ADB"/>
    <w:rsid w:val="00F837B2"/>
    <w:rsid w:val="00F839CA"/>
    <w:rsid w:val="00F84141"/>
    <w:rsid w:val="00F84200"/>
    <w:rsid w:val="00F84296"/>
    <w:rsid w:val="00F84FAB"/>
    <w:rsid w:val="00F85050"/>
    <w:rsid w:val="00F85626"/>
    <w:rsid w:val="00F85ABC"/>
    <w:rsid w:val="00F85BCF"/>
    <w:rsid w:val="00F86CFF"/>
    <w:rsid w:val="00F8799B"/>
    <w:rsid w:val="00F87DB3"/>
    <w:rsid w:val="00F87EF1"/>
    <w:rsid w:val="00F90272"/>
    <w:rsid w:val="00F90AA6"/>
    <w:rsid w:val="00F90E2C"/>
    <w:rsid w:val="00F90E43"/>
    <w:rsid w:val="00F91858"/>
    <w:rsid w:val="00F91C06"/>
    <w:rsid w:val="00F91CD6"/>
    <w:rsid w:val="00F91ED7"/>
    <w:rsid w:val="00F91F4E"/>
    <w:rsid w:val="00F92004"/>
    <w:rsid w:val="00F921CD"/>
    <w:rsid w:val="00F921EB"/>
    <w:rsid w:val="00F928D9"/>
    <w:rsid w:val="00F92DEF"/>
    <w:rsid w:val="00F9300C"/>
    <w:rsid w:val="00F93318"/>
    <w:rsid w:val="00F934D9"/>
    <w:rsid w:val="00F93580"/>
    <w:rsid w:val="00F9370E"/>
    <w:rsid w:val="00F93A5F"/>
    <w:rsid w:val="00F93AC0"/>
    <w:rsid w:val="00F93E2B"/>
    <w:rsid w:val="00F94982"/>
    <w:rsid w:val="00F953EF"/>
    <w:rsid w:val="00F954A0"/>
    <w:rsid w:val="00F95745"/>
    <w:rsid w:val="00F95820"/>
    <w:rsid w:val="00F95BEB"/>
    <w:rsid w:val="00F95EBA"/>
    <w:rsid w:val="00F95EF0"/>
    <w:rsid w:val="00F966C0"/>
    <w:rsid w:val="00F9698A"/>
    <w:rsid w:val="00F96C98"/>
    <w:rsid w:val="00F975DE"/>
    <w:rsid w:val="00F97F9E"/>
    <w:rsid w:val="00FA038D"/>
    <w:rsid w:val="00FA13F1"/>
    <w:rsid w:val="00FA162D"/>
    <w:rsid w:val="00FA173B"/>
    <w:rsid w:val="00FA1BF0"/>
    <w:rsid w:val="00FA2003"/>
    <w:rsid w:val="00FA2549"/>
    <w:rsid w:val="00FA2905"/>
    <w:rsid w:val="00FA3345"/>
    <w:rsid w:val="00FA3377"/>
    <w:rsid w:val="00FA363E"/>
    <w:rsid w:val="00FA3711"/>
    <w:rsid w:val="00FA3AEE"/>
    <w:rsid w:val="00FA3DEE"/>
    <w:rsid w:val="00FA3ED8"/>
    <w:rsid w:val="00FA433F"/>
    <w:rsid w:val="00FA43DA"/>
    <w:rsid w:val="00FA45D0"/>
    <w:rsid w:val="00FA462B"/>
    <w:rsid w:val="00FA489A"/>
    <w:rsid w:val="00FA4D74"/>
    <w:rsid w:val="00FA505C"/>
    <w:rsid w:val="00FA56D1"/>
    <w:rsid w:val="00FA63EC"/>
    <w:rsid w:val="00FA6426"/>
    <w:rsid w:val="00FA6487"/>
    <w:rsid w:val="00FA6C20"/>
    <w:rsid w:val="00FA6E6C"/>
    <w:rsid w:val="00FA7454"/>
    <w:rsid w:val="00FB06FE"/>
    <w:rsid w:val="00FB07A3"/>
    <w:rsid w:val="00FB0EC8"/>
    <w:rsid w:val="00FB152A"/>
    <w:rsid w:val="00FB1D4E"/>
    <w:rsid w:val="00FB2535"/>
    <w:rsid w:val="00FB2723"/>
    <w:rsid w:val="00FB2888"/>
    <w:rsid w:val="00FB2D16"/>
    <w:rsid w:val="00FB301F"/>
    <w:rsid w:val="00FB30B5"/>
    <w:rsid w:val="00FB33EF"/>
    <w:rsid w:val="00FB36AA"/>
    <w:rsid w:val="00FB3A64"/>
    <w:rsid w:val="00FB3E61"/>
    <w:rsid w:val="00FB3E79"/>
    <w:rsid w:val="00FB44E5"/>
    <w:rsid w:val="00FB47A1"/>
    <w:rsid w:val="00FB4A15"/>
    <w:rsid w:val="00FB4F5B"/>
    <w:rsid w:val="00FB50B4"/>
    <w:rsid w:val="00FB51AD"/>
    <w:rsid w:val="00FB537C"/>
    <w:rsid w:val="00FB5A9B"/>
    <w:rsid w:val="00FB5EE7"/>
    <w:rsid w:val="00FB610C"/>
    <w:rsid w:val="00FB6627"/>
    <w:rsid w:val="00FB70A0"/>
    <w:rsid w:val="00FB721B"/>
    <w:rsid w:val="00FB750B"/>
    <w:rsid w:val="00FB75A1"/>
    <w:rsid w:val="00FB7983"/>
    <w:rsid w:val="00FB79F2"/>
    <w:rsid w:val="00FB7A18"/>
    <w:rsid w:val="00FB7AE1"/>
    <w:rsid w:val="00FB7F92"/>
    <w:rsid w:val="00FB7F94"/>
    <w:rsid w:val="00FB7FF6"/>
    <w:rsid w:val="00FC0265"/>
    <w:rsid w:val="00FC05F0"/>
    <w:rsid w:val="00FC0717"/>
    <w:rsid w:val="00FC087A"/>
    <w:rsid w:val="00FC09AE"/>
    <w:rsid w:val="00FC0A6C"/>
    <w:rsid w:val="00FC1222"/>
    <w:rsid w:val="00FC12AC"/>
    <w:rsid w:val="00FC1432"/>
    <w:rsid w:val="00FC1545"/>
    <w:rsid w:val="00FC1E73"/>
    <w:rsid w:val="00FC20E1"/>
    <w:rsid w:val="00FC26BC"/>
    <w:rsid w:val="00FC26EB"/>
    <w:rsid w:val="00FC2722"/>
    <w:rsid w:val="00FC288A"/>
    <w:rsid w:val="00FC3847"/>
    <w:rsid w:val="00FC3984"/>
    <w:rsid w:val="00FC3A22"/>
    <w:rsid w:val="00FC3CE7"/>
    <w:rsid w:val="00FC4524"/>
    <w:rsid w:val="00FC45F3"/>
    <w:rsid w:val="00FC48C6"/>
    <w:rsid w:val="00FC4BFD"/>
    <w:rsid w:val="00FC4E64"/>
    <w:rsid w:val="00FC4F9C"/>
    <w:rsid w:val="00FC54BA"/>
    <w:rsid w:val="00FC58A1"/>
    <w:rsid w:val="00FC5926"/>
    <w:rsid w:val="00FC6076"/>
    <w:rsid w:val="00FC61A3"/>
    <w:rsid w:val="00FC65D5"/>
    <w:rsid w:val="00FC6DD7"/>
    <w:rsid w:val="00FC6F30"/>
    <w:rsid w:val="00FC7709"/>
    <w:rsid w:val="00FC7849"/>
    <w:rsid w:val="00FD001E"/>
    <w:rsid w:val="00FD0272"/>
    <w:rsid w:val="00FD04F1"/>
    <w:rsid w:val="00FD0B90"/>
    <w:rsid w:val="00FD0C07"/>
    <w:rsid w:val="00FD0DB1"/>
    <w:rsid w:val="00FD1724"/>
    <w:rsid w:val="00FD176D"/>
    <w:rsid w:val="00FD1B5E"/>
    <w:rsid w:val="00FD2776"/>
    <w:rsid w:val="00FD2C93"/>
    <w:rsid w:val="00FD2E64"/>
    <w:rsid w:val="00FD31DB"/>
    <w:rsid w:val="00FD3F61"/>
    <w:rsid w:val="00FD3FAA"/>
    <w:rsid w:val="00FD4437"/>
    <w:rsid w:val="00FD487A"/>
    <w:rsid w:val="00FD5239"/>
    <w:rsid w:val="00FD5349"/>
    <w:rsid w:val="00FD53A8"/>
    <w:rsid w:val="00FD5FA5"/>
    <w:rsid w:val="00FD6077"/>
    <w:rsid w:val="00FD6348"/>
    <w:rsid w:val="00FD690C"/>
    <w:rsid w:val="00FD692B"/>
    <w:rsid w:val="00FD738E"/>
    <w:rsid w:val="00FD74D2"/>
    <w:rsid w:val="00FD7518"/>
    <w:rsid w:val="00FD778A"/>
    <w:rsid w:val="00FD7891"/>
    <w:rsid w:val="00FD7912"/>
    <w:rsid w:val="00FD7988"/>
    <w:rsid w:val="00FD7D9D"/>
    <w:rsid w:val="00FE0078"/>
    <w:rsid w:val="00FE079F"/>
    <w:rsid w:val="00FE07BD"/>
    <w:rsid w:val="00FE0802"/>
    <w:rsid w:val="00FE0A3E"/>
    <w:rsid w:val="00FE0B8A"/>
    <w:rsid w:val="00FE10B3"/>
    <w:rsid w:val="00FE17CE"/>
    <w:rsid w:val="00FE1ADD"/>
    <w:rsid w:val="00FE1D45"/>
    <w:rsid w:val="00FE1F8D"/>
    <w:rsid w:val="00FE280B"/>
    <w:rsid w:val="00FE34AD"/>
    <w:rsid w:val="00FE3551"/>
    <w:rsid w:val="00FE35B7"/>
    <w:rsid w:val="00FE3726"/>
    <w:rsid w:val="00FE3D6F"/>
    <w:rsid w:val="00FE42DF"/>
    <w:rsid w:val="00FE4329"/>
    <w:rsid w:val="00FE43A0"/>
    <w:rsid w:val="00FE4575"/>
    <w:rsid w:val="00FE4F76"/>
    <w:rsid w:val="00FE51CB"/>
    <w:rsid w:val="00FE521C"/>
    <w:rsid w:val="00FE540B"/>
    <w:rsid w:val="00FE5526"/>
    <w:rsid w:val="00FE58B3"/>
    <w:rsid w:val="00FE5C2A"/>
    <w:rsid w:val="00FE5D22"/>
    <w:rsid w:val="00FE5DD6"/>
    <w:rsid w:val="00FE5F15"/>
    <w:rsid w:val="00FE5F4B"/>
    <w:rsid w:val="00FE62F9"/>
    <w:rsid w:val="00FE6795"/>
    <w:rsid w:val="00FE6954"/>
    <w:rsid w:val="00FE6CA1"/>
    <w:rsid w:val="00FE6F3B"/>
    <w:rsid w:val="00FE7385"/>
    <w:rsid w:val="00FE73BC"/>
    <w:rsid w:val="00FE77A6"/>
    <w:rsid w:val="00FE7B82"/>
    <w:rsid w:val="00FE7C16"/>
    <w:rsid w:val="00FE7D0B"/>
    <w:rsid w:val="00FE7F08"/>
    <w:rsid w:val="00FE7F24"/>
    <w:rsid w:val="00FF007E"/>
    <w:rsid w:val="00FF0225"/>
    <w:rsid w:val="00FF05EE"/>
    <w:rsid w:val="00FF080B"/>
    <w:rsid w:val="00FF0DB5"/>
    <w:rsid w:val="00FF0E29"/>
    <w:rsid w:val="00FF0FA6"/>
    <w:rsid w:val="00FF14F3"/>
    <w:rsid w:val="00FF152C"/>
    <w:rsid w:val="00FF2A8E"/>
    <w:rsid w:val="00FF2B89"/>
    <w:rsid w:val="00FF2D90"/>
    <w:rsid w:val="00FF2E57"/>
    <w:rsid w:val="00FF3146"/>
    <w:rsid w:val="00FF365D"/>
    <w:rsid w:val="00FF370F"/>
    <w:rsid w:val="00FF3880"/>
    <w:rsid w:val="00FF389B"/>
    <w:rsid w:val="00FF390D"/>
    <w:rsid w:val="00FF3BBB"/>
    <w:rsid w:val="00FF3BE3"/>
    <w:rsid w:val="00FF3DB2"/>
    <w:rsid w:val="00FF403E"/>
    <w:rsid w:val="00FF49A9"/>
    <w:rsid w:val="00FF4B14"/>
    <w:rsid w:val="00FF4CBC"/>
    <w:rsid w:val="00FF5577"/>
    <w:rsid w:val="00FF5A5D"/>
    <w:rsid w:val="00FF5B15"/>
    <w:rsid w:val="00FF5B2F"/>
    <w:rsid w:val="00FF630E"/>
    <w:rsid w:val="00FF69C2"/>
    <w:rsid w:val="00FF69C4"/>
    <w:rsid w:val="00FF6D6A"/>
    <w:rsid w:val="00FF7517"/>
    <w:rsid w:val="00FF758C"/>
    <w:rsid w:val="00FF78A3"/>
    <w:rsid w:val="00FF7C90"/>
    <w:rsid w:val="00FF7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D618F5A"/>
  <w15:docId w15:val="{B11FB615-79F2-4001-9A63-6403A1DE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B76"/>
    <w:rPr>
      <w:sz w:val="24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93031"/>
    <w:pPr>
      <w:keepNext/>
      <w:jc w:val="center"/>
      <w:outlineLvl w:val="0"/>
    </w:pPr>
    <w:rPr>
      <w:rFonts w:cs="AngsanaUPC"/>
      <w:sz w:val="32"/>
      <w:szCs w:val="32"/>
      <w:lang w:val="th-TH"/>
    </w:rPr>
  </w:style>
  <w:style w:type="paragraph" w:styleId="Heading2">
    <w:name w:val="heading 2"/>
    <w:basedOn w:val="Normal"/>
    <w:next w:val="Normal"/>
    <w:link w:val="Heading2Char"/>
    <w:uiPriority w:val="9"/>
    <w:qFormat/>
    <w:rsid w:val="00B93031"/>
    <w:pPr>
      <w:keepNext/>
      <w:spacing w:before="240" w:after="60"/>
      <w:outlineLvl w:val="1"/>
    </w:pPr>
    <w:rPr>
      <w:rFonts w:ascii="Arial" w:hAnsi="Arial"/>
      <w:b/>
      <w:bCs/>
      <w:i/>
      <w:i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93031"/>
    <w:pPr>
      <w:keepNext/>
      <w:spacing w:before="240" w:after="60"/>
      <w:outlineLvl w:val="2"/>
    </w:pPr>
    <w:rPr>
      <w:rFonts w:ascii="Arial" w:hAnsi="Arial"/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93031"/>
    <w:pPr>
      <w:keepNext/>
      <w:jc w:val="center"/>
      <w:outlineLvl w:val="3"/>
    </w:pPr>
    <w:rPr>
      <w:rFonts w:cs="BrowalliaUPC"/>
      <w:sz w:val="30"/>
      <w:szCs w:val="30"/>
      <w:lang w:val="th-TH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93031"/>
    <w:pPr>
      <w:spacing w:before="240" w:after="60"/>
      <w:outlineLvl w:val="4"/>
    </w:pPr>
    <w:rPr>
      <w:b/>
      <w:bCs/>
      <w:i/>
      <w:iCs/>
      <w:sz w:val="30"/>
      <w:szCs w:val="30"/>
    </w:rPr>
  </w:style>
  <w:style w:type="paragraph" w:styleId="Heading6">
    <w:name w:val="heading 6"/>
    <w:basedOn w:val="Normal"/>
    <w:next w:val="Normal"/>
    <w:link w:val="Heading6Char"/>
    <w:unhideWhenUsed/>
    <w:qFormat/>
    <w:locked/>
    <w:rsid w:val="003269AD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93031"/>
    <w:pPr>
      <w:keepNext/>
      <w:tabs>
        <w:tab w:val="left" w:pos="567"/>
        <w:tab w:val="left" w:pos="1134"/>
      </w:tabs>
      <w:jc w:val="both"/>
      <w:outlineLvl w:val="6"/>
    </w:pPr>
    <w:rPr>
      <w:rFonts w:cs="BrowalliaUPC"/>
      <w:sz w:val="18"/>
      <w:szCs w:val="18"/>
      <w:u w:val="single"/>
      <w:lang w:val="th-TH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93031"/>
    <w:pPr>
      <w:spacing w:before="240" w:after="60"/>
      <w:outlineLvl w:val="7"/>
    </w:pPr>
    <w:rPr>
      <w:i/>
      <w:iCs/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93031"/>
    <w:pPr>
      <w:keepNext/>
      <w:spacing w:line="160" w:lineRule="atLeast"/>
      <w:jc w:val="center"/>
      <w:outlineLvl w:val="8"/>
    </w:pPr>
    <w:rPr>
      <w:rFonts w:cs="BrowalliaUPC"/>
      <w:spacing w:val="-4"/>
      <w:sz w:val="26"/>
      <w:szCs w:val="2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93031"/>
    <w:rPr>
      <w:rFonts w:cs="AngsanaUPC"/>
      <w:sz w:val="32"/>
      <w:szCs w:val="32"/>
      <w:lang w:val="th-TH" w:bidi="th-TH"/>
    </w:rPr>
  </w:style>
  <w:style w:type="character" w:customStyle="1" w:styleId="Heading2Char">
    <w:name w:val="Heading 2 Char"/>
    <w:link w:val="Heading2"/>
    <w:uiPriority w:val="9"/>
    <w:locked/>
    <w:rsid w:val="00B93031"/>
    <w:rPr>
      <w:rFonts w:ascii="Arial" w:hAnsi="Arial" w:cs="Cordia New"/>
      <w:b/>
      <w:bCs/>
      <w:i/>
      <w:iCs/>
      <w:sz w:val="32"/>
      <w:szCs w:val="32"/>
    </w:rPr>
  </w:style>
  <w:style w:type="character" w:customStyle="1" w:styleId="Heading3Char">
    <w:name w:val="Heading 3 Char"/>
    <w:link w:val="Heading3"/>
    <w:uiPriority w:val="99"/>
    <w:locked/>
    <w:rsid w:val="00B93031"/>
    <w:rPr>
      <w:rFonts w:ascii="Arial" w:hAnsi="Arial" w:cs="Cordia New"/>
      <w:b/>
      <w:bCs/>
      <w:sz w:val="30"/>
      <w:szCs w:val="30"/>
    </w:rPr>
  </w:style>
  <w:style w:type="character" w:customStyle="1" w:styleId="Heading4Char">
    <w:name w:val="Heading 4 Char"/>
    <w:link w:val="Heading4"/>
    <w:uiPriority w:val="99"/>
    <w:locked/>
    <w:rsid w:val="00B93031"/>
    <w:rPr>
      <w:rFonts w:cs="BrowalliaUPC"/>
      <w:sz w:val="30"/>
      <w:szCs w:val="30"/>
      <w:lang w:val="th-TH" w:bidi="th-TH"/>
    </w:rPr>
  </w:style>
  <w:style w:type="character" w:customStyle="1" w:styleId="Heading5Char">
    <w:name w:val="Heading 5 Char"/>
    <w:link w:val="Heading5"/>
    <w:uiPriority w:val="99"/>
    <w:locked/>
    <w:rsid w:val="00B93031"/>
    <w:rPr>
      <w:rFonts w:cs="Times New Roman"/>
      <w:b/>
      <w:bCs/>
      <w:i/>
      <w:iCs/>
      <w:sz w:val="30"/>
      <w:szCs w:val="30"/>
    </w:rPr>
  </w:style>
  <w:style w:type="character" w:customStyle="1" w:styleId="Heading7Char">
    <w:name w:val="Heading 7 Char"/>
    <w:link w:val="Heading7"/>
    <w:uiPriority w:val="99"/>
    <w:locked/>
    <w:rsid w:val="00B93031"/>
    <w:rPr>
      <w:rFonts w:cs="BrowalliaUPC"/>
      <w:sz w:val="18"/>
      <w:szCs w:val="18"/>
      <w:u w:val="single"/>
      <w:lang w:val="th-TH" w:bidi="th-TH"/>
    </w:rPr>
  </w:style>
  <w:style w:type="character" w:customStyle="1" w:styleId="Heading8Char">
    <w:name w:val="Heading 8 Char"/>
    <w:link w:val="Heading8"/>
    <w:uiPriority w:val="99"/>
    <w:locked/>
    <w:rsid w:val="00B93031"/>
    <w:rPr>
      <w:rFonts w:cs="Times New Roman"/>
      <w:i/>
      <w:iCs/>
      <w:sz w:val="28"/>
      <w:szCs w:val="28"/>
    </w:rPr>
  </w:style>
  <w:style w:type="character" w:customStyle="1" w:styleId="Heading9Char">
    <w:name w:val="Heading 9 Char"/>
    <w:link w:val="Heading9"/>
    <w:uiPriority w:val="99"/>
    <w:locked/>
    <w:rsid w:val="00B93031"/>
    <w:rPr>
      <w:rFonts w:cs="BrowalliaUPC"/>
      <w:spacing w:val="-4"/>
      <w:sz w:val="26"/>
      <w:szCs w:val="26"/>
      <w:lang w:val="th-TH" w:bidi="th-TH"/>
    </w:rPr>
  </w:style>
  <w:style w:type="paragraph" w:styleId="Caption">
    <w:name w:val="caption"/>
    <w:basedOn w:val="Normal"/>
    <w:next w:val="Normal"/>
    <w:uiPriority w:val="99"/>
    <w:qFormat/>
    <w:rsid w:val="00B93031"/>
    <w:pPr>
      <w:tabs>
        <w:tab w:val="left" w:pos="900"/>
        <w:tab w:val="left" w:pos="1440"/>
      </w:tabs>
      <w:spacing w:before="240" w:after="120"/>
      <w:ind w:left="360" w:hanging="360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basedOn w:val="Normal"/>
    <w:link w:val="HeaderChar"/>
    <w:uiPriority w:val="99"/>
    <w:rsid w:val="000076C6"/>
    <w:pPr>
      <w:tabs>
        <w:tab w:val="center" w:pos="4153"/>
        <w:tab w:val="right" w:pos="8306"/>
      </w:tabs>
    </w:pPr>
    <w:rPr>
      <w:rFonts w:ascii="Cordia New" w:eastAsia="SimSun" w:hAnsi="Cordia New"/>
      <w:sz w:val="28"/>
    </w:rPr>
  </w:style>
  <w:style w:type="character" w:customStyle="1" w:styleId="HeaderChar">
    <w:name w:val="Header Char"/>
    <w:link w:val="Header"/>
    <w:uiPriority w:val="99"/>
    <w:locked/>
    <w:rsid w:val="000076C6"/>
    <w:rPr>
      <w:rFonts w:ascii="Cordia New" w:eastAsia="SimSun" w:hAnsi="Cordia New" w:cs="Times New Roman"/>
      <w:sz w:val="28"/>
      <w:szCs w:val="28"/>
    </w:rPr>
  </w:style>
  <w:style w:type="character" w:styleId="PageNumber">
    <w:name w:val="page number"/>
    <w:uiPriority w:val="99"/>
    <w:rsid w:val="000076C6"/>
    <w:rPr>
      <w:rFonts w:cs="Times New Roman"/>
    </w:rPr>
  </w:style>
  <w:style w:type="paragraph" w:customStyle="1" w:styleId="Char">
    <w:name w:val="Char"/>
    <w:basedOn w:val="Normal"/>
    <w:uiPriority w:val="99"/>
    <w:rsid w:val="0079255F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uiPriority w:val="99"/>
    <w:rsid w:val="006D7F8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rsid w:val="002B6009"/>
    <w:pPr>
      <w:tabs>
        <w:tab w:val="center" w:pos="4513"/>
        <w:tab w:val="right" w:pos="9026"/>
      </w:tabs>
    </w:pPr>
    <w:rPr>
      <w:sz w:val="28"/>
    </w:rPr>
  </w:style>
  <w:style w:type="character" w:customStyle="1" w:styleId="FooterChar">
    <w:name w:val="Footer Char"/>
    <w:link w:val="Footer"/>
    <w:uiPriority w:val="99"/>
    <w:locked/>
    <w:rsid w:val="002B6009"/>
    <w:rPr>
      <w:rFonts w:cs="Times New Roman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CF2FB0"/>
    <w:pPr>
      <w:spacing w:after="120"/>
      <w:ind w:left="283"/>
    </w:pPr>
    <w:rPr>
      <w:sz w:val="28"/>
    </w:rPr>
  </w:style>
  <w:style w:type="character" w:customStyle="1" w:styleId="BodyTextIndentChar">
    <w:name w:val="Body Text Indent Char"/>
    <w:link w:val="BodyTextIndent"/>
    <w:uiPriority w:val="99"/>
    <w:locked/>
    <w:rsid w:val="00CF2FB0"/>
    <w:rPr>
      <w:rFonts w:cs="Times New Roman"/>
      <w:sz w:val="28"/>
      <w:szCs w:val="28"/>
    </w:rPr>
  </w:style>
  <w:style w:type="paragraph" w:customStyle="1" w:styleId="CharChar0">
    <w:name w:val="อักขระ Char Char อักขระ อักขระ"/>
    <w:basedOn w:val="Normal"/>
    <w:uiPriority w:val="99"/>
    <w:rsid w:val="00F271CD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lockText">
    <w:name w:val="Block Text"/>
    <w:basedOn w:val="Normal"/>
    <w:uiPriority w:val="99"/>
    <w:rsid w:val="0000376D"/>
    <w:pPr>
      <w:autoSpaceDE w:val="0"/>
      <w:autoSpaceDN w:val="0"/>
      <w:spacing w:before="240"/>
      <w:ind w:left="547" w:right="749" w:firstLine="1440"/>
      <w:jc w:val="both"/>
    </w:pPr>
    <w:rPr>
      <w:sz w:val="28"/>
    </w:rPr>
  </w:style>
  <w:style w:type="table" w:styleId="TableGrid">
    <w:name w:val="Table Grid"/>
    <w:basedOn w:val="TableNormal"/>
    <w:uiPriority w:val="39"/>
    <w:rsid w:val="001766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 อักขระ1 อักขระ Char Char อักขระ อักขระ Char Char อักขระ อักขระ Char Char"/>
    <w:basedOn w:val="Normal"/>
    <w:uiPriority w:val="99"/>
    <w:rsid w:val="001C2DFB"/>
    <w:pPr>
      <w:spacing w:after="160" w:line="240" w:lineRule="exact"/>
    </w:pPr>
    <w:rPr>
      <w:rFonts w:ascii="Verdana" w:eastAsia="SimSun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D265A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4537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D64537"/>
    <w:rPr>
      <w:rFonts w:ascii="Tahoma" w:hAnsi="Tahoma"/>
      <w:sz w:val="16"/>
    </w:rPr>
  </w:style>
  <w:style w:type="character" w:styleId="Strong">
    <w:name w:val="Strong"/>
    <w:basedOn w:val="DefaultParagraphFont"/>
    <w:qFormat/>
    <w:locked/>
    <w:rsid w:val="003269AD"/>
    <w:rPr>
      <w:b/>
      <w:bCs/>
    </w:rPr>
  </w:style>
  <w:style w:type="character" w:customStyle="1" w:styleId="Heading6Char">
    <w:name w:val="Heading 6 Char"/>
    <w:basedOn w:val="DefaultParagraphFont"/>
    <w:link w:val="Heading6"/>
    <w:rsid w:val="003269AD"/>
    <w:rPr>
      <w:rFonts w:ascii="Cambria" w:eastAsia="Times New Roman" w:hAnsi="Cambria" w:cs="Angsana New"/>
      <w:i/>
      <w:iCs/>
      <w:color w:val="243F60"/>
      <w:sz w:val="24"/>
      <w:szCs w:val="28"/>
    </w:rPr>
  </w:style>
  <w:style w:type="character" w:styleId="Emphasis">
    <w:name w:val="Emphasis"/>
    <w:basedOn w:val="DefaultParagraphFont"/>
    <w:qFormat/>
    <w:locked/>
    <w:rsid w:val="003269AD"/>
    <w:rPr>
      <w:i/>
      <w:iCs/>
    </w:rPr>
  </w:style>
  <w:style w:type="paragraph" w:styleId="BodyText">
    <w:name w:val="Body Text"/>
    <w:basedOn w:val="Normal"/>
    <w:link w:val="BodyTextChar"/>
    <w:unhideWhenUsed/>
    <w:rsid w:val="00E858A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58A5"/>
    <w:rPr>
      <w:sz w:val="24"/>
      <w:szCs w:val="28"/>
    </w:rPr>
  </w:style>
  <w:style w:type="paragraph" w:customStyle="1" w:styleId="Headg">
    <w:name w:val="Headg"/>
    <w:basedOn w:val="Normal"/>
    <w:rsid w:val="002F1EFF"/>
    <w:pPr>
      <w:tabs>
        <w:tab w:val="left" w:pos="-720"/>
      </w:tabs>
      <w:suppressAutoHyphens/>
      <w:jc w:val="both"/>
    </w:pPr>
    <w:rPr>
      <w:rFonts w:eastAsia="SimSun" w:cs="Times New Roman"/>
      <w:b/>
      <w:smallCaps/>
      <w:spacing w:val="-3"/>
      <w:sz w:val="28"/>
      <w:szCs w:val="20"/>
      <w:lang w:val="en-GB" w:bidi="ar-SA"/>
    </w:rPr>
  </w:style>
  <w:style w:type="paragraph" w:customStyle="1" w:styleId="NormalArialNarrow">
    <w:name w:val="Normal + Arial Narrow"/>
    <w:aliases w:val="Bold,Justified,Left:  0.5&quot;,Normal + Arial Narrow Char Char Char,Normal + Arial Narrow Char Char Char6,Normal + Arial Narrow Char Char Char7,Normal + Arial Narrow Char Char Char8,Normal + Arial Narrow Char Char Char9,10.5 pt,Right"/>
    <w:basedOn w:val="Normal"/>
    <w:link w:val="NormalArialNarrowChar"/>
    <w:rsid w:val="002F1EFF"/>
    <w:pPr>
      <w:spacing w:line="280" w:lineRule="exact"/>
      <w:ind w:right="-28"/>
    </w:pPr>
    <w:rPr>
      <w:rFonts w:ascii="Arial Narrow" w:eastAsia="PMingLiU" w:hAnsi="Arial Narrow" w:cs="Times New Roman"/>
      <w:sz w:val="22"/>
      <w:szCs w:val="24"/>
      <w:lang w:val="en-GB" w:eastAsia="zh-TW" w:bidi="ar-SA"/>
    </w:rPr>
  </w:style>
  <w:style w:type="character" w:customStyle="1" w:styleId="NormalArialNarrowChar">
    <w:name w:val="Normal + Arial Narrow Char"/>
    <w:aliases w:val="Bold Char,Justified Char,Left:  0.5&quot; Char Char,Right:  -0.02&quot; Char,10.5 pt Char,Right Char Char"/>
    <w:link w:val="NormalArialNarrow"/>
    <w:locked/>
    <w:rsid w:val="002F1EFF"/>
    <w:rPr>
      <w:rFonts w:ascii="Arial Narrow" w:eastAsia="PMingLiU" w:hAnsi="Arial Narrow" w:cs="Times New Roman"/>
      <w:sz w:val="22"/>
      <w:szCs w:val="24"/>
      <w:lang w:val="en-GB" w:eastAsia="zh-TW" w:bidi="ar-SA"/>
    </w:rPr>
  </w:style>
  <w:style w:type="character" w:customStyle="1" w:styleId="hps">
    <w:name w:val="hps"/>
    <w:basedOn w:val="DefaultParagraphFont"/>
    <w:rsid w:val="00DF576D"/>
  </w:style>
  <w:style w:type="character" w:styleId="Hyperlink">
    <w:name w:val="Hyperlink"/>
    <w:basedOn w:val="DefaultParagraphFont"/>
    <w:uiPriority w:val="99"/>
    <w:rsid w:val="002B453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73B0F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73B0F"/>
    <w:rPr>
      <w:rFonts w:ascii="Tahoma" w:hAnsi="Tahoma"/>
      <w:sz w:val="16"/>
    </w:rPr>
  </w:style>
  <w:style w:type="paragraph" w:customStyle="1" w:styleId="acctfourfigures">
    <w:name w:val="acct four figures"/>
    <w:aliases w:val="a4"/>
    <w:basedOn w:val="Normal"/>
    <w:rsid w:val="00530CB6"/>
    <w:pPr>
      <w:tabs>
        <w:tab w:val="decimal" w:pos="765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numbering" w:customStyle="1" w:styleId="Style1">
    <w:name w:val="Style1"/>
    <w:uiPriority w:val="99"/>
    <w:rsid w:val="00F92004"/>
    <w:pPr>
      <w:numPr>
        <w:numId w:val="6"/>
      </w:numPr>
    </w:pPr>
  </w:style>
  <w:style w:type="numbering" w:customStyle="1" w:styleId="Style2">
    <w:name w:val="Style2"/>
    <w:uiPriority w:val="99"/>
    <w:rsid w:val="00F92004"/>
    <w:pPr>
      <w:numPr>
        <w:numId w:val="7"/>
      </w:numPr>
    </w:pPr>
  </w:style>
  <w:style w:type="character" w:customStyle="1" w:styleId="ListParagraphChar">
    <w:name w:val="List Paragraph Char"/>
    <w:link w:val="ListParagraph"/>
    <w:uiPriority w:val="34"/>
    <w:rsid w:val="00137656"/>
    <w:rPr>
      <w:sz w:val="24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D34F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4F61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4F61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4F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4F61"/>
    <w:rPr>
      <w:b/>
      <w:bCs/>
      <w:szCs w:val="25"/>
    </w:rPr>
  </w:style>
  <w:style w:type="paragraph" w:styleId="NoSpacing">
    <w:name w:val="No Spacing"/>
    <w:uiPriority w:val="1"/>
    <w:qFormat/>
    <w:rsid w:val="00F06C9D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80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46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52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36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934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78932">
                                      <w:marLeft w:val="5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36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437688">
                                              <w:marLeft w:val="0"/>
                                              <w:marRight w:val="0"/>
                                              <w:marTop w:val="0"/>
                                              <w:marBottom w:val="11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28106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662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0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C4F7A-A22D-4B79-B036-D24E905C6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19</Pages>
  <Words>4907</Words>
  <Characters>27973</Characters>
  <Application>Microsoft Office Word</Application>
  <DocSecurity>0</DocSecurity>
  <Lines>233</Lines>
  <Paragraphs>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ANS</Company>
  <LinksUpToDate>false</LinksUpToDate>
  <CharactersWithSpaces>32815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ANS_User</dc:creator>
  <cp:keywords/>
  <dc:description/>
  <cp:lastModifiedBy>Wilawan Wongsaart</cp:lastModifiedBy>
  <cp:revision>65</cp:revision>
  <cp:lastPrinted>2023-05-06T14:23:00Z</cp:lastPrinted>
  <dcterms:created xsi:type="dcterms:W3CDTF">2023-05-05T14:06:00Z</dcterms:created>
  <dcterms:modified xsi:type="dcterms:W3CDTF">2023-05-08T04:37:00Z</dcterms:modified>
</cp:coreProperties>
</file>